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542" w:rsidRPr="00776542" w:rsidRDefault="00776542" w:rsidP="00422F06">
      <w:pPr>
        <w:pStyle w:val="NormalWeb"/>
        <w:shd w:val="clear" w:color="auto" w:fill="FFFFFF"/>
        <w:spacing w:before="0" w:beforeAutospacing="0" w:after="0" w:afterAutospacing="0"/>
        <w:ind w:firstLine="142"/>
        <w:jc w:val="both"/>
        <w:rPr>
          <w:rFonts w:ascii="Arial" w:hAnsi="Arial" w:cs="Arial"/>
          <w:color w:val="000000"/>
          <w:sz w:val="28"/>
          <w:szCs w:val="28"/>
          <w:shd w:val="clear" w:color="auto" w:fill="FFFFFF"/>
          <w:lang w:val="en-US"/>
        </w:rPr>
      </w:pPr>
    </w:p>
    <w:p w:rsidR="001A773B" w:rsidRDefault="00776542" w:rsidP="00422F06">
      <w:pPr>
        <w:pStyle w:val="NormalWeb"/>
        <w:shd w:val="clear" w:color="auto" w:fill="FFFFFF"/>
        <w:spacing w:before="0" w:beforeAutospacing="0" w:after="0" w:afterAutospacing="0"/>
        <w:jc w:val="center"/>
        <w:rPr>
          <w:rFonts w:ascii="Arial" w:hAnsi="Arial" w:cs="Arial"/>
          <w:color w:val="000000"/>
          <w:sz w:val="36"/>
          <w:szCs w:val="36"/>
          <w:shd w:val="clear" w:color="auto" w:fill="FFFFFF"/>
          <w:lang w:val="en-US"/>
        </w:rPr>
      </w:pPr>
      <w:r w:rsidRPr="001A773B">
        <w:rPr>
          <w:rFonts w:ascii="Arial" w:hAnsi="Arial" w:cs="Arial"/>
          <w:color w:val="000000"/>
          <w:sz w:val="36"/>
          <w:szCs w:val="36"/>
          <w:shd w:val="clear" w:color="auto" w:fill="FFFFFF"/>
          <w:lang w:val="en-US"/>
        </w:rPr>
        <w:t>BÀI TRUYÊN TRUYỀN</w:t>
      </w:r>
      <w:r w:rsidR="001A773B" w:rsidRPr="001A773B">
        <w:rPr>
          <w:rFonts w:ascii="Arial" w:hAnsi="Arial" w:cs="Arial"/>
          <w:color w:val="000000"/>
          <w:sz w:val="36"/>
          <w:szCs w:val="36"/>
          <w:shd w:val="clear" w:color="auto" w:fill="FFFFFF"/>
          <w:lang w:val="en-US"/>
        </w:rPr>
        <w:t xml:space="preserve"> HƯỞNG ỨNG THÁNG HÀNH ĐỘNG QUỐC GIA</w:t>
      </w:r>
      <w:r w:rsidRPr="001A773B">
        <w:rPr>
          <w:rFonts w:ascii="Arial" w:hAnsi="Arial" w:cs="Arial"/>
          <w:color w:val="000000"/>
          <w:sz w:val="36"/>
          <w:szCs w:val="36"/>
          <w:shd w:val="clear" w:color="auto" w:fill="FFFFFF"/>
          <w:lang w:val="en-US"/>
        </w:rPr>
        <w:t xml:space="preserve"> </w:t>
      </w:r>
      <w:r w:rsidR="00422F06" w:rsidRPr="001A773B">
        <w:rPr>
          <w:rFonts w:ascii="Arial" w:hAnsi="Arial" w:cs="Arial"/>
          <w:color w:val="000000"/>
          <w:sz w:val="36"/>
          <w:szCs w:val="36"/>
          <w:shd w:val="clear" w:color="auto" w:fill="FFFFFF"/>
          <w:lang w:val="en-US"/>
        </w:rPr>
        <w:t xml:space="preserve">PHÒNG </w:t>
      </w:r>
      <w:r w:rsidR="001A773B" w:rsidRPr="001A773B">
        <w:rPr>
          <w:rFonts w:ascii="Arial" w:hAnsi="Arial" w:cs="Arial"/>
          <w:color w:val="000000"/>
          <w:sz w:val="36"/>
          <w:szCs w:val="36"/>
          <w:shd w:val="clear" w:color="auto" w:fill="FFFFFF"/>
          <w:lang w:val="en-US"/>
        </w:rPr>
        <w:t>CHỐNG</w:t>
      </w:r>
      <w:r w:rsidR="00422F06" w:rsidRPr="001A773B">
        <w:rPr>
          <w:rFonts w:ascii="Arial" w:hAnsi="Arial" w:cs="Arial"/>
          <w:color w:val="000000"/>
          <w:sz w:val="36"/>
          <w:szCs w:val="36"/>
          <w:shd w:val="clear" w:color="auto" w:fill="FFFFFF"/>
          <w:lang w:val="en-US"/>
        </w:rPr>
        <w:t xml:space="preserve"> HIV/AIDS</w:t>
      </w:r>
      <w:r w:rsidR="001A773B" w:rsidRPr="001A773B">
        <w:rPr>
          <w:rFonts w:ascii="Arial" w:hAnsi="Arial" w:cs="Arial"/>
          <w:color w:val="000000"/>
          <w:sz w:val="36"/>
          <w:szCs w:val="36"/>
          <w:shd w:val="clear" w:color="auto" w:fill="FFFFFF"/>
          <w:lang w:val="en-US"/>
        </w:rPr>
        <w:t xml:space="preserve"> </w:t>
      </w:r>
    </w:p>
    <w:p w:rsidR="00776542" w:rsidRPr="001A773B" w:rsidRDefault="001A773B" w:rsidP="00422F06">
      <w:pPr>
        <w:pStyle w:val="NormalWeb"/>
        <w:shd w:val="clear" w:color="auto" w:fill="FFFFFF"/>
        <w:spacing w:before="0" w:beforeAutospacing="0" w:after="0" w:afterAutospacing="0"/>
        <w:jc w:val="center"/>
        <w:rPr>
          <w:rFonts w:ascii="Arial" w:hAnsi="Arial" w:cs="Arial"/>
          <w:color w:val="000000"/>
          <w:sz w:val="36"/>
          <w:szCs w:val="36"/>
          <w:shd w:val="clear" w:color="auto" w:fill="FFFFFF"/>
          <w:lang w:val="en-US"/>
        </w:rPr>
      </w:pPr>
      <w:r w:rsidRPr="001A773B">
        <w:rPr>
          <w:rFonts w:ascii="Arial" w:hAnsi="Arial" w:cs="Arial"/>
          <w:color w:val="000000"/>
          <w:sz w:val="36"/>
          <w:szCs w:val="36"/>
          <w:shd w:val="clear" w:color="auto" w:fill="FFFFFF"/>
          <w:lang w:val="en-US"/>
        </w:rPr>
        <w:t>NĂM 2019</w:t>
      </w:r>
    </w:p>
    <w:p w:rsidR="00422F06" w:rsidRPr="00422F06" w:rsidRDefault="00422F06" w:rsidP="00422F06">
      <w:pPr>
        <w:pStyle w:val="NormalWeb"/>
        <w:shd w:val="clear" w:color="auto" w:fill="FFFFFF"/>
        <w:spacing w:before="0" w:beforeAutospacing="0" w:after="0" w:afterAutospacing="0"/>
        <w:jc w:val="center"/>
        <w:rPr>
          <w:rFonts w:ascii="Arial" w:hAnsi="Arial" w:cs="Arial"/>
          <w:color w:val="000000"/>
          <w:sz w:val="40"/>
          <w:szCs w:val="40"/>
          <w:shd w:val="clear" w:color="auto" w:fill="FFFFFF"/>
          <w:lang w:val="en-US"/>
        </w:rPr>
      </w:pPr>
    </w:p>
    <w:p w:rsidR="00422F06" w:rsidRPr="00422F06" w:rsidRDefault="00422F06" w:rsidP="00776542">
      <w:pPr>
        <w:pStyle w:val="NormalWeb"/>
        <w:shd w:val="clear" w:color="auto" w:fill="FFFFFF"/>
        <w:spacing w:before="0" w:beforeAutospacing="0" w:after="0" w:afterAutospacing="0"/>
        <w:jc w:val="both"/>
        <w:rPr>
          <w:color w:val="000000"/>
          <w:sz w:val="28"/>
          <w:szCs w:val="28"/>
          <w:shd w:val="clear" w:color="auto" w:fill="FFFFFF"/>
          <w:lang w:val="en-US"/>
        </w:rPr>
      </w:pPr>
      <w:r>
        <w:rPr>
          <w:color w:val="000000"/>
          <w:sz w:val="28"/>
          <w:szCs w:val="28"/>
          <w:shd w:val="clear" w:color="auto" w:fill="FFFFFF"/>
          <w:lang w:val="en-US"/>
        </w:rPr>
        <w:t xml:space="preserve">     </w:t>
      </w:r>
      <w:r w:rsidR="00776542" w:rsidRPr="00776542">
        <w:rPr>
          <w:color w:val="000000"/>
          <w:sz w:val="28"/>
          <w:szCs w:val="28"/>
          <w:shd w:val="clear" w:color="auto" w:fill="FFFFFF"/>
        </w:rPr>
        <w:t xml:space="preserve">Các em học sinh thân mến! </w:t>
      </w:r>
    </w:p>
    <w:p w:rsidR="00776542" w:rsidRPr="00776542" w:rsidRDefault="00422F06" w:rsidP="00776542">
      <w:pPr>
        <w:pStyle w:val="NormalWeb"/>
        <w:shd w:val="clear" w:color="auto" w:fill="FFFFFF"/>
        <w:spacing w:before="0" w:beforeAutospacing="0" w:after="0" w:afterAutospacing="0"/>
        <w:jc w:val="both"/>
        <w:rPr>
          <w:rFonts w:ascii="Arial" w:hAnsi="Arial" w:cs="Arial"/>
          <w:color w:val="333333"/>
          <w:sz w:val="28"/>
          <w:szCs w:val="28"/>
        </w:rPr>
      </w:pPr>
      <w:r>
        <w:rPr>
          <w:color w:val="000000"/>
          <w:sz w:val="28"/>
          <w:szCs w:val="28"/>
          <w:shd w:val="clear" w:color="auto" w:fill="FFFFFF"/>
          <w:lang w:val="en-US"/>
        </w:rPr>
        <w:t xml:space="preserve">     </w:t>
      </w:r>
      <w:r w:rsidR="00776542" w:rsidRPr="00776542">
        <w:rPr>
          <w:color w:val="000000"/>
          <w:sz w:val="28"/>
          <w:szCs w:val="28"/>
          <w:shd w:val="clear" w:color="auto" w:fill="FFFFFF"/>
        </w:rPr>
        <w:t>Như chúng ta đã biết, đại dịch AIDS không chỉ gây ra hậu quả lớn về kinh tế</w:t>
      </w:r>
    </w:p>
    <w:p w:rsidR="00776542" w:rsidRPr="001A773B" w:rsidRDefault="00776542" w:rsidP="00776542">
      <w:pPr>
        <w:pStyle w:val="NormalWeb"/>
        <w:shd w:val="clear" w:color="auto" w:fill="FFFFFF"/>
        <w:spacing w:before="0" w:beforeAutospacing="0" w:after="0" w:afterAutospacing="0"/>
        <w:jc w:val="both"/>
        <w:rPr>
          <w:rFonts w:ascii="Arial" w:hAnsi="Arial" w:cs="Arial"/>
          <w:color w:val="333333"/>
          <w:sz w:val="28"/>
          <w:szCs w:val="28"/>
        </w:rPr>
      </w:pPr>
      <w:r w:rsidRPr="00776542">
        <w:rPr>
          <w:color w:val="000000"/>
          <w:sz w:val="28"/>
          <w:szCs w:val="28"/>
          <w:shd w:val="clear" w:color="auto" w:fill="FFFFFF"/>
        </w:rPr>
        <w:t xml:space="preserve">xã hội mà còn để lại bao nỗi bất hạnh cho bản thân người nhiễm HIV và gia đình. </w:t>
      </w:r>
      <w:r w:rsidR="00422F06" w:rsidRPr="00422F06">
        <w:rPr>
          <w:color w:val="000000"/>
          <w:sz w:val="28"/>
          <w:szCs w:val="28"/>
          <w:shd w:val="clear" w:color="auto" w:fill="FFFFFF"/>
        </w:rPr>
        <w:t xml:space="preserve">      </w:t>
      </w:r>
      <w:r w:rsidRPr="00776542">
        <w:rPr>
          <w:color w:val="000000"/>
          <w:sz w:val="28"/>
          <w:szCs w:val="28"/>
          <w:shd w:val="clear" w:color="auto" w:fill="FFFFFF"/>
        </w:rPr>
        <w:t>Hưởng ứng ngày thế giới phòng chống HIV/AIDS ( ngày 01/12/2019), sau đây cô xin cung cấp một số thông tin cho các em về căn bệnh này để các em hiểu và biết cách phòng tránh cho bản thân</w:t>
      </w:r>
      <w:r w:rsidR="001A773B" w:rsidRPr="001A773B">
        <w:rPr>
          <w:color w:val="000000"/>
          <w:sz w:val="28"/>
          <w:szCs w:val="28"/>
          <w:shd w:val="clear" w:color="auto" w:fill="FFFFFF"/>
        </w:rPr>
        <w:t xml:space="preserve"> và gia đình.</w:t>
      </w:r>
    </w:p>
    <w:p w:rsidR="00776542" w:rsidRPr="00776542" w:rsidRDefault="00422F06" w:rsidP="00776542">
      <w:pPr>
        <w:pStyle w:val="NormalWeb"/>
        <w:shd w:val="clear" w:color="auto" w:fill="FFFFFF"/>
        <w:spacing w:before="0" w:beforeAutospacing="0" w:after="0" w:afterAutospacing="0"/>
        <w:jc w:val="both"/>
        <w:rPr>
          <w:rFonts w:ascii="Arial" w:hAnsi="Arial" w:cs="Arial"/>
          <w:color w:val="333333"/>
          <w:sz w:val="28"/>
          <w:szCs w:val="28"/>
        </w:rPr>
      </w:pPr>
      <w:r w:rsidRPr="00422F06">
        <w:rPr>
          <w:color w:val="000000"/>
          <w:sz w:val="28"/>
          <w:szCs w:val="28"/>
          <w:shd w:val="clear" w:color="auto" w:fill="FFFFFF"/>
        </w:rPr>
        <w:t xml:space="preserve">      </w:t>
      </w:r>
      <w:r w:rsidR="00776542" w:rsidRPr="00776542">
        <w:rPr>
          <w:color w:val="000000"/>
          <w:sz w:val="28"/>
          <w:szCs w:val="28"/>
          <w:shd w:val="clear" w:color="auto" w:fill="FFFFFF"/>
        </w:rPr>
        <w:t>HIV là một bệnh truyền nhiễm nguy hiểm có thể tấn công bất kì ai, lây nhiễm HIV không phân biệt tuổi tác, gia đình, nghề nghiệp, địa vị xã hội …Bất kì ai nếu không hiểu biết đầy đủ về HIV/AIDS và không thực hiện các hành vi an toàn đều có nguy cơ bị nhiễm HIV/AIDS.Vậy HIV/AIDS là gì?</w:t>
      </w:r>
    </w:p>
    <w:p w:rsidR="00776542" w:rsidRPr="00776542" w:rsidRDefault="00776542" w:rsidP="00776542">
      <w:pPr>
        <w:pStyle w:val="NormalWeb"/>
        <w:shd w:val="clear" w:color="auto" w:fill="FFFFFF"/>
        <w:spacing w:before="0" w:beforeAutospacing="0" w:after="0" w:afterAutospacing="0"/>
        <w:jc w:val="both"/>
        <w:rPr>
          <w:rFonts w:ascii="Arial" w:hAnsi="Arial" w:cs="Arial"/>
          <w:color w:val="333333"/>
          <w:sz w:val="28"/>
          <w:szCs w:val="28"/>
        </w:rPr>
      </w:pPr>
      <w:r w:rsidRPr="00776542">
        <w:rPr>
          <w:color w:val="000000"/>
          <w:sz w:val="28"/>
          <w:szCs w:val="28"/>
          <w:shd w:val="clear" w:color="auto" w:fill="FFFFFF"/>
        </w:rPr>
        <w:t>- HIV là vi rút gây suy giảm miễn dịch ở người. Có nghĩa là nếu bị nhiễm phải nó khả năng chống bệnh tật của cơ thể sẽ suy yếu đi.</w:t>
      </w:r>
    </w:p>
    <w:p w:rsidR="00776542" w:rsidRPr="00776542" w:rsidRDefault="00776542" w:rsidP="00776542">
      <w:pPr>
        <w:pStyle w:val="NormalWeb"/>
        <w:shd w:val="clear" w:color="auto" w:fill="FFFFFF"/>
        <w:spacing w:before="0" w:beforeAutospacing="0" w:after="0" w:afterAutospacing="0"/>
        <w:jc w:val="both"/>
        <w:rPr>
          <w:rFonts w:ascii="Arial" w:hAnsi="Arial" w:cs="Arial"/>
          <w:color w:val="333333"/>
          <w:sz w:val="28"/>
          <w:szCs w:val="28"/>
        </w:rPr>
      </w:pPr>
      <w:r w:rsidRPr="00776542">
        <w:rPr>
          <w:color w:val="000000"/>
          <w:sz w:val="28"/>
          <w:szCs w:val="28"/>
          <w:shd w:val="clear" w:color="auto" w:fill="FFFFFF"/>
        </w:rPr>
        <w:t>- AIDS là hội chứng suy giảm miễm dịch mắc phải. Là khả năng chống bệnh bị suy yếu đến nỗi cơ thể bị các bệnh hoành hành đều không điều trị khỏi được.</w:t>
      </w:r>
    </w:p>
    <w:p w:rsidR="00776542" w:rsidRPr="00776542" w:rsidRDefault="00776542" w:rsidP="00776542">
      <w:pPr>
        <w:pStyle w:val="NormalWeb"/>
        <w:shd w:val="clear" w:color="auto" w:fill="FFFFFF"/>
        <w:spacing w:before="0" w:beforeAutospacing="0" w:after="0" w:afterAutospacing="0"/>
        <w:jc w:val="both"/>
        <w:rPr>
          <w:rFonts w:ascii="Arial" w:hAnsi="Arial" w:cs="Arial"/>
          <w:color w:val="333333"/>
          <w:sz w:val="28"/>
          <w:szCs w:val="28"/>
        </w:rPr>
      </w:pPr>
      <w:r w:rsidRPr="00776542">
        <w:rPr>
          <w:color w:val="000000"/>
          <w:sz w:val="28"/>
          <w:szCs w:val="28"/>
          <w:shd w:val="clear" w:color="auto" w:fill="FFFFFF"/>
        </w:rPr>
        <w:t>Từ khi phát bệnh AIDS đến chết chỉ vài tháng hoặc nhiều nhất là 2 năm. Những người nhiễm HIV chủ yếu qua các con đường khác nhau: 49% bị nhiễm qua đường máu, 38% qua đường tình dục, 3% qua đường mẹ sang con và 10% không rõ đường lây. Tỉ lệ người bị nhiễm là nam chiếm 70,8%, nữ chiếm 28,2%, ở nhóm tuổi từ 20 -39 ( chiếm 82%), trẻ em dưới 15 tuổi chiếm gần 3%.</w:t>
      </w:r>
    </w:p>
    <w:p w:rsidR="00776542" w:rsidRPr="00776542" w:rsidRDefault="00776542" w:rsidP="00776542">
      <w:pPr>
        <w:pStyle w:val="NormalWeb"/>
        <w:shd w:val="clear" w:color="auto" w:fill="FFFFFF"/>
        <w:spacing w:before="0" w:beforeAutospacing="0" w:after="0" w:afterAutospacing="0"/>
        <w:jc w:val="both"/>
        <w:rPr>
          <w:rFonts w:ascii="Arial" w:hAnsi="Arial" w:cs="Arial"/>
          <w:color w:val="333333"/>
          <w:sz w:val="28"/>
          <w:szCs w:val="28"/>
        </w:rPr>
      </w:pPr>
      <w:r w:rsidRPr="00776542">
        <w:rPr>
          <w:color w:val="000000"/>
          <w:sz w:val="28"/>
          <w:szCs w:val="28"/>
          <w:shd w:val="clear" w:color="auto" w:fill="FFFFFF"/>
        </w:rPr>
        <w:t>Hiện nay các biên pháp phòng chống HIV/AIDS chưa được nhiều người quan tâm. Do đó mọi người cần phải am hiểu rõ các biện pháp phòng lây nhiễm HIV:</w:t>
      </w:r>
    </w:p>
    <w:p w:rsidR="00776542" w:rsidRPr="00776542" w:rsidRDefault="00776542" w:rsidP="00776542">
      <w:pPr>
        <w:pStyle w:val="NormalWeb"/>
        <w:shd w:val="clear" w:color="auto" w:fill="FFFFFF"/>
        <w:spacing w:before="0" w:beforeAutospacing="0" w:after="0" w:afterAutospacing="0"/>
        <w:jc w:val="both"/>
        <w:rPr>
          <w:rFonts w:ascii="Arial" w:hAnsi="Arial" w:cs="Arial"/>
          <w:color w:val="333333"/>
          <w:sz w:val="28"/>
          <w:szCs w:val="28"/>
        </w:rPr>
      </w:pPr>
      <w:r w:rsidRPr="00776542">
        <w:rPr>
          <w:color w:val="000000"/>
          <w:sz w:val="28"/>
          <w:szCs w:val="28"/>
          <w:shd w:val="clear" w:color="auto" w:fill="FFFFFF"/>
        </w:rPr>
        <w:t>- Qua đường máu: Không dùng chung bơm kim tiêm khi tiêm chích, nên sử dụng bơm kim tiêm dùng 1 lần rồi bỏ, tốt nhất là không tiêm chích ma túy, hạn chế truyền máu; không dùng chung những vật xuyên qua da và niêm mạc như dao cạo râu, kim xăm mình, kim xuyên qua lỗ tai…khi đi cắt tóc không nên sử dụng chung lưỡi dao cạo.</w:t>
      </w:r>
    </w:p>
    <w:p w:rsidR="00776542" w:rsidRPr="00776542" w:rsidRDefault="00776542" w:rsidP="00776542">
      <w:pPr>
        <w:pStyle w:val="NormalWeb"/>
        <w:shd w:val="clear" w:color="auto" w:fill="FFFFFF"/>
        <w:spacing w:before="0" w:beforeAutospacing="0" w:after="0" w:afterAutospacing="0"/>
        <w:jc w:val="both"/>
        <w:rPr>
          <w:rFonts w:ascii="Arial" w:hAnsi="Arial" w:cs="Arial"/>
          <w:color w:val="333333"/>
          <w:sz w:val="28"/>
          <w:szCs w:val="28"/>
        </w:rPr>
      </w:pPr>
      <w:r w:rsidRPr="00776542">
        <w:rPr>
          <w:color w:val="000000"/>
          <w:sz w:val="28"/>
          <w:szCs w:val="28"/>
          <w:shd w:val="clear" w:color="auto" w:fill="FFFFFF"/>
        </w:rPr>
        <w:t>- Qua đường tình dục: Không nên quan hệ tình dục bừa bãi, sống chung thủy là cách phòng tránh hữu hiệu nhất.</w:t>
      </w:r>
    </w:p>
    <w:p w:rsidR="00776542" w:rsidRPr="00776542" w:rsidRDefault="00776542" w:rsidP="00776542">
      <w:pPr>
        <w:pStyle w:val="NormalWeb"/>
        <w:shd w:val="clear" w:color="auto" w:fill="FFFFFF"/>
        <w:spacing w:before="0" w:beforeAutospacing="0" w:after="0" w:afterAutospacing="0"/>
        <w:jc w:val="both"/>
        <w:rPr>
          <w:rFonts w:ascii="Arial" w:hAnsi="Arial" w:cs="Arial"/>
          <w:color w:val="333333"/>
          <w:sz w:val="28"/>
          <w:szCs w:val="28"/>
        </w:rPr>
      </w:pPr>
      <w:r w:rsidRPr="00776542">
        <w:rPr>
          <w:color w:val="000000"/>
          <w:sz w:val="28"/>
          <w:szCs w:val="28"/>
          <w:shd w:val="clear" w:color="auto" w:fill="FFFFFF"/>
        </w:rPr>
        <w:t>- Phòng nhiễm từ mẹ sang con: Người phụ nữ bị nhiễm HIV thì không nên sinh con. Trường hợp muốn sinh con phải đến cơ sở y tế để được tư vấn về cách phòng tránh lây nhiễm HIV cho con.</w:t>
      </w:r>
    </w:p>
    <w:p w:rsidR="00776542" w:rsidRPr="00776542" w:rsidRDefault="00776542" w:rsidP="00776542">
      <w:pPr>
        <w:pStyle w:val="NormalWeb"/>
        <w:shd w:val="clear" w:color="auto" w:fill="FFFFFF"/>
        <w:spacing w:before="0" w:beforeAutospacing="0" w:after="0" w:afterAutospacing="0"/>
        <w:jc w:val="both"/>
        <w:rPr>
          <w:rFonts w:ascii="Arial" w:hAnsi="Arial" w:cs="Arial"/>
          <w:color w:val="333333"/>
          <w:sz w:val="28"/>
          <w:szCs w:val="28"/>
        </w:rPr>
      </w:pPr>
      <w:r w:rsidRPr="00776542">
        <w:rPr>
          <w:color w:val="000000"/>
          <w:sz w:val="28"/>
          <w:szCs w:val="28"/>
          <w:shd w:val="clear" w:color="auto" w:fill="FFFFFF"/>
        </w:rPr>
        <w:t>Mỗi người trong cộng đồng nói chung và học sinh chúng ta nói riêng phải hiểu biết sâu sắc về bản chất của đại dịch HIV/AIDS, biết cách tự phòng tránh cho mình và cộng đồng, biết tự chăm sóc mình và người thân khi nhiễm HIV/AIDS nhằm góp phần khống chế đại dịch này.</w:t>
      </w:r>
    </w:p>
    <w:p w:rsidR="00776542" w:rsidRPr="00776542" w:rsidRDefault="00776542" w:rsidP="00776542">
      <w:pPr>
        <w:pStyle w:val="NormalWeb"/>
        <w:shd w:val="clear" w:color="auto" w:fill="FFFFFF"/>
        <w:spacing w:before="0" w:beforeAutospacing="0" w:after="0" w:afterAutospacing="0"/>
        <w:jc w:val="both"/>
        <w:rPr>
          <w:rFonts w:ascii="Arial" w:hAnsi="Arial" w:cs="Arial"/>
          <w:color w:val="333333"/>
          <w:sz w:val="28"/>
          <w:szCs w:val="28"/>
        </w:rPr>
      </w:pPr>
      <w:r w:rsidRPr="00776542">
        <w:rPr>
          <w:color w:val="000000"/>
          <w:sz w:val="28"/>
          <w:szCs w:val="28"/>
          <w:shd w:val="clear" w:color="auto" w:fill="FFFFFF"/>
        </w:rPr>
        <w:t>Các em thân mến !</w:t>
      </w:r>
    </w:p>
    <w:p w:rsidR="00776542" w:rsidRPr="00776542" w:rsidRDefault="00776542" w:rsidP="00776542">
      <w:pPr>
        <w:pStyle w:val="NormalWeb"/>
        <w:shd w:val="clear" w:color="auto" w:fill="FFFFFF"/>
        <w:spacing w:before="0" w:beforeAutospacing="0" w:after="0" w:afterAutospacing="0"/>
        <w:jc w:val="both"/>
        <w:rPr>
          <w:rFonts w:ascii="Arial" w:hAnsi="Arial" w:cs="Arial"/>
          <w:color w:val="333333"/>
          <w:sz w:val="28"/>
          <w:szCs w:val="28"/>
        </w:rPr>
      </w:pPr>
      <w:r w:rsidRPr="00776542">
        <w:rPr>
          <w:color w:val="000000"/>
          <w:sz w:val="28"/>
          <w:szCs w:val="28"/>
          <w:shd w:val="clear" w:color="auto" w:fill="FFFFFF"/>
        </w:rPr>
        <w:t>Người nhiễm HIV/AIDS vẫn khỏe mạnh trong nhiều năm đầu, họ có thể sống chung với gia đình và làm việc có ích cho bản thân, gia đình và xã hội.Vì thế chúng ta :</w:t>
      </w:r>
    </w:p>
    <w:p w:rsidR="00776542" w:rsidRPr="00776542" w:rsidRDefault="00776542" w:rsidP="00776542">
      <w:pPr>
        <w:pStyle w:val="NormalWeb"/>
        <w:shd w:val="clear" w:color="auto" w:fill="FFFFFF"/>
        <w:spacing w:before="0" w:beforeAutospacing="0" w:after="0" w:afterAutospacing="0"/>
        <w:jc w:val="both"/>
        <w:rPr>
          <w:rFonts w:ascii="Arial" w:hAnsi="Arial" w:cs="Arial"/>
          <w:color w:val="333333"/>
          <w:sz w:val="28"/>
          <w:szCs w:val="28"/>
        </w:rPr>
      </w:pPr>
      <w:r w:rsidRPr="00776542">
        <w:rPr>
          <w:color w:val="000000"/>
          <w:sz w:val="28"/>
          <w:szCs w:val="28"/>
          <w:shd w:val="clear" w:color="auto" w:fill="FFFFFF"/>
        </w:rPr>
        <w:t>+ Không nên phân biệt, kỳ thị với người nhiễm HIV/AIDS.</w:t>
      </w:r>
    </w:p>
    <w:p w:rsidR="00776542" w:rsidRPr="00776542" w:rsidRDefault="00776542" w:rsidP="00776542">
      <w:pPr>
        <w:pStyle w:val="NormalWeb"/>
        <w:shd w:val="clear" w:color="auto" w:fill="FFFFFF"/>
        <w:spacing w:before="0" w:beforeAutospacing="0" w:after="0" w:afterAutospacing="0"/>
        <w:jc w:val="both"/>
        <w:rPr>
          <w:rFonts w:ascii="Arial" w:hAnsi="Arial" w:cs="Arial"/>
          <w:color w:val="333333"/>
          <w:sz w:val="28"/>
          <w:szCs w:val="28"/>
        </w:rPr>
      </w:pPr>
      <w:r w:rsidRPr="00776542">
        <w:rPr>
          <w:color w:val="000000"/>
          <w:sz w:val="28"/>
          <w:szCs w:val="28"/>
          <w:shd w:val="clear" w:color="auto" w:fill="FFFFFF"/>
        </w:rPr>
        <w:lastRenderedPageBreak/>
        <w:t>+ Sự phân biệt kỳ thị làm cho người nhiễm HIV/AIDS gặp nhiều khó khăn trong cuộc sống, dễ dẫn đến cô đơn, mặc cảm, suy sụp sức khỏe và thậm chí có thể tự vẫn hoặc phạm tội.</w:t>
      </w:r>
    </w:p>
    <w:p w:rsidR="00776542" w:rsidRPr="00776542" w:rsidRDefault="00776542" w:rsidP="00776542">
      <w:pPr>
        <w:pStyle w:val="NormalWeb"/>
        <w:shd w:val="clear" w:color="auto" w:fill="FFFFFF"/>
        <w:spacing w:before="0" w:beforeAutospacing="0" w:after="0" w:afterAutospacing="0"/>
        <w:jc w:val="both"/>
        <w:rPr>
          <w:rFonts w:ascii="Arial" w:hAnsi="Arial" w:cs="Arial"/>
          <w:color w:val="333333"/>
          <w:sz w:val="28"/>
          <w:szCs w:val="28"/>
        </w:rPr>
      </w:pPr>
      <w:r w:rsidRPr="00776542">
        <w:rPr>
          <w:color w:val="000000"/>
          <w:sz w:val="28"/>
          <w:szCs w:val="28"/>
          <w:shd w:val="clear" w:color="auto" w:fill="FFFFFF"/>
        </w:rPr>
        <w:t>HIV/AIDS không phải là tệ nạn xã hội. Hãy quan tâm, chăm sóc người nhiễm HIV/AIDS và cùng nhau bảo vệ cộng đồng. Người nhiễm HIV/AIDS có trách nhiệm phòng, tránh gây lây nhiễm HIV/AIDS cho gia đình và cộng đồng.</w:t>
      </w:r>
    </w:p>
    <w:p w:rsidR="00D34456" w:rsidRDefault="00D34456">
      <w:pPr>
        <w:rPr>
          <w:szCs w:val="28"/>
        </w:rPr>
      </w:pPr>
    </w:p>
    <w:p w:rsidR="00422F06" w:rsidRDefault="00422F06">
      <w:pPr>
        <w:rPr>
          <w:szCs w:val="28"/>
        </w:rPr>
      </w:pPr>
      <w:r>
        <w:rPr>
          <w:noProof/>
          <w:lang w:val="vi-VN" w:eastAsia="vi-VN"/>
        </w:rPr>
        <w:drawing>
          <wp:inline distT="0" distB="0" distL="0" distR="0">
            <wp:extent cx="5791200" cy="3442878"/>
            <wp:effectExtent l="19050" t="0" r="0" b="0"/>
            <wp:docPr id="1" name="Picture 1" descr="Kết quả hình ảnh cho bài tuyên truyền phòng hiv/aids năm 2019 trong nhà tr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bài tuyên truyền phòng hiv/aids năm 2019 trong nhà trương"/>
                    <pic:cNvPicPr>
                      <a:picLocks noChangeAspect="1" noChangeArrowheads="1"/>
                    </pic:cNvPicPr>
                  </pic:nvPicPr>
                  <pic:blipFill>
                    <a:blip r:embed="rId4"/>
                    <a:srcRect/>
                    <a:stretch>
                      <a:fillRect/>
                    </a:stretch>
                  </pic:blipFill>
                  <pic:spPr bwMode="auto">
                    <a:xfrm>
                      <a:off x="0" y="0"/>
                      <a:ext cx="5791200" cy="3442878"/>
                    </a:xfrm>
                    <a:prstGeom prst="rect">
                      <a:avLst/>
                    </a:prstGeom>
                    <a:noFill/>
                    <a:ln w="9525">
                      <a:noFill/>
                      <a:miter lim="800000"/>
                      <a:headEnd/>
                      <a:tailEnd/>
                    </a:ln>
                  </pic:spPr>
                </pic:pic>
              </a:graphicData>
            </a:graphic>
          </wp:inline>
        </w:drawing>
      </w:r>
    </w:p>
    <w:p w:rsidR="00422F06" w:rsidRDefault="00422F06">
      <w:pPr>
        <w:rPr>
          <w:szCs w:val="28"/>
        </w:rPr>
      </w:pPr>
    </w:p>
    <w:p w:rsidR="00422F06" w:rsidRPr="00422F06" w:rsidRDefault="00422F06">
      <w:pPr>
        <w:rPr>
          <w:szCs w:val="28"/>
        </w:rPr>
      </w:pPr>
      <w:r>
        <w:rPr>
          <w:noProof/>
          <w:lang w:val="vi-VN" w:eastAsia="vi-VN"/>
        </w:rPr>
        <w:drawing>
          <wp:inline distT="0" distB="0" distL="0" distR="0">
            <wp:extent cx="5850255" cy="4215840"/>
            <wp:effectExtent l="19050" t="0" r="0" b="0"/>
            <wp:docPr id="4" name="Picture 4" descr="Kết quả hình ảnh cho bài tuyên truyền phòng hiv/aids năm 2019 trong nhà tr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ết quả hình ảnh cho bài tuyên truyền phòng hiv/aids năm 2019 trong nhà trương"/>
                    <pic:cNvPicPr>
                      <a:picLocks noChangeAspect="1" noChangeArrowheads="1"/>
                    </pic:cNvPicPr>
                  </pic:nvPicPr>
                  <pic:blipFill>
                    <a:blip r:embed="rId5"/>
                    <a:srcRect/>
                    <a:stretch>
                      <a:fillRect/>
                    </a:stretch>
                  </pic:blipFill>
                  <pic:spPr bwMode="auto">
                    <a:xfrm>
                      <a:off x="0" y="0"/>
                      <a:ext cx="5850255" cy="4215840"/>
                    </a:xfrm>
                    <a:prstGeom prst="rect">
                      <a:avLst/>
                    </a:prstGeom>
                    <a:noFill/>
                    <a:ln w="9525">
                      <a:noFill/>
                      <a:miter lim="800000"/>
                      <a:headEnd/>
                      <a:tailEnd/>
                    </a:ln>
                  </pic:spPr>
                </pic:pic>
              </a:graphicData>
            </a:graphic>
          </wp:inline>
        </w:drawing>
      </w:r>
    </w:p>
    <w:sectPr w:rsidR="00422F06" w:rsidRPr="00422F06" w:rsidSect="00422F06">
      <w:pgSz w:w="11907" w:h="16840" w:code="9"/>
      <w:pgMar w:top="568" w:right="1134" w:bottom="426" w:left="1560"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776542"/>
    <w:rsid w:val="001A773B"/>
    <w:rsid w:val="00422F06"/>
    <w:rsid w:val="00776542"/>
    <w:rsid w:val="00B34DE5"/>
    <w:rsid w:val="00D3445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6542"/>
    <w:pPr>
      <w:spacing w:before="100" w:beforeAutospacing="1" w:after="100" w:afterAutospacing="1" w:line="240" w:lineRule="auto"/>
      <w:jc w:val="left"/>
    </w:pPr>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422F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F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8686217">
      <w:bodyDiv w:val="1"/>
      <w:marLeft w:val="0"/>
      <w:marRight w:val="0"/>
      <w:marTop w:val="0"/>
      <w:marBottom w:val="0"/>
      <w:divBdr>
        <w:top w:val="none" w:sz="0" w:space="0" w:color="auto"/>
        <w:left w:val="none" w:sz="0" w:space="0" w:color="auto"/>
        <w:bottom w:val="none" w:sz="0" w:space="0" w:color="auto"/>
        <w:right w:val="none" w:sz="0" w:space="0" w:color="auto"/>
      </w:divBdr>
      <w:divsChild>
        <w:div w:id="1770537241">
          <w:marLeft w:val="0"/>
          <w:marRight w:val="0"/>
          <w:marTop w:val="0"/>
          <w:marBottom w:val="0"/>
          <w:divBdr>
            <w:top w:val="none" w:sz="0" w:space="0" w:color="auto"/>
            <w:left w:val="none" w:sz="0" w:space="0" w:color="auto"/>
            <w:bottom w:val="none" w:sz="0" w:space="0" w:color="auto"/>
            <w:right w:val="none" w:sz="0" w:space="0" w:color="auto"/>
          </w:divBdr>
          <w:divsChild>
            <w:div w:id="775708428">
              <w:marLeft w:val="0"/>
              <w:marRight w:val="0"/>
              <w:marTop w:val="0"/>
              <w:marBottom w:val="0"/>
              <w:divBdr>
                <w:top w:val="none" w:sz="0" w:space="0" w:color="auto"/>
                <w:left w:val="single" w:sz="12" w:space="8" w:color="CCCCCC"/>
                <w:bottom w:val="none" w:sz="0" w:space="0" w:color="auto"/>
                <w:right w:val="none" w:sz="0" w:space="0" w:color="auto"/>
              </w:divBdr>
            </w:div>
          </w:divsChild>
        </w:div>
        <w:div w:id="1050424032">
          <w:marLeft w:val="0"/>
          <w:marRight w:val="0"/>
          <w:marTop w:val="0"/>
          <w:marBottom w:val="0"/>
          <w:divBdr>
            <w:top w:val="none" w:sz="0" w:space="0" w:color="auto"/>
            <w:left w:val="none" w:sz="0" w:space="0" w:color="auto"/>
            <w:bottom w:val="none" w:sz="0" w:space="0" w:color="auto"/>
            <w:right w:val="none" w:sz="0" w:space="0" w:color="auto"/>
          </w:divBdr>
          <w:divsChild>
            <w:div w:id="17015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2019-12-03T04:29:00Z</dcterms:created>
  <dcterms:modified xsi:type="dcterms:W3CDTF">2019-12-03T04:55:00Z</dcterms:modified>
</cp:coreProperties>
</file>