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879" w:rsidRDefault="00BB7879" w:rsidP="00BB7879">
      <w:pPr>
        <w:pStyle w:val="NormalWeb"/>
        <w:shd w:val="clear" w:color="auto" w:fill="FFFFFF"/>
        <w:spacing w:before="0" w:beforeAutospacing="0" w:after="0" w:afterAutospacing="0" w:line="288" w:lineRule="auto"/>
        <w:jc w:val="center"/>
        <w:rPr>
          <w:b/>
          <w:color w:val="000000"/>
          <w:sz w:val="28"/>
          <w:szCs w:val="28"/>
        </w:rPr>
      </w:pPr>
      <w:r w:rsidRPr="00BB7879">
        <w:rPr>
          <w:b/>
          <w:color w:val="000000"/>
          <w:sz w:val="28"/>
          <w:szCs w:val="28"/>
        </w:rPr>
        <w:t xml:space="preserve">Hưởng ứng ngày Dân số </w:t>
      </w:r>
      <w:r w:rsidR="002862DC">
        <w:rPr>
          <w:b/>
          <w:color w:val="000000"/>
          <w:sz w:val="28"/>
          <w:szCs w:val="28"/>
        </w:rPr>
        <w:t xml:space="preserve">Thế giới </w:t>
      </w:r>
      <w:bookmarkStart w:id="0" w:name="_GoBack"/>
      <w:bookmarkEnd w:id="0"/>
      <w:r w:rsidRPr="00BB7879">
        <w:rPr>
          <w:b/>
          <w:color w:val="000000"/>
          <w:sz w:val="28"/>
          <w:szCs w:val="28"/>
        </w:rPr>
        <w:t>(11/7)</w:t>
      </w:r>
    </w:p>
    <w:p w:rsidR="00BB7879" w:rsidRPr="00BB7879" w:rsidRDefault="00BB7879" w:rsidP="00BB7879">
      <w:pPr>
        <w:pStyle w:val="NormalWeb"/>
        <w:shd w:val="clear" w:color="auto" w:fill="FFFFFF"/>
        <w:spacing w:before="0" w:beforeAutospacing="0" w:after="0" w:afterAutospacing="0" w:line="288" w:lineRule="auto"/>
        <w:jc w:val="center"/>
        <w:rPr>
          <w:b/>
          <w:color w:val="000000"/>
          <w:sz w:val="28"/>
          <w:szCs w:val="28"/>
        </w:rPr>
      </w:pPr>
    </w:p>
    <w:p w:rsidR="00370CD6" w:rsidRPr="007D1EC8" w:rsidRDefault="00370CD6" w:rsidP="00BB7879">
      <w:pPr>
        <w:pStyle w:val="NormalWeb"/>
        <w:shd w:val="clear" w:color="auto" w:fill="FFFFFF"/>
        <w:spacing w:before="0" w:beforeAutospacing="0" w:after="0" w:afterAutospacing="0" w:line="288" w:lineRule="auto"/>
        <w:ind w:firstLine="720"/>
        <w:jc w:val="both"/>
        <w:rPr>
          <w:color w:val="000000"/>
          <w:sz w:val="28"/>
          <w:szCs w:val="28"/>
        </w:rPr>
      </w:pPr>
      <w:r w:rsidRPr="007D1EC8">
        <w:rPr>
          <w:color w:val="000000"/>
          <w:sz w:val="28"/>
          <w:szCs w:val="28"/>
        </w:rPr>
        <w:t>Theo dự báo, năm nay dân số thế giới đạt khoảng 8 tỷ người. Vì vậy, kỷ niệm ngày Dân số thế giới năm nay, Quỹ Dân số Liên Hiệp Quốc (UNFPA) đã lựa chọn chủ đề “Thế giới 8 tỷ người: Để hướng tới một tương lai bền vững cho tất cả mọi người, cần khai khác cơ hội và đảm bảo quyền, lựa chọn cho tất cả mọi người”. UNFPA kêu gọi cần đầu tư cho nhân lực và vật lực vì một xã hội hòa nhập, hiệu quả đảm bảo quyền con người và quyền sinh sản.</w:t>
      </w:r>
    </w:p>
    <w:p w:rsidR="00785BFB" w:rsidRPr="007D1EC8" w:rsidRDefault="00370CD6" w:rsidP="00BB7879">
      <w:pPr>
        <w:spacing w:after="0" w:line="288" w:lineRule="auto"/>
        <w:ind w:firstLine="720"/>
        <w:jc w:val="both"/>
        <w:rPr>
          <w:rFonts w:ascii="Times New Roman" w:hAnsi="Times New Roman" w:cs="Times New Roman"/>
          <w:sz w:val="28"/>
          <w:szCs w:val="28"/>
        </w:rPr>
      </w:pPr>
      <w:r w:rsidRPr="007D1EC8">
        <w:rPr>
          <w:rFonts w:ascii="Times New Roman" w:hAnsi="Times New Roman" w:cs="Times New Roman"/>
          <w:sz w:val="28"/>
          <w:szCs w:val="28"/>
        </w:rPr>
        <w:t>Chất lượng dân số Việt Nam ngày càng được cải thiện, tuổi thọ trung bình ngày càng tăng lên. Trong hơn 60 năm qua, tuổi thọ trung bình của người Việt Nam đã tăng 33,7 năm từ 40 tuổi (1960) lên 73,7 (2020). Tỷ lệ suy dinh dưỡng và tỷ suất tử vong trẻ em đã giảm 2/3; tỷ số tử vong mẹ giảm 3/4 so với năm 1990. Tầm vóc thể lực của người Việt Nam có bước cải thiện. Từ năm 1993 đến nay, chiều cao trung bình của thanh niên Việt Nam tăng thêm 6,6 cm, đạt 168,1 cm ở nam (2020) và 156,2 cm ở nữ. Đặc biệt, thành công của công tác dân số và kế hoạch hóa gia đình trong suốt hơn nửa thế kỷ qua đã góp phần đạt và về đích trước thời hạn các Mục tiêu phát triển Thiên niên kỷ về nâng cao sức khỏe bà mẹ (MDG5) và giảm tử vong ở trẻ em (MDG4).</w:t>
      </w:r>
    </w:p>
    <w:p w:rsidR="00370CD6" w:rsidRPr="007D1EC8" w:rsidRDefault="00BB7879" w:rsidP="00BB7879">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H</w:t>
      </w:r>
      <w:r w:rsidR="00370CD6" w:rsidRPr="007D1EC8">
        <w:rPr>
          <w:rFonts w:ascii="Times New Roman" w:hAnsi="Times New Roman" w:cs="Times New Roman"/>
          <w:sz w:val="28"/>
          <w:szCs w:val="28"/>
        </w:rPr>
        <w:t xml:space="preserve">ưởng ứng Ngày Dân số thế giới 11/7, </w:t>
      </w:r>
      <w:r>
        <w:rPr>
          <w:rFonts w:ascii="Times New Roman" w:hAnsi="Times New Roman" w:cs="Times New Roman"/>
          <w:sz w:val="28"/>
          <w:szCs w:val="28"/>
        </w:rPr>
        <w:t xml:space="preserve">trường Tiểu học Ngọc Lâm kêu gọi các cán bộ, giáo viên, nhân viên </w:t>
      </w:r>
      <w:r w:rsidR="00370CD6" w:rsidRPr="007D1EC8">
        <w:rPr>
          <w:rFonts w:ascii="Times New Roman" w:hAnsi="Times New Roman" w:cs="Times New Roman"/>
          <w:sz w:val="28"/>
          <w:szCs w:val="28"/>
        </w:rPr>
        <w:t>nâng cao nhận thức, trách nhiệm về vai trò, tầm quan trọng của công tác dân số và phát triển đối với sự phát triển nhanh và bền vững của đất nước.</w:t>
      </w:r>
      <w:r>
        <w:rPr>
          <w:rFonts w:ascii="Times New Roman" w:hAnsi="Times New Roman" w:cs="Times New Roman"/>
          <w:sz w:val="28"/>
          <w:szCs w:val="28"/>
        </w:rPr>
        <w:t xml:space="preserve"> </w:t>
      </w:r>
    </w:p>
    <w:sectPr w:rsidR="00370CD6" w:rsidRPr="007D1EC8" w:rsidSect="00BB787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D6"/>
    <w:rsid w:val="002862DC"/>
    <w:rsid w:val="00370CD6"/>
    <w:rsid w:val="00536D58"/>
    <w:rsid w:val="007D1EC8"/>
    <w:rsid w:val="00BB7879"/>
    <w:rsid w:val="00F8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C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0C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78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2022-07-14T08:42:00Z</dcterms:created>
  <dcterms:modified xsi:type="dcterms:W3CDTF">2022-07-14T08:56:00Z</dcterms:modified>
</cp:coreProperties>
</file>