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5519D" w14:textId="77777777" w:rsidR="00A52137" w:rsidRPr="00A52137" w:rsidRDefault="00A52137" w:rsidP="00A52137">
      <w:pPr>
        <w:rPr>
          <w:rFonts w:ascii="Times New Roman" w:hAnsi="Times New Roman" w:cs="Times New Roman"/>
          <w:b/>
          <w:szCs w:val="24"/>
        </w:rPr>
      </w:pPr>
      <w:r w:rsidRPr="00A52137">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4BE6BE4E" wp14:editId="6E1F8AED">
                <wp:simplePos x="0" y="0"/>
                <wp:positionH relativeFrom="column">
                  <wp:posOffset>371475</wp:posOffset>
                </wp:positionH>
                <wp:positionV relativeFrom="paragraph">
                  <wp:posOffset>190500</wp:posOffset>
                </wp:positionV>
                <wp:extent cx="2209800" cy="0"/>
                <wp:effectExtent l="5080" t="6985" r="1397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846D1D" id="_x0000_t32" coordsize="21600,21600" o:spt="32" o:oned="t" path="m,l21600,21600e" filled="f">
                <v:path arrowok="t" fillok="f" o:connecttype="none"/>
                <o:lock v:ext="edit" shapetype="t"/>
              </v:shapetype>
              <v:shape id="Straight Arrow Connector 1" o:spid="_x0000_s1026" type="#_x0000_t32" style="position:absolute;margin-left:29.25pt;margin-top:15pt;width:1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"/>
            </w:pict>
          </mc:Fallback>
        </mc:AlternateContent>
      </w:r>
      <w:r w:rsidRPr="00A52137">
        <w:rPr>
          <w:rFonts w:ascii="Times New Roman" w:hAnsi="Times New Roman" w:cs="Times New Roman"/>
          <w:b/>
          <w:szCs w:val="24"/>
        </w:rPr>
        <w:t>TRƯỜNG TIỂU HỌC LÝ THƯỜNG KIỆT</w:t>
      </w:r>
    </w:p>
    <w:p w14:paraId="1E51E32E" w14:textId="77777777" w:rsidR="00A52137" w:rsidRPr="00A52137" w:rsidRDefault="00A52137" w:rsidP="006F6CFB">
      <w:pPr>
        <w:rPr>
          <w:rFonts w:ascii="Times New Roman" w:hAnsi="Times New Roman" w:cs="Times New Roman"/>
          <w:b/>
          <w:sz w:val="32"/>
          <w:szCs w:val="32"/>
        </w:rPr>
      </w:pPr>
    </w:p>
    <w:p w14:paraId="468511E2" w14:textId="77777777" w:rsidR="00A52137" w:rsidRPr="00A52137" w:rsidRDefault="00A52137" w:rsidP="00A52137">
      <w:pPr>
        <w:jc w:val="center"/>
        <w:rPr>
          <w:rFonts w:ascii="Times New Roman" w:hAnsi="Times New Roman" w:cs="Times New Roman"/>
          <w:b/>
          <w:sz w:val="32"/>
          <w:szCs w:val="32"/>
        </w:rPr>
      </w:pPr>
      <w:r w:rsidRPr="00A52137">
        <w:rPr>
          <w:rFonts w:ascii="Times New Roman" w:hAnsi="Times New Roman" w:cs="Times New Roman"/>
          <w:b/>
          <w:sz w:val="32"/>
          <w:szCs w:val="32"/>
        </w:rPr>
        <w:t>NỘI DUNG ÔN TẬP</w:t>
      </w:r>
      <w:r w:rsidR="00015D8E">
        <w:rPr>
          <w:rFonts w:ascii="Times New Roman" w:hAnsi="Times New Roman" w:cs="Times New Roman"/>
          <w:b/>
          <w:sz w:val="32"/>
          <w:szCs w:val="32"/>
        </w:rPr>
        <w:t xml:space="preserve"> GIỮA</w:t>
      </w:r>
      <w:r w:rsidRPr="00A52137">
        <w:rPr>
          <w:rFonts w:ascii="Times New Roman" w:hAnsi="Times New Roman" w:cs="Times New Roman"/>
          <w:b/>
          <w:sz w:val="32"/>
          <w:szCs w:val="32"/>
        </w:rPr>
        <w:t xml:space="preserve"> HỌC KÌ I </w:t>
      </w:r>
      <w:proofErr w:type="gramStart"/>
      <w:r w:rsidRPr="006F6CFB">
        <w:rPr>
          <w:rFonts w:ascii="Times New Roman" w:hAnsi="Times New Roman" w:cs="Times New Roman"/>
          <w:b/>
          <w:sz w:val="32"/>
          <w:szCs w:val="32"/>
        </w:rPr>
        <w:t>-  KHỐI</w:t>
      </w:r>
      <w:proofErr w:type="gramEnd"/>
      <w:r w:rsidRPr="00A52137">
        <w:rPr>
          <w:rFonts w:ascii="Times New Roman" w:hAnsi="Times New Roman" w:cs="Times New Roman"/>
          <w:b/>
          <w:sz w:val="32"/>
          <w:szCs w:val="32"/>
        </w:rPr>
        <w:t xml:space="preserve"> 5</w:t>
      </w:r>
    </w:p>
    <w:p w14:paraId="373ACDA0" w14:textId="3BB7895F" w:rsidR="00A52137" w:rsidRPr="00A52137" w:rsidRDefault="00A52137" w:rsidP="00B108B9">
      <w:pPr>
        <w:jc w:val="center"/>
        <w:rPr>
          <w:rFonts w:ascii="Times New Roman" w:hAnsi="Times New Roman" w:cs="Times New Roman"/>
          <w:b/>
          <w:sz w:val="32"/>
          <w:szCs w:val="32"/>
        </w:rPr>
      </w:pPr>
      <w:r w:rsidRPr="00A52137">
        <w:rPr>
          <w:rFonts w:ascii="Times New Roman" w:hAnsi="Times New Roman" w:cs="Times New Roman"/>
          <w:b/>
          <w:sz w:val="32"/>
          <w:szCs w:val="32"/>
        </w:rPr>
        <w:t>Năm họ</w:t>
      </w:r>
      <w:r>
        <w:rPr>
          <w:rFonts w:ascii="Times New Roman" w:hAnsi="Times New Roman" w:cs="Times New Roman"/>
          <w:b/>
          <w:sz w:val="32"/>
          <w:szCs w:val="32"/>
        </w:rPr>
        <w:t>c 20</w:t>
      </w:r>
      <w:r w:rsidR="00015D8E">
        <w:rPr>
          <w:rFonts w:ascii="Times New Roman" w:hAnsi="Times New Roman" w:cs="Times New Roman"/>
          <w:b/>
          <w:sz w:val="32"/>
          <w:szCs w:val="32"/>
        </w:rPr>
        <w:t>2</w:t>
      </w:r>
      <w:r w:rsidR="00B108B9">
        <w:rPr>
          <w:rFonts w:ascii="Times New Roman" w:hAnsi="Times New Roman" w:cs="Times New Roman"/>
          <w:b/>
          <w:sz w:val="32"/>
          <w:szCs w:val="32"/>
        </w:rPr>
        <w:t>1</w:t>
      </w:r>
      <w:r>
        <w:rPr>
          <w:rFonts w:ascii="Times New Roman" w:hAnsi="Times New Roman" w:cs="Times New Roman"/>
          <w:b/>
          <w:sz w:val="32"/>
          <w:szCs w:val="32"/>
        </w:rPr>
        <w:t xml:space="preserve"> – 20</w:t>
      </w:r>
      <w:r w:rsidR="00015D8E">
        <w:rPr>
          <w:rFonts w:ascii="Times New Roman" w:hAnsi="Times New Roman" w:cs="Times New Roman"/>
          <w:b/>
          <w:sz w:val="32"/>
          <w:szCs w:val="32"/>
        </w:rPr>
        <w:t>2</w:t>
      </w:r>
      <w:r w:rsidR="00B108B9">
        <w:rPr>
          <w:rFonts w:ascii="Times New Roman" w:hAnsi="Times New Roman" w:cs="Times New Roman"/>
          <w:b/>
          <w:sz w:val="32"/>
          <w:szCs w:val="32"/>
        </w:rPr>
        <w:t>2</w:t>
      </w:r>
    </w:p>
    <w:p w14:paraId="65EF4EE9" w14:textId="77777777" w:rsidR="00A52137" w:rsidRPr="00A52137" w:rsidRDefault="00A52137" w:rsidP="00A52137">
      <w:pPr>
        <w:ind w:firstLine="709"/>
        <w:rPr>
          <w:rFonts w:ascii="Times New Roman" w:hAnsi="Times New Roman" w:cs="Times New Roman"/>
          <w:b/>
          <w:sz w:val="32"/>
          <w:szCs w:val="32"/>
        </w:rPr>
      </w:pPr>
      <w:r w:rsidRPr="00A52137">
        <w:rPr>
          <w:rFonts w:ascii="Times New Roman" w:hAnsi="Times New Roman" w:cs="Times New Roman"/>
          <w:b/>
          <w:sz w:val="32"/>
          <w:szCs w:val="32"/>
        </w:rPr>
        <w:t>MÔN TOÁN</w:t>
      </w:r>
    </w:p>
    <w:p w14:paraId="28B32E0B" w14:textId="77777777" w:rsidR="00015D8E" w:rsidRPr="00015D8E" w:rsidRDefault="00015D8E" w:rsidP="00015D8E">
      <w:pPr>
        <w:spacing w:line="240" w:lineRule="auto"/>
        <w:ind w:left="90" w:firstLine="360"/>
        <w:jc w:val="both"/>
        <w:rPr>
          <w:rFonts w:ascii="Times New Roman" w:hAnsi="Times New Roman" w:cs="Times New Roman"/>
          <w:sz w:val="28"/>
        </w:rPr>
      </w:pPr>
      <w:r w:rsidRPr="00015D8E">
        <w:rPr>
          <w:rFonts w:ascii="Times New Roman" w:hAnsi="Times New Roman" w:cs="Times New Roman"/>
          <w:sz w:val="28"/>
        </w:rPr>
        <w:t>- Đọc, viết số thập phân, hàng của số thập phân, viết các số đo độ dài, khối lượng dưới dạng số thập phân, chuyển phân số thành hỗn số, hỗn số thành phân số.</w:t>
      </w:r>
    </w:p>
    <w:p w14:paraId="7CFA16F6" w14:textId="77777777" w:rsidR="00015D8E" w:rsidRPr="00015D8E" w:rsidRDefault="00015D8E" w:rsidP="00015D8E">
      <w:pPr>
        <w:spacing w:line="240" w:lineRule="auto"/>
        <w:ind w:left="450"/>
        <w:jc w:val="both"/>
        <w:rPr>
          <w:rFonts w:ascii="Times New Roman" w:hAnsi="Times New Roman" w:cs="Times New Roman"/>
          <w:sz w:val="28"/>
        </w:rPr>
      </w:pPr>
      <w:r w:rsidRPr="00015D8E">
        <w:rPr>
          <w:rFonts w:ascii="Times New Roman" w:hAnsi="Times New Roman" w:cs="Times New Roman"/>
          <w:sz w:val="28"/>
        </w:rPr>
        <w:t>- Đại lượng: Thực hiện đổi đơn vị đo độ dài, khối lượng, diện tích</w:t>
      </w:r>
    </w:p>
    <w:p w14:paraId="214FD9B3" w14:textId="77777777" w:rsidR="00015D8E" w:rsidRPr="00015D8E" w:rsidRDefault="00015D8E" w:rsidP="00015D8E">
      <w:pPr>
        <w:spacing w:line="240" w:lineRule="auto"/>
        <w:ind w:left="450"/>
        <w:jc w:val="both"/>
        <w:rPr>
          <w:rFonts w:ascii="Times New Roman" w:hAnsi="Times New Roman" w:cs="Times New Roman"/>
          <w:sz w:val="28"/>
        </w:rPr>
      </w:pPr>
      <w:r w:rsidRPr="00015D8E">
        <w:rPr>
          <w:rFonts w:ascii="Times New Roman" w:hAnsi="Times New Roman" w:cs="Times New Roman"/>
          <w:sz w:val="28"/>
        </w:rPr>
        <w:t>- Thực hiện 4 phép tính với số tự nhiên và phân số.</w:t>
      </w:r>
    </w:p>
    <w:p w14:paraId="0F5F6519" w14:textId="77777777" w:rsidR="00015D8E" w:rsidRPr="00015D8E" w:rsidRDefault="00015D8E" w:rsidP="00015D8E">
      <w:pPr>
        <w:spacing w:line="240" w:lineRule="auto"/>
        <w:ind w:left="450"/>
        <w:jc w:val="both"/>
        <w:rPr>
          <w:rFonts w:ascii="Times New Roman" w:hAnsi="Times New Roman" w:cs="Times New Roman"/>
          <w:sz w:val="28"/>
        </w:rPr>
      </w:pPr>
      <w:r w:rsidRPr="00015D8E">
        <w:rPr>
          <w:rFonts w:ascii="Times New Roman" w:hAnsi="Times New Roman" w:cs="Times New Roman"/>
          <w:sz w:val="28"/>
        </w:rPr>
        <w:t>- Giải toán có lời văn:</w:t>
      </w:r>
    </w:p>
    <w:p w14:paraId="59B624FB" w14:textId="77777777" w:rsidR="00015D8E" w:rsidRPr="00015D8E" w:rsidRDefault="00015D8E" w:rsidP="00015D8E">
      <w:pPr>
        <w:spacing w:line="240" w:lineRule="auto"/>
        <w:jc w:val="both"/>
        <w:rPr>
          <w:rFonts w:ascii="Times New Roman" w:hAnsi="Times New Roman" w:cs="Times New Roman"/>
          <w:sz w:val="28"/>
        </w:rPr>
      </w:pPr>
      <w:r w:rsidRPr="00015D8E">
        <w:rPr>
          <w:rFonts w:ascii="Times New Roman" w:hAnsi="Times New Roman" w:cs="Times New Roman"/>
          <w:sz w:val="28"/>
        </w:rPr>
        <w:t xml:space="preserve">      - Tìm hai số biết tổng </w:t>
      </w:r>
      <w:proofErr w:type="gramStart"/>
      <w:r w:rsidRPr="00015D8E">
        <w:rPr>
          <w:rFonts w:ascii="Times New Roman" w:hAnsi="Times New Roman" w:cs="Times New Roman"/>
          <w:sz w:val="28"/>
        </w:rPr>
        <w:t>( hiệu</w:t>
      </w:r>
      <w:proofErr w:type="gramEnd"/>
      <w:r w:rsidRPr="00015D8E">
        <w:rPr>
          <w:rFonts w:ascii="Times New Roman" w:hAnsi="Times New Roman" w:cs="Times New Roman"/>
          <w:sz w:val="28"/>
        </w:rPr>
        <w:t>) và tỉ số của hai số đó.</w:t>
      </w:r>
    </w:p>
    <w:p w14:paraId="3BB5942A" w14:textId="77777777" w:rsidR="00015D8E" w:rsidRPr="00015D8E" w:rsidRDefault="00015D8E" w:rsidP="00015D8E">
      <w:pPr>
        <w:spacing w:line="240" w:lineRule="auto"/>
        <w:jc w:val="both"/>
        <w:rPr>
          <w:rFonts w:ascii="Times New Roman" w:hAnsi="Times New Roman" w:cs="Times New Roman"/>
          <w:sz w:val="28"/>
        </w:rPr>
      </w:pPr>
      <w:r w:rsidRPr="00015D8E">
        <w:rPr>
          <w:rFonts w:ascii="Times New Roman" w:hAnsi="Times New Roman" w:cs="Times New Roman"/>
          <w:sz w:val="28"/>
        </w:rPr>
        <w:t xml:space="preserve">      - Tìm phân số của 1 số.</w:t>
      </w:r>
    </w:p>
    <w:p w14:paraId="4001E713" w14:textId="77777777" w:rsidR="00015D8E" w:rsidRPr="00015D8E" w:rsidRDefault="00015D8E" w:rsidP="00015D8E">
      <w:pPr>
        <w:spacing w:line="240" w:lineRule="auto"/>
        <w:jc w:val="both"/>
        <w:rPr>
          <w:rFonts w:ascii="Times New Roman" w:hAnsi="Times New Roman" w:cs="Times New Roman"/>
          <w:sz w:val="28"/>
        </w:rPr>
      </w:pPr>
      <w:r w:rsidRPr="00015D8E">
        <w:rPr>
          <w:rFonts w:ascii="Times New Roman" w:hAnsi="Times New Roman" w:cs="Times New Roman"/>
          <w:sz w:val="28"/>
        </w:rPr>
        <w:t xml:space="preserve">      - Toán tỉ lệ dạng 1, 2.</w:t>
      </w:r>
    </w:p>
    <w:p w14:paraId="240A993F" w14:textId="0B1DCDDE" w:rsidR="00015D8E" w:rsidRPr="00015D8E" w:rsidRDefault="00015D8E" w:rsidP="00015D8E">
      <w:pPr>
        <w:spacing w:line="240" w:lineRule="auto"/>
        <w:ind w:firstLine="450"/>
        <w:jc w:val="both"/>
        <w:rPr>
          <w:rFonts w:ascii="Times New Roman" w:hAnsi="Times New Roman" w:cs="Times New Roman"/>
          <w:sz w:val="28"/>
        </w:rPr>
      </w:pPr>
      <w:r w:rsidRPr="00015D8E">
        <w:rPr>
          <w:rFonts w:ascii="Times New Roman" w:hAnsi="Times New Roman" w:cs="Times New Roman"/>
          <w:sz w:val="28"/>
        </w:rPr>
        <w:t xml:space="preserve">- Các bài toán liên quan đến hình học: chu vi, diện tích, tỉ lệ bản đồ, </w:t>
      </w:r>
    </w:p>
    <w:p w14:paraId="45A5DB74" w14:textId="77777777" w:rsidR="00A52137" w:rsidRPr="00A52137" w:rsidRDefault="00A52137" w:rsidP="00A52137">
      <w:pPr>
        <w:ind w:left="720"/>
        <w:rPr>
          <w:rFonts w:ascii="Times New Roman" w:hAnsi="Times New Roman" w:cs="Times New Roman"/>
          <w:b/>
          <w:sz w:val="32"/>
          <w:szCs w:val="32"/>
        </w:rPr>
      </w:pPr>
      <w:r w:rsidRPr="00A52137">
        <w:rPr>
          <w:rFonts w:ascii="Times New Roman" w:hAnsi="Times New Roman" w:cs="Times New Roman"/>
          <w:b/>
          <w:sz w:val="32"/>
          <w:szCs w:val="32"/>
        </w:rPr>
        <w:t>MÔN TIẾNG VIỆT</w:t>
      </w:r>
    </w:p>
    <w:p w14:paraId="06E0DB9E" w14:textId="77777777" w:rsidR="00015D8E" w:rsidRPr="00015D8E" w:rsidRDefault="00015D8E" w:rsidP="00015D8E">
      <w:pPr>
        <w:spacing w:line="240" w:lineRule="auto"/>
        <w:ind w:left="90" w:firstLine="360"/>
        <w:jc w:val="both"/>
        <w:rPr>
          <w:rFonts w:ascii="Times New Roman" w:hAnsi="Times New Roman" w:cs="Times New Roman"/>
          <w:sz w:val="28"/>
        </w:rPr>
      </w:pPr>
      <w:r w:rsidRPr="00015D8E">
        <w:rPr>
          <w:rFonts w:ascii="Times New Roman" w:hAnsi="Times New Roman" w:cs="Times New Roman"/>
          <w:sz w:val="28"/>
        </w:rPr>
        <w:t>+ Luyện từ và câu</w:t>
      </w:r>
    </w:p>
    <w:p w14:paraId="7B55F424" w14:textId="161E2AC2" w:rsidR="00015D8E" w:rsidRPr="00015D8E" w:rsidRDefault="00015D8E" w:rsidP="00015D8E">
      <w:pPr>
        <w:spacing w:line="240" w:lineRule="auto"/>
        <w:ind w:left="90" w:firstLine="360"/>
        <w:jc w:val="both"/>
        <w:rPr>
          <w:rFonts w:ascii="Times New Roman" w:hAnsi="Times New Roman" w:cs="Times New Roman"/>
          <w:sz w:val="28"/>
        </w:rPr>
      </w:pPr>
      <w:r w:rsidRPr="00015D8E">
        <w:rPr>
          <w:rFonts w:ascii="Times New Roman" w:hAnsi="Times New Roman" w:cs="Times New Roman"/>
          <w:sz w:val="28"/>
        </w:rPr>
        <w:t>- Ôn tập về từ loại: Từ đồng âm, nhiều nghĩa, đồng nghĩa, trái nghĩa</w:t>
      </w:r>
      <w:r w:rsidR="00B108B9">
        <w:rPr>
          <w:rFonts w:ascii="Times New Roman" w:hAnsi="Times New Roman" w:cs="Times New Roman"/>
          <w:sz w:val="28"/>
        </w:rPr>
        <w:t>.</w:t>
      </w:r>
    </w:p>
    <w:p w14:paraId="2B840EAD" w14:textId="77777777" w:rsidR="00015D8E" w:rsidRPr="00015D8E" w:rsidRDefault="00015D8E" w:rsidP="00015D8E">
      <w:pPr>
        <w:spacing w:line="240" w:lineRule="auto"/>
        <w:ind w:left="90" w:firstLine="360"/>
        <w:jc w:val="both"/>
        <w:rPr>
          <w:rFonts w:ascii="Times New Roman" w:hAnsi="Times New Roman" w:cs="Times New Roman"/>
          <w:sz w:val="28"/>
        </w:rPr>
      </w:pPr>
      <w:r w:rsidRPr="00015D8E">
        <w:rPr>
          <w:rFonts w:ascii="Times New Roman" w:hAnsi="Times New Roman" w:cs="Times New Roman"/>
          <w:sz w:val="28"/>
        </w:rPr>
        <w:t xml:space="preserve">- Phân tích cấu tạo câu </w:t>
      </w:r>
      <w:proofErr w:type="gramStart"/>
      <w:r w:rsidRPr="00015D8E">
        <w:rPr>
          <w:rFonts w:ascii="Times New Roman" w:hAnsi="Times New Roman" w:cs="Times New Roman"/>
          <w:sz w:val="28"/>
        </w:rPr>
        <w:t>( TN</w:t>
      </w:r>
      <w:proofErr w:type="gramEnd"/>
      <w:r w:rsidRPr="00015D8E">
        <w:rPr>
          <w:rFonts w:ascii="Times New Roman" w:hAnsi="Times New Roman" w:cs="Times New Roman"/>
          <w:sz w:val="28"/>
        </w:rPr>
        <w:t>, CN- VN).</w:t>
      </w:r>
    </w:p>
    <w:p w14:paraId="0433D798" w14:textId="77777777" w:rsidR="00015D8E" w:rsidRPr="00015D8E" w:rsidRDefault="00015D8E" w:rsidP="00015D8E">
      <w:pPr>
        <w:spacing w:line="240" w:lineRule="auto"/>
        <w:ind w:left="90" w:firstLine="360"/>
        <w:jc w:val="both"/>
        <w:rPr>
          <w:rFonts w:ascii="Times New Roman" w:hAnsi="Times New Roman" w:cs="Times New Roman"/>
          <w:sz w:val="28"/>
        </w:rPr>
      </w:pPr>
      <w:r w:rsidRPr="00015D8E">
        <w:rPr>
          <w:rFonts w:ascii="Times New Roman" w:hAnsi="Times New Roman" w:cs="Times New Roman"/>
          <w:sz w:val="28"/>
        </w:rPr>
        <w:t>- MRVT: Tổ quốc, nhân dân, thiên nhiên, hòa bình, hữu nghị - hợp tác.</w:t>
      </w:r>
    </w:p>
    <w:p w14:paraId="53E2A667" w14:textId="77777777" w:rsidR="00015D8E" w:rsidRPr="00015D8E" w:rsidRDefault="00015D8E" w:rsidP="00015D8E">
      <w:pPr>
        <w:spacing w:line="240" w:lineRule="auto"/>
        <w:ind w:left="90" w:firstLine="360"/>
        <w:jc w:val="both"/>
        <w:rPr>
          <w:rFonts w:ascii="Times New Roman" w:hAnsi="Times New Roman" w:cs="Times New Roman"/>
          <w:sz w:val="28"/>
        </w:rPr>
      </w:pPr>
      <w:r w:rsidRPr="00015D8E">
        <w:rPr>
          <w:rFonts w:ascii="Times New Roman" w:hAnsi="Times New Roman" w:cs="Times New Roman"/>
          <w:sz w:val="28"/>
        </w:rPr>
        <w:t>+ Tập làm văn;</w:t>
      </w:r>
    </w:p>
    <w:p w14:paraId="3916A27F" w14:textId="08CE081E" w:rsidR="00015D8E" w:rsidRPr="00015D8E" w:rsidRDefault="00015D8E" w:rsidP="00015D8E">
      <w:pPr>
        <w:spacing w:line="240" w:lineRule="auto"/>
        <w:ind w:left="90" w:firstLine="360"/>
        <w:jc w:val="both"/>
        <w:rPr>
          <w:rFonts w:ascii="Times New Roman" w:hAnsi="Times New Roman" w:cs="Times New Roman"/>
          <w:sz w:val="28"/>
        </w:rPr>
      </w:pPr>
      <w:r w:rsidRPr="00015D8E">
        <w:rPr>
          <w:rFonts w:ascii="Times New Roman" w:hAnsi="Times New Roman" w:cs="Times New Roman"/>
          <w:sz w:val="28"/>
        </w:rPr>
        <w:t xml:space="preserve">- Tả cảnh đẹp </w:t>
      </w:r>
      <w:r w:rsidR="00B108B9">
        <w:rPr>
          <w:rFonts w:ascii="Times New Roman" w:hAnsi="Times New Roman" w:cs="Times New Roman"/>
          <w:sz w:val="28"/>
        </w:rPr>
        <w:t xml:space="preserve">đất nước. </w:t>
      </w:r>
    </w:p>
    <w:p w14:paraId="3464BD40" w14:textId="2F5CB407" w:rsidR="00015D8E" w:rsidRPr="00015D8E" w:rsidRDefault="00015D8E" w:rsidP="00015D8E">
      <w:pPr>
        <w:spacing w:line="240" w:lineRule="auto"/>
        <w:ind w:left="90" w:firstLine="360"/>
        <w:jc w:val="both"/>
        <w:rPr>
          <w:rFonts w:ascii="Times New Roman" w:hAnsi="Times New Roman" w:cs="Times New Roman"/>
          <w:sz w:val="28"/>
        </w:rPr>
      </w:pPr>
      <w:r w:rsidRPr="00015D8E">
        <w:rPr>
          <w:rFonts w:ascii="Times New Roman" w:hAnsi="Times New Roman" w:cs="Times New Roman"/>
          <w:sz w:val="28"/>
        </w:rPr>
        <w:t xml:space="preserve">- Tả </w:t>
      </w:r>
      <w:r w:rsidR="00B108B9">
        <w:rPr>
          <w:rFonts w:ascii="Times New Roman" w:hAnsi="Times New Roman" w:cs="Times New Roman"/>
          <w:sz w:val="28"/>
        </w:rPr>
        <w:t xml:space="preserve">cảnh buổi sáng </w:t>
      </w:r>
      <w:proofErr w:type="gramStart"/>
      <w:r w:rsidR="00B108B9">
        <w:rPr>
          <w:rFonts w:ascii="Times New Roman" w:hAnsi="Times New Roman" w:cs="Times New Roman"/>
          <w:sz w:val="28"/>
        </w:rPr>
        <w:t>( hoặc</w:t>
      </w:r>
      <w:proofErr w:type="gramEnd"/>
      <w:r w:rsidR="00B108B9">
        <w:rPr>
          <w:rFonts w:ascii="Times New Roman" w:hAnsi="Times New Roman" w:cs="Times New Roman"/>
          <w:sz w:val="28"/>
        </w:rPr>
        <w:t xml:space="preserve"> trưa, chiều) trong công viên. </w:t>
      </w:r>
    </w:p>
    <w:p w14:paraId="17BD154C" w14:textId="77777777" w:rsidR="002C1ADD" w:rsidRDefault="002C1ADD"/>
    <w:sectPr w:rsidR="002C1ADD" w:rsidSect="00C51DA7">
      <w:pgSz w:w="11907" w:h="16840" w:code="9"/>
      <w:pgMar w:top="568"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779EA"/>
    <w:multiLevelType w:val="hybridMultilevel"/>
    <w:tmpl w:val="B6509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C7608"/>
    <w:multiLevelType w:val="hybridMultilevel"/>
    <w:tmpl w:val="6CA8C344"/>
    <w:lvl w:ilvl="0" w:tplc="8ACAD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605B59"/>
    <w:multiLevelType w:val="hybridMultilevel"/>
    <w:tmpl w:val="FA041590"/>
    <w:lvl w:ilvl="0" w:tplc="AFA84B60">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89E"/>
    <w:rsid w:val="00015D8E"/>
    <w:rsid w:val="002C1ADD"/>
    <w:rsid w:val="006F6CFB"/>
    <w:rsid w:val="00A52137"/>
    <w:rsid w:val="00B0689E"/>
    <w:rsid w:val="00B108B9"/>
    <w:rsid w:val="00C51DA7"/>
    <w:rsid w:val="00E5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04DC"/>
  <w15:docId w15:val="{17557BA9-ED7B-4EE6-852B-16DF0F7E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D8E"/>
    <w:pPr>
      <w:ind w:left="720"/>
      <w:contextualSpacing/>
    </w:pPr>
    <w:rPr>
      <w:rFonts w:ascii="Times New Roman" w:eastAsia="Calibri"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135</Words>
  <Characters>773</Characters>
  <Application>Microsoft Office Word</Application>
  <DocSecurity>0</DocSecurity>
  <Lines>6</Lines>
  <Paragraphs>1</Paragraphs>
  <ScaleCrop>false</ScaleCrop>
  <Company>Microsoft</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Quoc Hung</cp:lastModifiedBy>
  <cp:revision>6</cp:revision>
  <dcterms:created xsi:type="dcterms:W3CDTF">2018-10-26T06:35:00Z</dcterms:created>
  <dcterms:modified xsi:type="dcterms:W3CDTF">2021-11-09T12:46:00Z</dcterms:modified>
</cp:coreProperties>
</file>