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6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14/10/2019 đến 20/10/2019)</w:t>
      </w:r>
    </w:p>
    <w:tbl>
      <w:tblPr>
        <w:tblStyle w:val="a6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13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5A4)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Ngọc Hà, Chi, Hải TD học lớp ĐVM (Đ/c Vũ dạy 5A1)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 (BGH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BGH họp với GV tổ TA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Ngọc Hà, Chi, Hải TD học lớp ĐVM (Đ/c Ca dạy 5A1, GVCN trông tiết MT)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</w:rPr>
              <w:t xml:space="preserve">- 7h15: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BGH, ĐTN ra quân kiểm tra việc thực hiện ATGT của GV, NV, PH, HS nhà trường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Chinh  thi GVG môn TD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lớp 5A4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(BGK: BGH, đ/c Hải TD)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Nguyễn Hiền  thi GVG (BGK: BGH, đ/c Tuấn, Bích Ngọc 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danh sách CBGVNV có hoàn cảnh đặc biệt khó khăn được trợ cấp 20/11 về phòng GD; Đăng ký danh hiệu thi đua về phòng Nội vụ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Ngọc Hà, Chi, Hải TD học lớp ĐVM (Đ/c Vũ dạy 5A1, đ/c Ca dạy TD, GVCN trông tiết MT)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 (BGH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Hằng  thi GVG (BGK: BGH, đ/c Hiền, Ngọc Hà)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+Kiểm tra HSSS bộ phận thư viện, Thiết bị-ĐD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+ TTCM nộp bản KH bồi dưỡng thường xuyên của GV trong tổ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8"/>
                <w:szCs w:val="28"/>
              </w:rPr>
              <w:t xml:space="preserve">- 16h30: 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  <w:t>BGH, ĐTN ra quân kiểm tra việc thực hiện ATGT của GV, NV, PH, HS nhà trường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- 6h15: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Nhài, Nhung ĐD dự Lễ báo công dâng Bác tại Lăng Bác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Hiền TPT, Trang YT, dự Hội nghị tập huấn công tác xã hội trong trường học tại NVH phường Bồ Đề - cả ngày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Đinh Hà  thi GVG (BGK: BGH, đ/c Hiền, Bích Ngọc)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Yên  thi GVG (BGK: BGH, đ/c Hiền, Bích Ngọc)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Ngọc Hà, Chi, Hải TD học lớp ĐVM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(Đ/c Vũ dạy 5A1, đ/c Ca dạy 4A1, GVCN trông tiết MT, TD)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(BGH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HSSS công tác bán trú – Y tế học đường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Tập huấn khai thác và sử dụng lớp 2 cổng TTĐT (100% CBGV-NV tham dự)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Hội nghị Tổng kết 3 chương trình công tác của quận uỷ Long Biên tại Hội trường UBND phường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4, 5 SHCM (BGH dự)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 xml:space="preserve"> 8h30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: Đ/c Dung, Chi dự chuyên đề Mĩ thuật cấp Quận tại TH Ngọc Thụy (Đ/c Vũ dạy MT)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hồ sơ theo danh mục của PHT về BTC Quận ủy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Hải  thi GVG môn TD lớp 4A4 (BGK: BGH, đ/c Chinh)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13h30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Đ/c Chinh, Hải TD tập huấn Chương trình phát triển thể lực, tầm vóc HS thủ đô tại Trường THPT chuyên Nguyễn Huệ (Số 560B, Quang Trung, Đống Đa)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oEf3oSLgla1Uhot5UAF31kDVxA==">AMUW2mXrT2HZNblAAXuIBN3gRbuesS44BCLTt4pQZwZ09dYj98T2BOVVV/RkJiBimv1/XAB2TnZ51QKGYuihICu8DK5a6Qt6GHV0ugbFvCyi5baYOIkC7tSnkKfMMAiLK81iv4WZu4gd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2019-10-14T02:15:00Z</dcterms:created>
  <dcterms:modified xsi:type="dcterms:W3CDTF">2019-10-14T02:15:00Z</dcterms:modified>
</cp:coreProperties>
</file>