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0" w:type="dxa"/>
        <w:jc w:val="center"/>
        <w:tblInd w:w="-614" w:type="dxa"/>
        <w:tblLook w:val="01E0"/>
      </w:tblPr>
      <w:tblGrid>
        <w:gridCol w:w="4342"/>
        <w:gridCol w:w="5718"/>
      </w:tblGrid>
      <w:tr w:rsidR="00504D69" w:rsidRPr="00077BCD" w:rsidTr="004C2039">
        <w:trPr>
          <w:jc w:val="center"/>
        </w:trPr>
        <w:tc>
          <w:tcPr>
            <w:tcW w:w="4342" w:type="dxa"/>
          </w:tcPr>
          <w:p w:rsidR="00504D69" w:rsidRDefault="00504D69" w:rsidP="0077119B">
            <w:pPr>
              <w:jc w:val="center"/>
              <w:rPr>
                <w:sz w:val="26"/>
                <w:szCs w:val="26"/>
              </w:rPr>
            </w:pPr>
            <w:r>
              <w:rPr>
                <w:sz w:val="26"/>
                <w:szCs w:val="26"/>
              </w:rPr>
              <w:t xml:space="preserve">UBND </w:t>
            </w:r>
            <w:r w:rsidR="004C2039">
              <w:rPr>
                <w:sz w:val="26"/>
                <w:szCs w:val="26"/>
              </w:rPr>
              <w:t>QUẬN LONG BIÊN</w:t>
            </w:r>
          </w:p>
          <w:p w:rsidR="00504D69" w:rsidRPr="00916697" w:rsidRDefault="00E67528" w:rsidP="0077119B">
            <w:pPr>
              <w:jc w:val="center"/>
              <w:rPr>
                <w:b/>
                <w:bCs/>
                <w:sz w:val="26"/>
                <w:szCs w:val="26"/>
              </w:rPr>
            </w:pPr>
            <w:r w:rsidRPr="00E67528">
              <w:rPr>
                <w:noProof/>
                <w:sz w:val="26"/>
                <w:szCs w:val="26"/>
              </w:rPr>
              <w:pict>
                <v:line id="Line 25" o:spid="_x0000_s1026" style="position:absolute;left:0;text-align:left;z-index:251663872;visibility:visible;mso-wrap-distance-top:-3e-5mm;mso-wrap-distance-bottom:-3e-5mm" from="51.1pt,18.8pt" to="156.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wI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"/>
              </w:pict>
            </w:r>
            <w:r w:rsidR="004C2039">
              <w:rPr>
                <w:b/>
                <w:bCs/>
                <w:sz w:val="26"/>
                <w:szCs w:val="26"/>
              </w:rPr>
              <w:t>PHÒNG</w:t>
            </w:r>
            <w:r w:rsidR="00504D69" w:rsidRPr="007F0358">
              <w:rPr>
                <w:b/>
                <w:bCs/>
                <w:sz w:val="26"/>
                <w:szCs w:val="26"/>
              </w:rPr>
              <w:t xml:space="preserve"> GIÁO DỤC VÀ ĐÀO TẠO</w:t>
            </w:r>
          </w:p>
        </w:tc>
        <w:tc>
          <w:tcPr>
            <w:tcW w:w="5718" w:type="dxa"/>
          </w:tcPr>
          <w:p w:rsidR="00504D69" w:rsidRPr="00077BCD" w:rsidRDefault="0032579E" w:rsidP="0077119B">
            <w:pPr>
              <w:tabs>
                <w:tab w:val="center" w:pos="4320"/>
                <w:tab w:val="right" w:pos="8640"/>
              </w:tabs>
              <w:jc w:val="center"/>
              <w:rPr>
                <w:b/>
                <w:sz w:val="26"/>
                <w:szCs w:val="28"/>
              </w:rPr>
            </w:pPr>
            <w:r>
              <w:rPr>
                <w:b/>
                <w:sz w:val="26"/>
                <w:szCs w:val="28"/>
              </w:rPr>
              <w:t>CỘNG HÒA</w:t>
            </w:r>
            <w:r w:rsidR="00504D69" w:rsidRPr="00077BCD">
              <w:rPr>
                <w:b/>
                <w:sz w:val="26"/>
                <w:szCs w:val="28"/>
              </w:rPr>
              <w:t xml:space="preserve"> XÃ HỘI CHỦ NGHĨA VIỆT </w:t>
            </w:r>
            <w:smartTag w:uri="urn:schemas-microsoft-com:office:smarttags" w:element="place">
              <w:smartTag w:uri="urn:schemas-microsoft-com:office:smarttags" w:element="country-region">
                <w:r w:rsidR="00504D69" w:rsidRPr="00077BCD">
                  <w:rPr>
                    <w:b/>
                    <w:sz w:val="26"/>
                    <w:szCs w:val="28"/>
                  </w:rPr>
                  <w:t>NAM</w:t>
                </w:r>
              </w:smartTag>
            </w:smartTag>
          </w:p>
          <w:p w:rsidR="00504D69" w:rsidRPr="0032579E" w:rsidRDefault="00504D69" w:rsidP="0077119B">
            <w:pPr>
              <w:tabs>
                <w:tab w:val="center" w:pos="4320"/>
                <w:tab w:val="right" w:pos="8640"/>
              </w:tabs>
              <w:jc w:val="center"/>
              <w:rPr>
                <w:b/>
                <w:sz w:val="27"/>
                <w:szCs w:val="27"/>
              </w:rPr>
            </w:pPr>
            <w:r w:rsidRPr="0032579E">
              <w:rPr>
                <w:b/>
                <w:sz w:val="27"/>
                <w:szCs w:val="27"/>
              </w:rPr>
              <w:t>Độc lập - Tự do - Hạnh phúc</w:t>
            </w:r>
          </w:p>
          <w:p w:rsidR="00504D69" w:rsidRPr="00077BCD" w:rsidRDefault="00E67528" w:rsidP="0077119B">
            <w:pPr>
              <w:tabs>
                <w:tab w:val="center" w:pos="4320"/>
                <w:tab w:val="right" w:pos="8640"/>
              </w:tabs>
              <w:jc w:val="center"/>
              <w:rPr>
                <w:sz w:val="28"/>
                <w:szCs w:val="28"/>
              </w:rPr>
            </w:pPr>
            <w:r w:rsidRPr="00E67528">
              <w:rPr>
                <w:b/>
                <w:noProof/>
                <w:sz w:val="26"/>
                <w:szCs w:val="28"/>
              </w:rPr>
              <w:pict>
                <v:line id="Line 24" o:spid="_x0000_s1029" style="position:absolute;left:0;text-align:left;z-index:251662848;visibility:visible;mso-wrap-distance-top:-3e-5mm;mso-wrap-distance-bottom:-3e-5mm" from="58.6pt,3.85pt" to="216.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8IS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"/>
              </w:pict>
            </w:r>
          </w:p>
        </w:tc>
      </w:tr>
      <w:tr w:rsidR="00504D69" w:rsidRPr="00077BCD" w:rsidTr="004C2039">
        <w:trPr>
          <w:jc w:val="center"/>
        </w:trPr>
        <w:tc>
          <w:tcPr>
            <w:tcW w:w="4342" w:type="dxa"/>
          </w:tcPr>
          <w:p w:rsidR="00504D69" w:rsidRPr="0032579E" w:rsidRDefault="00153AC1" w:rsidP="009013AE">
            <w:pPr>
              <w:tabs>
                <w:tab w:val="center" w:pos="4320"/>
                <w:tab w:val="right" w:pos="8640"/>
              </w:tabs>
              <w:jc w:val="center"/>
              <w:rPr>
                <w:sz w:val="27"/>
                <w:szCs w:val="27"/>
              </w:rPr>
            </w:pPr>
            <w:r>
              <w:rPr>
                <w:sz w:val="27"/>
                <w:szCs w:val="27"/>
              </w:rPr>
              <w:t>Số: 02</w:t>
            </w:r>
            <w:r w:rsidR="00504D69" w:rsidRPr="0032579E">
              <w:rPr>
                <w:sz w:val="27"/>
                <w:szCs w:val="27"/>
              </w:rPr>
              <w:t xml:space="preserve"> /</w:t>
            </w:r>
            <w:r w:rsidR="00E509B0" w:rsidRPr="0032579E">
              <w:rPr>
                <w:sz w:val="27"/>
                <w:szCs w:val="27"/>
              </w:rPr>
              <w:t>KH-SGD</w:t>
            </w:r>
            <w:r w:rsidR="00504D69" w:rsidRPr="0032579E">
              <w:rPr>
                <w:sz w:val="27"/>
                <w:szCs w:val="27"/>
              </w:rPr>
              <w:t>ĐT</w:t>
            </w:r>
          </w:p>
        </w:tc>
        <w:tc>
          <w:tcPr>
            <w:tcW w:w="5718" w:type="dxa"/>
          </w:tcPr>
          <w:p w:rsidR="00504D69" w:rsidRPr="0032579E" w:rsidRDefault="004C2039" w:rsidP="004C2039">
            <w:pPr>
              <w:tabs>
                <w:tab w:val="center" w:pos="4320"/>
                <w:tab w:val="right" w:pos="8640"/>
              </w:tabs>
              <w:jc w:val="center"/>
              <w:rPr>
                <w:i/>
                <w:sz w:val="27"/>
                <w:szCs w:val="27"/>
              </w:rPr>
            </w:pPr>
            <w:r>
              <w:rPr>
                <w:i/>
                <w:sz w:val="27"/>
                <w:szCs w:val="27"/>
              </w:rPr>
              <w:t>Long Biên</w:t>
            </w:r>
            <w:r w:rsidR="00504D69" w:rsidRPr="0032579E">
              <w:rPr>
                <w:i/>
                <w:sz w:val="27"/>
                <w:szCs w:val="27"/>
              </w:rPr>
              <w:t xml:space="preserve">, ngày </w:t>
            </w:r>
            <w:r w:rsidR="00153AC1">
              <w:rPr>
                <w:i/>
                <w:sz w:val="27"/>
                <w:szCs w:val="27"/>
              </w:rPr>
              <w:t>07</w:t>
            </w:r>
            <w:r w:rsidR="00504D69" w:rsidRPr="0032579E">
              <w:rPr>
                <w:i/>
                <w:sz w:val="27"/>
                <w:szCs w:val="27"/>
              </w:rPr>
              <w:t xml:space="preserve"> tháng </w:t>
            </w:r>
            <w:r>
              <w:rPr>
                <w:i/>
                <w:sz w:val="27"/>
                <w:szCs w:val="27"/>
              </w:rPr>
              <w:t>01</w:t>
            </w:r>
            <w:r w:rsidR="0032579E" w:rsidRPr="0032579E">
              <w:rPr>
                <w:i/>
                <w:sz w:val="27"/>
                <w:szCs w:val="27"/>
              </w:rPr>
              <w:t xml:space="preserve"> </w:t>
            </w:r>
            <w:r w:rsidR="00504D69" w:rsidRPr="0032579E">
              <w:rPr>
                <w:i/>
                <w:sz w:val="27"/>
                <w:szCs w:val="27"/>
              </w:rPr>
              <w:t xml:space="preserve">năm </w:t>
            </w:r>
            <w:r>
              <w:rPr>
                <w:i/>
                <w:sz w:val="27"/>
                <w:szCs w:val="27"/>
              </w:rPr>
              <w:t>2020</w:t>
            </w:r>
          </w:p>
        </w:tc>
      </w:tr>
    </w:tbl>
    <w:p w:rsidR="00504D69" w:rsidRDefault="00504D69" w:rsidP="00504D69">
      <w:pPr>
        <w:spacing w:line="200" w:lineRule="exact"/>
        <w:rPr>
          <w:b/>
          <w:szCs w:val="28"/>
        </w:rPr>
      </w:pPr>
    </w:p>
    <w:p w:rsidR="00504D69" w:rsidRDefault="00504D69" w:rsidP="00331C4F">
      <w:pPr>
        <w:jc w:val="center"/>
        <w:rPr>
          <w:b/>
          <w:sz w:val="30"/>
          <w:szCs w:val="30"/>
        </w:rPr>
      </w:pPr>
    </w:p>
    <w:p w:rsidR="00331C4F" w:rsidRPr="0032579E" w:rsidRDefault="00331C4F" w:rsidP="00331C4F">
      <w:pPr>
        <w:jc w:val="center"/>
        <w:rPr>
          <w:b/>
          <w:sz w:val="27"/>
          <w:szCs w:val="27"/>
        </w:rPr>
      </w:pPr>
      <w:r w:rsidRPr="0032579E">
        <w:rPr>
          <w:b/>
          <w:sz w:val="27"/>
          <w:szCs w:val="27"/>
        </w:rPr>
        <w:t>KẾ HOẠCH</w:t>
      </w:r>
    </w:p>
    <w:p w:rsidR="00147009" w:rsidRDefault="00EF1E0F" w:rsidP="00331C4F">
      <w:pPr>
        <w:jc w:val="center"/>
        <w:rPr>
          <w:b/>
          <w:sz w:val="27"/>
          <w:szCs w:val="27"/>
          <w:lang w:val="pt-BR"/>
        </w:rPr>
      </w:pPr>
      <w:r>
        <w:rPr>
          <w:b/>
          <w:sz w:val="27"/>
          <w:szCs w:val="27"/>
        </w:rPr>
        <w:t xml:space="preserve">Phát động </w:t>
      </w:r>
      <w:r w:rsidR="00185BBD">
        <w:rPr>
          <w:b/>
          <w:sz w:val="27"/>
          <w:szCs w:val="27"/>
        </w:rPr>
        <w:t xml:space="preserve">phong trào </w:t>
      </w:r>
      <w:r>
        <w:rPr>
          <w:b/>
          <w:sz w:val="27"/>
          <w:szCs w:val="27"/>
        </w:rPr>
        <w:t xml:space="preserve">thi đua chào mừng các ngày lễ lớn năm 2020 </w:t>
      </w:r>
      <w:r w:rsidR="00CA7F12" w:rsidRPr="00CA7F12">
        <w:rPr>
          <w:b/>
          <w:sz w:val="27"/>
          <w:szCs w:val="27"/>
          <w:lang w:val="pt-BR"/>
        </w:rPr>
        <w:t xml:space="preserve">và </w:t>
      </w:r>
    </w:p>
    <w:p w:rsidR="00CA7F12" w:rsidRPr="004C2039" w:rsidRDefault="00CA7F12" w:rsidP="002A78E3">
      <w:pPr>
        <w:jc w:val="center"/>
        <w:rPr>
          <w:b/>
          <w:sz w:val="27"/>
          <w:szCs w:val="27"/>
          <w:lang w:val="nl-NL"/>
        </w:rPr>
      </w:pPr>
      <w:r w:rsidRPr="00CA7F12">
        <w:rPr>
          <w:b/>
          <w:sz w:val="27"/>
          <w:szCs w:val="27"/>
          <w:lang w:val="pt-BR"/>
        </w:rPr>
        <w:t xml:space="preserve">chào mừng </w:t>
      </w:r>
      <w:r w:rsidR="002A78E3">
        <w:rPr>
          <w:b/>
          <w:sz w:val="27"/>
          <w:szCs w:val="27"/>
          <w:lang w:val="nl-NL"/>
        </w:rPr>
        <w:t>Đại hội Đảng các cấp, tiến tới</w:t>
      </w:r>
      <w:r w:rsidRPr="00CA7F12">
        <w:rPr>
          <w:b/>
          <w:sz w:val="27"/>
          <w:szCs w:val="27"/>
          <w:lang w:val="nl-NL"/>
        </w:rPr>
        <w:t xml:space="preserve"> Đại hội lần thứ XIII của Đảng</w:t>
      </w:r>
      <w:r>
        <w:rPr>
          <w:b/>
          <w:sz w:val="27"/>
          <w:szCs w:val="27"/>
          <w:lang w:val="nl-NL"/>
        </w:rPr>
        <w:t xml:space="preserve"> </w:t>
      </w:r>
      <w:r w:rsidR="00EF1E0F" w:rsidRPr="004C2039">
        <w:rPr>
          <w:b/>
          <w:sz w:val="27"/>
          <w:szCs w:val="27"/>
          <w:lang w:val="nl-NL"/>
        </w:rPr>
        <w:t xml:space="preserve">gắn liền với phong trào “Dạy tốt,học tốt”, </w:t>
      </w:r>
      <w:r w:rsidR="00AC4EA7" w:rsidRPr="004C2039">
        <w:rPr>
          <w:b/>
          <w:sz w:val="27"/>
          <w:szCs w:val="27"/>
          <w:lang w:val="nl-NL"/>
        </w:rPr>
        <w:t>“</w:t>
      </w:r>
      <w:r w:rsidR="00EF1E0F" w:rsidRPr="004C2039">
        <w:rPr>
          <w:b/>
          <w:sz w:val="27"/>
          <w:szCs w:val="27"/>
          <w:lang w:val="nl-NL"/>
        </w:rPr>
        <w:t xml:space="preserve">Đổi mới, sáng tạo trong dạy và học” </w:t>
      </w:r>
    </w:p>
    <w:p w:rsidR="00331C4F" w:rsidRPr="004C2039" w:rsidRDefault="00EF1E0F" w:rsidP="00331C4F">
      <w:pPr>
        <w:jc w:val="center"/>
        <w:rPr>
          <w:b/>
          <w:sz w:val="27"/>
          <w:szCs w:val="27"/>
          <w:lang w:val="nl-NL"/>
        </w:rPr>
      </w:pPr>
      <w:r w:rsidRPr="004C2039">
        <w:rPr>
          <w:b/>
          <w:sz w:val="27"/>
          <w:szCs w:val="27"/>
          <w:lang w:val="nl-NL"/>
        </w:rPr>
        <w:t>ngành Giáo dục và Đào</w:t>
      </w:r>
      <w:r w:rsidR="00AC4EA7" w:rsidRPr="004C2039">
        <w:rPr>
          <w:b/>
          <w:sz w:val="27"/>
          <w:szCs w:val="27"/>
          <w:lang w:val="nl-NL"/>
        </w:rPr>
        <w:t xml:space="preserve"> </w:t>
      </w:r>
      <w:r w:rsidRPr="004C2039">
        <w:rPr>
          <w:b/>
          <w:sz w:val="27"/>
          <w:szCs w:val="27"/>
          <w:lang w:val="nl-NL"/>
        </w:rPr>
        <w:t xml:space="preserve">tạo </w:t>
      </w:r>
      <w:r w:rsidR="00A15F9A">
        <w:rPr>
          <w:b/>
          <w:sz w:val="27"/>
          <w:szCs w:val="27"/>
          <w:lang w:val="nl-NL"/>
        </w:rPr>
        <w:t>quận Long Biên</w:t>
      </w:r>
      <w:r w:rsidR="002A6884">
        <w:rPr>
          <w:b/>
          <w:sz w:val="27"/>
          <w:szCs w:val="27"/>
          <w:lang w:val="nl-NL"/>
        </w:rPr>
        <w:t>,</w:t>
      </w:r>
      <w:r w:rsidRPr="004C2039">
        <w:rPr>
          <w:b/>
          <w:sz w:val="27"/>
          <w:szCs w:val="27"/>
          <w:lang w:val="nl-NL"/>
        </w:rPr>
        <w:t xml:space="preserve"> năm </w:t>
      </w:r>
      <w:r w:rsidR="002A6884">
        <w:rPr>
          <w:b/>
          <w:sz w:val="27"/>
          <w:szCs w:val="27"/>
          <w:lang w:val="nl-NL"/>
        </w:rPr>
        <w:t>2020</w:t>
      </w:r>
    </w:p>
    <w:p w:rsidR="00331C4F" w:rsidRPr="004C2039" w:rsidRDefault="00E67528" w:rsidP="00331C4F">
      <w:pPr>
        <w:ind w:firstLine="567"/>
        <w:jc w:val="both"/>
        <w:rPr>
          <w:b/>
          <w:sz w:val="16"/>
          <w:lang w:val="nl-NL"/>
        </w:rPr>
      </w:pPr>
      <w:r w:rsidRPr="00E67528">
        <w:rPr>
          <w:noProof/>
        </w:rPr>
        <w:pict>
          <v:line id="Line 12" o:spid="_x0000_s1028" style="position:absolute;left:0;text-align:left;z-index:251657728;visibility:visible;mso-wrap-distance-top:-3e-5mm;mso-wrap-distance-bottom:-3e-5mm" from="192pt,3pt" to="267.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1Y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"/>
        </w:pict>
      </w:r>
    </w:p>
    <w:p w:rsidR="003D3383" w:rsidRPr="0029742C" w:rsidRDefault="003D3383" w:rsidP="00D2264C">
      <w:pPr>
        <w:spacing w:before="120" w:after="120"/>
        <w:ind w:firstLine="720"/>
        <w:jc w:val="both"/>
        <w:rPr>
          <w:sz w:val="27"/>
          <w:szCs w:val="27"/>
          <w:lang w:val="vi-VN"/>
        </w:rPr>
      </w:pPr>
      <w:r w:rsidRPr="0032579E">
        <w:rPr>
          <w:sz w:val="27"/>
          <w:szCs w:val="27"/>
          <w:lang w:val="pt-BR"/>
        </w:rPr>
        <w:t>Thực hiện</w:t>
      </w:r>
      <w:r w:rsidR="00EF1E0F">
        <w:rPr>
          <w:sz w:val="27"/>
          <w:szCs w:val="27"/>
          <w:lang w:val="pt-BR"/>
        </w:rPr>
        <w:t xml:space="preserve"> </w:t>
      </w:r>
      <w:r w:rsidR="00D54908" w:rsidRPr="0032579E">
        <w:rPr>
          <w:sz w:val="27"/>
          <w:szCs w:val="27"/>
          <w:lang w:val="nl-NL"/>
        </w:rPr>
        <w:t xml:space="preserve">Kế hoạch số </w:t>
      </w:r>
      <w:r w:rsidR="003D1DB0" w:rsidRPr="0032579E">
        <w:rPr>
          <w:sz w:val="27"/>
          <w:szCs w:val="27"/>
          <w:lang w:val="nl-NL"/>
        </w:rPr>
        <w:t>0</w:t>
      </w:r>
      <w:r w:rsidR="00EF1E0F">
        <w:rPr>
          <w:sz w:val="27"/>
          <w:szCs w:val="27"/>
          <w:lang w:val="nl-NL"/>
        </w:rPr>
        <w:t>5</w:t>
      </w:r>
      <w:r w:rsidR="00B40512" w:rsidRPr="0032579E">
        <w:rPr>
          <w:sz w:val="27"/>
          <w:szCs w:val="27"/>
          <w:lang w:val="nl-NL"/>
        </w:rPr>
        <w:t xml:space="preserve">/KH-HĐTĐKT ngày </w:t>
      </w:r>
      <w:r w:rsidR="00EF1E0F" w:rsidRPr="004C2039">
        <w:rPr>
          <w:sz w:val="27"/>
          <w:szCs w:val="27"/>
          <w:lang w:val="nl-NL"/>
        </w:rPr>
        <w:t>07/11</w:t>
      </w:r>
      <w:r w:rsidR="00D54908" w:rsidRPr="0032579E">
        <w:rPr>
          <w:sz w:val="27"/>
          <w:szCs w:val="27"/>
          <w:lang w:val="nl-NL"/>
        </w:rPr>
        <w:t>/</w:t>
      </w:r>
      <w:r w:rsidR="00EF1E0F">
        <w:rPr>
          <w:sz w:val="27"/>
          <w:szCs w:val="27"/>
          <w:lang w:val="nl-NL"/>
        </w:rPr>
        <w:t>2019</w:t>
      </w:r>
      <w:r w:rsidR="00D54908" w:rsidRPr="0032579E">
        <w:rPr>
          <w:sz w:val="27"/>
          <w:szCs w:val="27"/>
          <w:lang w:val="nl-NL"/>
        </w:rPr>
        <w:t xml:space="preserve"> của Hội đồng Thi đua - Khen thưởng </w:t>
      </w:r>
      <w:r w:rsidR="00AC4EA7">
        <w:rPr>
          <w:sz w:val="27"/>
          <w:szCs w:val="27"/>
          <w:lang w:val="nl-NL"/>
        </w:rPr>
        <w:t xml:space="preserve">(TĐKT) </w:t>
      </w:r>
      <w:r w:rsidR="00D54908" w:rsidRPr="0032579E">
        <w:rPr>
          <w:sz w:val="27"/>
          <w:szCs w:val="27"/>
          <w:lang w:val="nl-NL"/>
        </w:rPr>
        <w:t>Thành p</w:t>
      </w:r>
      <w:r w:rsidR="003D1DB0" w:rsidRPr="0032579E">
        <w:rPr>
          <w:sz w:val="27"/>
          <w:szCs w:val="27"/>
          <w:lang w:val="nl-NL"/>
        </w:rPr>
        <w:t>hố</w:t>
      </w:r>
      <w:r w:rsidR="00A15F9A">
        <w:rPr>
          <w:sz w:val="27"/>
          <w:szCs w:val="27"/>
          <w:lang w:val="nl-NL"/>
        </w:rPr>
        <w:t>, Kế hoạch số 5895/KH-SGD&amp;ĐT</w:t>
      </w:r>
      <w:r w:rsidR="00A50C64">
        <w:rPr>
          <w:sz w:val="27"/>
          <w:szCs w:val="27"/>
          <w:lang w:val="nl-NL"/>
        </w:rPr>
        <w:t xml:space="preserve"> ngày 27/12/2019 của Sở GD&amp;ĐT Hà Nội</w:t>
      </w:r>
      <w:r w:rsidR="003D1DB0" w:rsidRPr="0032579E">
        <w:rPr>
          <w:sz w:val="27"/>
          <w:szCs w:val="27"/>
          <w:lang w:val="nl-NL"/>
        </w:rPr>
        <w:t xml:space="preserve"> về Kế hoạch </w:t>
      </w:r>
      <w:r w:rsidR="00EF1E0F">
        <w:rPr>
          <w:sz w:val="27"/>
          <w:szCs w:val="27"/>
          <w:lang w:val="nl-NL"/>
        </w:rPr>
        <w:t>tổ chức phong trào thi đua chào mừng các ngày lễ lớn năm 2020</w:t>
      </w:r>
      <w:r w:rsidR="00AC4EA7">
        <w:rPr>
          <w:sz w:val="27"/>
          <w:szCs w:val="27"/>
          <w:lang w:val="nl-NL"/>
        </w:rPr>
        <w:t>, chào mừng Đại hội Đảng bộ các cấp, tiến tới Đại hội lần thứ XVII của Đảng bộ Thành phố và Đại hội lần thứ XIII của Đảng;</w:t>
      </w:r>
    </w:p>
    <w:p w:rsidR="00331C4F" w:rsidRPr="004C2039" w:rsidRDefault="00331C4F" w:rsidP="00AC4EA7">
      <w:pPr>
        <w:ind w:firstLine="720"/>
        <w:jc w:val="both"/>
        <w:rPr>
          <w:sz w:val="27"/>
          <w:szCs w:val="27"/>
          <w:lang w:val="vi-VN"/>
        </w:rPr>
      </w:pPr>
      <w:r w:rsidRPr="0032579E">
        <w:rPr>
          <w:sz w:val="27"/>
          <w:szCs w:val="27"/>
          <w:lang w:val="pt-BR"/>
        </w:rPr>
        <w:t xml:space="preserve">Phát huy kết quả đạt được trong công tác </w:t>
      </w:r>
      <w:r w:rsidR="00147009">
        <w:rPr>
          <w:sz w:val="27"/>
          <w:szCs w:val="27"/>
          <w:lang w:val="pt-BR"/>
        </w:rPr>
        <w:t>TĐKT</w:t>
      </w:r>
      <w:r w:rsidRPr="0032579E">
        <w:rPr>
          <w:sz w:val="27"/>
          <w:szCs w:val="27"/>
          <w:lang w:val="pt-BR"/>
        </w:rPr>
        <w:t xml:space="preserve"> năm </w:t>
      </w:r>
      <w:r w:rsidR="00AC4EA7">
        <w:rPr>
          <w:sz w:val="27"/>
          <w:szCs w:val="27"/>
          <w:lang w:val="pt-BR"/>
        </w:rPr>
        <w:t>2019</w:t>
      </w:r>
      <w:r w:rsidRPr="0032579E">
        <w:rPr>
          <w:sz w:val="27"/>
          <w:szCs w:val="27"/>
          <w:lang w:val="pt-BR"/>
        </w:rPr>
        <w:t xml:space="preserve">, </w:t>
      </w:r>
      <w:r w:rsidR="00A50C64">
        <w:rPr>
          <w:sz w:val="27"/>
          <w:szCs w:val="27"/>
          <w:lang w:val="pt-BR"/>
        </w:rPr>
        <w:t>Ngành</w:t>
      </w:r>
      <w:r w:rsidR="00504D69" w:rsidRPr="004C2039">
        <w:rPr>
          <w:sz w:val="27"/>
          <w:szCs w:val="27"/>
          <w:lang w:val="vi-VN"/>
        </w:rPr>
        <w:t xml:space="preserve"> Giáo dục và Đào tạo</w:t>
      </w:r>
      <w:r w:rsidR="003D1DB0" w:rsidRPr="004C2039">
        <w:rPr>
          <w:sz w:val="27"/>
          <w:szCs w:val="27"/>
          <w:lang w:val="vi-VN"/>
        </w:rPr>
        <w:t xml:space="preserve"> (GDĐT)</w:t>
      </w:r>
      <w:r w:rsidR="00504D69" w:rsidRPr="00AC4EA7">
        <w:rPr>
          <w:sz w:val="27"/>
          <w:szCs w:val="27"/>
          <w:lang w:val="pt-BR"/>
        </w:rPr>
        <w:t xml:space="preserve"> </w:t>
      </w:r>
      <w:r w:rsidR="008B51F1">
        <w:rPr>
          <w:sz w:val="27"/>
          <w:szCs w:val="27"/>
          <w:lang w:val="pt-BR"/>
        </w:rPr>
        <w:t xml:space="preserve">Quận </w:t>
      </w:r>
      <w:r w:rsidRPr="00AC4EA7">
        <w:rPr>
          <w:sz w:val="27"/>
          <w:szCs w:val="27"/>
          <w:lang w:val="pt-BR"/>
        </w:rPr>
        <w:t xml:space="preserve">xây dựng Kế hoạch </w:t>
      </w:r>
      <w:r w:rsidR="00AC4EA7" w:rsidRPr="00AC4EA7">
        <w:rPr>
          <w:sz w:val="27"/>
          <w:szCs w:val="27"/>
          <w:lang w:val="pt-BR"/>
        </w:rPr>
        <w:t xml:space="preserve">phát động </w:t>
      </w:r>
      <w:r w:rsidR="00185BBD">
        <w:rPr>
          <w:sz w:val="27"/>
          <w:szCs w:val="27"/>
          <w:lang w:val="pt-BR"/>
        </w:rPr>
        <w:t xml:space="preserve">phong trào </w:t>
      </w:r>
      <w:r w:rsidR="00AC4EA7" w:rsidRPr="00AC4EA7">
        <w:rPr>
          <w:sz w:val="27"/>
          <w:szCs w:val="27"/>
          <w:lang w:val="pt-BR"/>
        </w:rPr>
        <w:t xml:space="preserve">thi đua chào mừng </w:t>
      </w:r>
      <w:r w:rsidR="00AC4EA7" w:rsidRPr="004C2039">
        <w:rPr>
          <w:sz w:val="27"/>
          <w:szCs w:val="27"/>
          <w:lang w:val="vi-VN"/>
        </w:rPr>
        <w:t>các ngày lễ lớn năm 2020 gắn liền với phong trào “Dạy tốt,</w:t>
      </w:r>
      <w:r w:rsidR="00147009" w:rsidRPr="004C2039">
        <w:rPr>
          <w:sz w:val="27"/>
          <w:szCs w:val="27"/>
          <w:lang w:val="vi-VN"/>
        </w:rPr>
        <w:t xml:space="preserve"> </w:t>
      </w:r>
      <w:r w:rsidR="00AC4EA7" w:rsidRPr="004C2039">
        <w:rPr>
          <w:sz w:val="27"/>
          <w:szCs w:val="27"/>
          <w:lang w:val="vi-VN"/>
        </w:rPr>
        <w:t xml:space="preserve">học tốt”, “Đổi mới, sáng tạo trong dạy và học” ngành </w:t>
      </w:r>
      <w:r w:rsidR="004E3EFB" w:rsidRPr="004E3EFB">
        <w:rPr>
          <w:sz w:val="27"/>
          <w:szCs w:val="27"/>
          <w:lang w:val="vi-VN"/>
        </w:rPr>
        <w:t>quận Long Biên năm 2020</w:t>
      </w:r>
      <w:r w:rsidR="00653887" w:rsidRPr="00AC4EA7">
        <w:rPr>
          <w:sz w:val="27"/>
          <w:szCs w:val="27"/>
          <w:lang w:val="pt-BR"/>
        </w:rPr>
        <w:t>,</w:t>
      </w:r>
      <w:r w:rsidRPr="00AC4EA7">
        <w:rPr>
          <w:sz w:val="27"/>
          <w:szCs w:val="27"/>
          <w:lang w:val="pt-BR"/>
        </w:rPr>
        <w:t xml:space="preserve"> </w:t>
      </w:r>
      <w:r w:rsidR="00653887" w:rsidRPr="00AC4EA7">
        <w:rPr>
          <w:sz w:val="27"/>
          <w:szCs w:val="27"/>
          <w:lang w:val="pt-BR"/>
        </w:rPr>
        <w:t>v</w:t>
      </w:r>
      <w:r w:rsidR="00B35A32" w:rsidRPr="00AC4EA7">
        <w:rPr>
          <w:sz w:val="27"/>
          <w:szCs w:val="27"/>
          <w:lang w:val="pt-BR"/>
        </w:rPr>
        <w:t xml:space="preserve">ới các nội dung </w:t>
      </w:r>
      <w:r w:rsidRPr="00AC4EA7">
        <w:rPr>
          <w:sz w:val="27"/>
          <w:szCs w:val="27"/>
          <w:lang w:val="pt-BR"/>
        </w:rPr>
        <w:t>sau:</w:t>
      </w:r>
    </w:p>
    <w:p w:rsidR="00C02D3B" w:rsidRPr="00D164DD" w:rsidRDefault="008F1238" w:rsidP="007F3D7A">
      <w:pPr>
        <w:spacing w:before="120" w:after="120"/>
        <w:ind w:firstLine="720"/>
        <w:jc w:val="both"/>
        <w:rPr>
          <w:b/>
          <w:sz w:val="27"/>
          <w:szCs w:val="27"/>
          <w:lang w:val="vi-VN"/>
        </w:rPr>
      </w:pPr>
      <w:r w:rsidRPr="0032579E">
        <w:rPr>
          <w:b/>
          <w:sz w:val="27"/>
          <w:szCs w:val="27"/>
          <w:lang w:val="pt-BR"/>
        </w:rPr>
        <w:t xml:space="preserve">I. </w:t>
      </w:r>
      <w:r w:rsidR="00D6418C" w:rsidRPr="0032579E">
        <w:rPr>
          <w:b/>
          <w:sz w:val="27"/>
          <w:szCs w:val="27"/>
          <w:lang w:val="pt-BR"/>
        </w:rPr>
        <w:t>MỤC ĐÍCH, YÊU CẦU</w:t>
      </w:r>
    </w:p>
    <w:p w:rsidR="00F37D75" w:rsidRPr="0032579E" w:rsidRDefault="00572F59" w:rsidP="007F3D7A">
      <w:pPr>
        <w:spacing w:before="120" w:after="120"/>
        <w:ind w:firstLine="720"/>
        <w:jc w:val="both"/>
        <w:rPr>
          <w:sz w:val="27"/>
          <w:szCs w:val="27"/>
          <w:lang w:val="nl-NL"/>
        </w:rPr>
      </w:pPr>
      <w:r>
        <w:rPr>
          <w:sz w:val="27"/>
          <w:szCs w:val="27"/>
          <w:lang w:val="pt-BR"/>
        </w:rPr>
        <w:t>1.</w:t>
      </w:r>
      <w:r w:rsidR="008F1238" w:rsidRPr="0032579E">
        <w:rPr>
          <w:sz w:val="27"/>
          <w:szCs w:val="27"/>
          <w:lang w:val="pt-BR"/>
        </w:rPr>
        <w:t xml:space="preserve"> Tiếp tục đổi mới và đẩy mạnh các phong trào thi đua yêu nước</w:t>
      </w:r>
      <w:r w:rsidR="00AC4EA7">
        <w:rPr>
          <w:sz w:val="27"/>
          <w:szCs w:val="27"/>
          <w:lang w:val="pt-BR"/>
        </w:rPr>
        <w:t xml:space="preserve"> chào mừng các ngày lễ lớn của Thủ đô và đất nước: kỷ niệm 1010 năm Thăng Long </w:t>
      </w:r>
      <w:r w:rsidR="00F36447">
        <w:rPr>
          <w:sz w:val="27"/>
          <w:szCs w:val="27"/>
          <w:lang w:val="pt-BR"/>
        </w:rPr>
        <w:t>-</w:t>
      </w:r>
      <w:r w:rsidR="00AC4EA7">
        <w:rPr>
          <w:sz w:val="27"/>
          <w:szCs w:val="27"/>
          <w:lang w:val="pt-BR"/>
        </w:rPr>
        <w:t xml:space="preserve"> Hà Nội (1010-2020), 90 năm Ngày thành lập Đảng Cộng sản Việt Nam (03/02/1930-03/02/2020</w:t>
      </w:r>
      <w:r w:rsidR="00F36447">
        <w:rPr>
          <w:sz w:val="27"/>
          <w:szCs w:val="27"/>
          <w:lang w:val="pt-BR"/>
        </w:rPr>
        <w:t>) và 90 năm Ngày thành lập Đảng bộ thành phố Hà Nội (17/3/1930-17/3/2020), 45 năm Ngày giải phóng hoàn toàn miền Nam thống nhất đất nước (30/4/1975-30/4/2020), 130 năm Ngày sinh của</w:t>
      </w:r>
      <w:r w:rsidR="00147009">
        <w:rPr>
          <w:sz w:val="27"/>
          <w:szCs w:val="27"/>
          <w:lang w:val="pt-BR"/>
        </w:rPr>
        <w:t xml:space="preserve"> Chủ tịch Hồ Chí Minh (19/5/1890</w:t>
      </w:r>
      <w:r w:rsidR="00F36447">
        <w:rPr>
          <w:sz w:val="27"/>
          <w:szCs w:val="27"/>
          <w:lang w:val="pt-BR"/>
        </w:rPr>
        <w:t xml:space="preserve"> - 19/5/2020), 75 năm Cách mạng tháng Tám và ngày Quốc khánh 02/9...</w:t>
      </w:r>
      <w:r w:rsidR="008F1238" w:rsidRPr="0032579E">
        <w:rPr>
          <w:sz w:val="27"/>
          <w:szCs w:val="27"/>
          <w:lang w:val="pt-BR"/>
        </w:rPr>
        <w:t xml:space="preserve">, tạo khí thế thi đua và tinh thần quyết tâm thực hiện thắng lợi </w:t>
      </w:r>
      <w:r w:rsidR="00F37D75" w:rsidRPr="0032579E">
        <w:rPr>
          <w:sz w:val="27"/>
          <w:szCs w:val="27"/>
          <w:lang w:val="pt-BR"/>
        </w:rPr>
        <w:t>các nhiệm vụ chính trị, các chỉ tiêu phát triển kinh tế</w:t>
      </w:r>
      <w:r w:rsidR="00AC4EA7">
        <w:rPr>
          <w:sz w:val="27"/>
          <w:szCs w:val="27"/>
          <w:lang w:val="pt-BR"/>
        </w:rPr>
        <w:t xml:space="preserve"> - xã hội của Thành phố năm 2020</w:t>
      </w:r>
      <w:r w:rsidR="00F37D75" w:rsidRPr="0032579E">
        <w:rPr>
          <w:sz w:val="27"/>
          <w:szCs w:val="27"/>
          <w:lang w:val="nl-NL"/>
        </w:rPr>
        <w:t>.</w:t>
      </w:r>
    </w:p>
    <w:p w:rsidR="008F1238" w:rsidRPr="0032579E" w:rsidRDefault="00572F59" w:rsidP="007F3D7A">
      <w:pPr>
        <w:spacing w:before="120" w:after="120"/>
        <w:ind w:firstLine="720"/>
        <w:jc w:val="both"/>
        <w:rPr>
          <w:sz w:val="27"/>
          <w:szCs w:val="27"/>
          <w:lang w:val="pt-BR"/>
        </w:rPr>
      </w:pPr>
      <w:r>
        <w:rPr>
          <w:sz w:val="27"/>
          <w:szCs w:val="27"/>
          <w:lang w:val="pt-BR"/>
        </w:rPr>
        <w:t>2.</w:t>
      </w:r>
      <w:r w:rsidR="008F1238" w:rsidRPr="0032579E">
        <w:rPr>
          <w:sz w:val="27"/>
          <w:szCs w:val="27"/>
          <w:lang w:val="pt-BR"/>
        </w:rPr>
        <w:t xml:space="preserve"> </w:t>
      </w:r>
      <w:r w:rsidR="00F36447">
        <w:rPr>
          <w:sz w:val="27"/>
          <w:szCs w:val="27"/>
          <w:lang w:val="pt-BR"/>
        </w:rPr>
        <w:t>Thông qua việc phát động thi đua, kịp thời biểu dương các tậ</w:t>
      </w:r>
      <w:r w:rsidR="00426AAB">
        <w:rPr>
          <w:sz w:val="27"/>
          <w:szCs w:val="27"/>
          <w:lang w:val="pt-BR"/>
        </w:rPr>
        <w:t>p thể, cá nhân có thành tích xuất</w:t>
      </w:r>
      <w:r w:rsidR="00F36447">
        <w:rPr>
          <w:sz w:val="27"/>
          <w:szCs w:val="27"/>
          <w:lang w:val="pt-BR"/>
        </w:rPr>
        <w:t xml:space="preserve"> sắc trong việc thực hiện các nhiệm </w:t>
      </w:r>
      <w:r w:rsidR="00426AAB">
        <w:rPr>
          <w:sz w:val="27"/>
          <w:szCs w:val="27"/>
          <w:lang w:val="pt-BR"/>
        </w:rPr>
        <w:t xml:space="preserve">vụ gắn với các chương trình, kế hoạch của Thành phố, </w:t>
      </w:r>
      <w:r w:rsidR="002762AF">
        <w:rPr>
          <w:sz w:val="27"/>
          <w:szCs w:val="27"/>
          <w:lang w:val="pt-BR"/>
        </w:rPr>
        <w:t xml:space="preserve">Quận, </w:t>
      </w:r>
      <w:r w:rsidR="00426AAB">
        <w:rPr>
          <w:sz w:val="27"/>
          <w:szCs w:val="27"/>
          <w:lang w:val="pt-BR"/>
        </w:rPr>
        <w:t>Nghị quyết Đại hội Đảng bộ các cấp nhiệm kỳ 2015-2020 và kết quả thực hiện trong công tác tổ chức Đảng bộ các cấp, tiến tới Đại hội lần thứ XVII Đảng bộ Thành phố và Đại hội lần thứ XIII của Đảng</w:t>
      </w:r>
      <w:r>
        <w:rPr>
          <w:sz w:val="27"/>
          <w:szCs w:val="27"/>
          <w:lang w:val="pt-BR"/>
        </w:rPr>
        <w:t>.</w:t>
      </w:r>
      <w:r w:rsidR="008F1238" w:rsidRPr="0032579E">
        <w:rPr>
          <w:sz w:val="27"/>
          <w:szCs w:val="27"/>
          <w:lang w:val="pt-BR"/>
        </w:rPr>
        <w:t xml:space="preserve"> </w:t>
      </w:r>
    </w:p>
    <w:p w:rsidR="00C02D3B" w:rsidRPr="0032579E" w:rsidRDefault="00572F59" w:rsidP="007F3D7A">
      <w:pPr>
        <w:spacing w:before="120" w:after="120"/>
        <w:ind w:firstLine="720"/>
        <w:jc w:val="both"/>
        <w:rPr>
          <w:sz w:val="27"/>
          <w:szCs w:val="27"/>
          <w:lang w:val="pt-BR"/>
        </w:rPr>
      </w:pPr>
      <w:r>
        <w:rPr>
          <w:sz w:val="27"/>
          <w:szCs w:val="27"/>
          <w:lang w:val="pt-BR"/>
        </w:rPr>
        <w:t>3.</w:t>
      </w:r>
      <w:r w:rsidR="008F1238" w:rsidRPr="0032579E">
        <w:rPr>
          <w:sz w:val="27"/>
          <w:szCs w:val="27"/>
          <w:lang w:val="pt-BR"/>
        </w:rPr>
        <w:t xml:space="preserve"> Tăng cường vai trò, trách nhiệm của người đứng đầu và Hội đồng </w:t>
      </w:r>
      <w:r w:rsidR="00147009">
        <w:rPr>
          <w:sz w:val="27"/>
          <w:szCs w:val="27"/>
          <w:lang w:val="pt-BR"/>
        </w:rPr>
        <w:t xml:space="preserve">TĐKT </w:t>
      </w:r>
      <w:r w:rsidR="008F1238" w:rsidRPr="0032579E">
        <w:rPr>
          <w:sz w:val="27"/>
          <w:szCs w:val="27"/>
          <w:lang w:val="pt-BR"/>
        </w:rPr>
        <w:t xml:space="preserve">các cấp trong việc chỉ đạo, kiểm tra thực hiện các nhiệm vụ công tác </w:t>
      </w:r>
      <w:r w:rsidR="00147009">
        <w:rPr>
          <w:sz w:val="27"/>
          <w:szCs w:val="27"/>
          <w:lang w:val="pt-BR"/>
        </w:rPr>
        <w:t>TĐKT.</w:t>
      </w:r>
    </w:p>
    <w:p w:rsidR="00331C4F" w:rsidRPr="0032579E" w:rsidRDefault="0071100F" w:rsidP="007F3D7A">
      <w:pPr>
        <w:spacing w:before="120" w:after="120"/>
        <w:ind w:firstLine="720"/>
        <w:jc w:val="both"/>
        <w:rPr>
          <w:b/>
          <w:sz w:val="27"/>
          <w:szCs w:val="27"/>
          <w:lang w:val="pt-BR"/>
        </w:rPr>
      </w:pPr>
      <w:r w:rsidRPr="0032579E">
        <w:rPr>
          <w:b/>
          <w:sz w:val="27"/>
          <w:szCs w:val="27"/>
          <w:lang w:val="pt-BR"/>
        </w:rPr>
        <w:t xml:space="preserve">II.  </w:t>
      </w:r>
      <w:r w:rsidR="00DE7C82" w:rsidRPr="0032579E">
        <w:rPr>
          <w:b/>
          <w:sz w:val="27"/>
          <w:szCs w:val="27"/>
          <w:lang w:val="pt-BR"/>
        </w:rPr>
        <w:t>NỘI DUNG THỰC HIỆN</w:t>
      </w:r>
    </w:p>
    <w:p w:rsidR="001F5ADE" w:rsidRPr="0032579E" w:rsidRDefault="00C27E96" w:rsidP="007F3D7A">
      <w:pPr>
        <w:spacing w:before="120" w:after="120"/>
        <w:ind w:firstLine="720"/>
        <w:jc w:val="both"/>
        <w:rPr>
          <w:color w:val="FF0000"/>
          <w:sz w:val="27"/>
          <w:szCs w:val="27"/>
          <w:lang w:val="pt-BR"/>
        </w:rPr>
      </w:pPr>
      <w:r w:rsidRPr="0032579E">
        <w:rPr>
          <w:b/>
          <w:sz w:val="27"/>
          <w:szCs w:val="27"/>
          <w:lang w:val="pt-BR"/>
        </w:rPr>
        <w:t xml:space="preserve">1. </w:t>
      </w:r>
      <w:r w:rsidR="00B50183">
        <w:rPr>
          <w:b/>
          <w:sz w:val="27"/>
          <w:szCs w:val="27"/>
          <w:lang w:val="pt-BR"/>
        </w:rPr>
        <w:t>Nhiệm vụ chung</w:t>
      </w:r>
      <w:r w:rsidR="0071100F" w:rsidRPr="0032579E">
        <w:rPr>
          <w:color w:val="FF0000"/>
          <w:sz w:val="27"/>
          <w:szCs w:val="27"/>
          <w:lang w:val="pt-BR"/>
        </w:rPr>
        <w:t xml:space="preserve"> </w:t>
      </w:r>
    </w:p>
    <w:p w:rsidR="00553AC4" w:rsidRDefault="00C27E96" w:rsidP="007F3D7A">
      <w:pPr>
        <w:spacing w:before="120" w:after="120"/>
        <w:ind w:firstLine="720"/>
        <w:jc w:val="both"/>
        <w:rPr>
          <w:sz w:val="27"/>
          <w:szCs w:val="27"/>
          <w:lang w:val="pt-BR"/>
        </w:rPr>
      </w:pPr>
      <w:r w:rsidRPr="004C2039">
        <w:rPr>
          <w:sz w:val="27"/>
          <w:szCs w:val="27"/>
          <w:lang w:val="pt-BR"/>
        </w:rPr>
        <w:t xml:space="preserve">Toàn ngành </w:t>
      </w:r>
      <w:r w:rsidR="0061484A" w:rsidRPr="004C2039">
        <w:rPr>
          <w:sz w:val="27"/>
          <w:szCs w:val="27"/>
          <w:lang w:val="pt-BR"/>
        </w:rPr>
        <w:t>tiếp tục duy trì hiệu quả</w:t>
      </w:r>
      <w:r w:rsidR="003040D4" w:rsidRPr="004C2039">
        <w:rPr>
          <w:sz w:val="27"/>
          <w:szCs w:val="27"/>
          <w:lang w:val="pt-BR"/>
        </w:rPr>
        <w:t xml:space="preserve"> phong trào thi đua </w:t>
      </w:r>
      <w:r w:rsidR="00147009" w:rsidRPr="004C2039">
        <w:rPr>
          <w:sz w:val="27"/>
          <w:szCs w:val="27"/>
          <w:lang w:val="pt-BR"/>
        </w:rPr>
        <w:t xml:space="preserve">truyền thống của ngành: thi đua “Dạy tốt - Học tốt”, </w:t>
      </w:r>
      <w:r w:rsidR="00147009" w:rsidRPr="004C2039">
        <w:rPr>
          <w:spacing w:val="4"/>
          <w:sz w:val="27"/>
          <w:szCs w:val="27"/>
          <w:lang w:val="pt-BR"/>
        </w:rPr>
        <w:t xml:space="preserve">“Đổi mới, sáng tạo trong dạy và học” </w:t>
      </w:r>
      <w:r w:rsidR="00147009" w:rsidRPr="0032579E">
        <w:rPr>
          <w:sz w:val="27"/>
          <w:szCs w:val="27"/>
          <w:lang w:val="vi-VN"/>
        </w:rPr>
        <w:t>triển khai các phong trào thi đua thường xuyên, thi đua theo chuyên đề với mục tiêu, nội dung, tiêu chí cụ thể</w:t>
      </w:r>
      <w:r w:rsidR="00147009" w:rsidRPr="004C2039">
        <w:rPr>
          <w:sz w:val="27"/>
          <w:szCs w:val="27"/>
          <w:lang w:val="pt-BR"/>
        </w:rPr>
        <w:t xml:space="preserve">; </w:t>
      </w:r>
      <w:r w:rsidR="00147009" w:rsidRPr="0032579E">
        <w:rPr>
          <w:sz w:val="27"/>
          <w:szCs w:val="27"/>
          <w:lang w:val="pt-BR"/>
        </w:rPr>
        <w:t xml:space="preserve">Tiếp tục phát động và triển khai thực hiện có hiệu quả các </w:t>
      </w:r>
      <w:r w:rsidR="00147009" w:rsidRPr="0032579E">
        <w:rPr>
          <w:sz w:val="27"/>
          <w:szCs w:val="27"/>
          <w:lang w:val="da-DK"/>
        </w:rPr>
        <w:t xml:space="preserve">cuộc </w:t>
      </w:r>
      <w:r w:rsidR="00572F59">
        <w:rPr>
          <w:sz w:val="27"/>
          <w:szCs w:val="27"/>
          <w:lang w:val="da-DK"/>
        </w:rPr>
        <w:t xml:space="preserve">vận </w:t>
      </w:r>
      <w:r w:rsidR="0023246E" w:rsidRPr="0032579E">
        <w:rPr>
          <w:sz w:val="27"/>
          <w:szCs w:val="27"/>
          <w:lang w:val="da-DK"/>
        </w:rPr>
        <w:lastRenderedPageBreak/>
        <w:t>động “Mỗi thầy, cô giáo là một tấm gương đạo đức, tự học và sáng tạo”; “Xây dựng nhà trường văn hóa, nhà giáo mẫu mực, học sinh thanh lịch”; “Dân chủ - Kỷ cương - Tình thương - Trách nhiệm”...</w:t>
      </w:r>
      <w:r w:rsidR="003F1727" w:rsidRPr="004C2039">
        <w:rPr>
          <w:sz w:val="27"/>
          <w:szCs w:val="27"/>
          <w:lang w:val="pt-BR"/>
        </w:rPr>
        <w:t>;</w:t>
      </w:r>
      <w:r w:rsidR="00147009" w:rsidRPr="004C2039">
        <w:rPr>
          <w:sz w:val="27"/>
          <w:szCs w:val="27"/>
          <w:lang w:val="pt-BR"/>
        </w:rPr>
        <w:t xml:space="preserve"> T</w:t>
      </w:r>
      <w:r w:rsidR="00A31F77" w:rsidRPr="0032579E">
        <w:rPr>
          <w:sz w:val="27"/>
          <w:szCs w:val="27"/>
          <w:lang w:val="pt-BR"/>
        </w:rPr>
        <w:t xml:space="preserve">hi đua lao động sáng tạo, đổi mới phương pháp nâng cao chất lượng dạy học </w:t>
      </w:r>
      <w:r w:rsidRPr="0032579E">
        <w:rPr>
          <w:sz w:val="27"/>
          <w:szCs w:val="27"/>
          <w:lang w:val="vi-VN"/>
        </w:rPr>
        <w:t>nhằm thực hiện tốt nhiệm vụ</w:t>
      </w:r>
      <w:r w:rsidRPr="004C2039">
        <w:rPr>
          <w:sz w:val="27"/>
          <w:szCs w:val="27"/>
          <w:lang w:val="pt-BR"/>
        </w:rPr>
        <w:t xml:space="preserve"> năm học</w:t>
      </w:r>
      <w:r w:rsidR="00A631F8" w:rsidRPr="0032579E">
        <w:rPr>
          <w:sz w:val="27"/>
          <w:szCs w:val="27"/>
          <w:lang w:val="pt-BR"/>
        </w:rPr>
        <w:t xml:space="preserve">; </w:t>
      </w:r>
      <w:r w:rsidR="003F1727">
        <w:rPr>
          <w:sz w:val="27"/>
          <w:szCs w:val="27"/>
          <w:lang w:val="pt-BR"/>
        </w:rPr>
        <w:t>T</w:t>
      </w:r>
      <w:r w:rsidR="00C64F21" w:rsidRPr="0032579E">
        <w:rPr>
          <w:sz w:val="27"/>
          <w:szCs w:val="27"/>
          <w:lang w:val="nl-NL"/>
        </w:rPr>
        <w:t>riển khai</w:t>
      </w:r>
      <w:r w:rsidR="00816E13" w:rsidRPr="0032579E">
        <w:rPr>
          <w:sz w:val="27"/>
          <w:szCs w:val="27"/>
          <w:lang w:val="nl-NL"/>
        </w:rPr>
        <w:t xml:space="preserve"> </w:t>
      </w:r>
      <w:r w:rsidR="00D177E2" w:rsidRPr="0032579E">
        <w:rPr>
          <w:sz w:val="27"/>
          <w:szCs w:val="27"/>
          <w:lang w:val="nl-NL"/>
        </w:rPr>
        <w:t xml:space="preserve">thực hiện tốt </w:t>
      </w:r>
      <w:r w:rsidR="00956D0E" w:rsidRPr="0032579E">
        <w:rPr>
          <w:sz w:val="27"/>
          <w:szCs w:val="27"/>
          <w:lang w:val="nl-NL"/>
        </w:rPr>
        <w:t>đợt</w:t>
      </w:r>
      <w:r w:rsidR="001946D8" w:rsidRPr="0032579E">
        <w:rPr>
          <w:sz w:val="27"/>
          <w:szCs w:val="27"/>
          <w:lang w:val="nl-NL"/>
        </w:rPr>
        <w:t xml:space="preserve"> thi đua </w:t>
      </w:r>
      <w:r w:rsidR="00D177E2" w:rsidRPr="0032579E">
        <w:rPr>
          <w:sz w:val="27"/>
          <w:szCs w:val="27"/>
          <w:lang w:val="nl-NL"/>
        </w:rPr>
        <w:t>hướng tớ</w:t>
      </w:r>
      <w:r w:rsidR="00F37D75" w:rsidRPr="0032579E">
        <w:rPr>
          <w:sz w:val="27"/>
          <w:szCs w:val="27"/>
          <w:lang w:val="nl-NL"/>
        </w:rPr>
        <w:t xml:space="preserve">i chào mừng kỷ niệm </w:t>
      </w:r>
      <w:r w:rsidR="003F1727">
        <w:rPr>
          <w:sz w:val="27"/>
          <w:szCs w:val="27"/>
          <w:lang w:val="pt-BR"/>
        </w:rPr>
        <w:t>1010 năm Thăng Long - Hà Nội (1010-2020), 90 năm Ngày thành lập Đảng Cộng sản Việt Nam (03/02/1930-03/02/2020) và 90 năm Ngày thành lập Đảng bộ thành phố Hà Nội (17/3/1930-17/3/2020), 45 năm Ngày giải phóng hoàn toàn miền Nam thống nhất đất nước (30/4/1975-30/4/2020), 130 năm Ngày sinh củ</w:t>
      </w:r>
      <w:r w:rsidR="00147009">
        <w:rPr>
          <w:sz w:val="27"/>
          <w:szCs w:val="27"/>
          <w:lang w:val="pt-BR"/>
        </w:rPr>
        <w:t>a Chủ tịch Hồ Chí Minh (19/5/189</w:t>
      </w:r>
      <w:r w:rsidR="003F1727">
        <w:rPr>
          <w:sz w:val="27"/>
          <w:szCs w:val="27"/>
          <w:lang w:val="pt-BR"/>
        </w:rPr>
        <w:t>0 - 19/5/2020), 75 năm Cách mạng tháng Tám và ngày Quốc khánh 02/9; T</w:t>
      </w:r>
      <w:r w:rsidR="00956D0E" w:rsidRPr="0032579E">
        <w:rPr>
          <w:sz w:val="27"/>
          <w:szCs w:val="27"/>
          <w:lang w:val="pt-BR"/>
        </w:rPr>
        <w:t>ổ chức</w:t>
      </w:r>
      <w:r w:rsidR="00553AC4" w:rsidRPr="0032579E">
        <w:rPr>
          <w:sz w:val="27"/>
          <w:szCs w:val="27"/>
          <w:lang w:val="pt-BR"/>
        </w:rPr>
        <w:t xml:space="preserve"> các hoạt động phục vụ Tết Nguyên </w:t>
      </w:r>
      <w:r w:rsidR="00571C4B" w:rsidRPr="0032579E">
        <w:rPr>
          <w:sz w:val="27"/>
          <w:szCs w:val="27"/>
          <w:lang w:val="pt-BR"/>
        </w:rPr>
        <w:t>đ</w:t>
      </w:r>
      <w:r w:rsidR="00553AC4" w:rsidRPr="0032579E">
        <w:rPr>
          <w:sz w:val="27"/>
          <w:szCs w:val="27"/>
          <w:lang w:val="pt-BR"/>
        </w:rPr>
        <w:t xml:space="preserve">án </w:t>
      </w:r>
      <w:r w:rsidR="003F1727">
        <w:rPr>
          <w:sz w:val="27"/>
          <w:szCs w:val="27"/>
          <w:lang w:val="pt-BR"/>
        </w:rPr>
        <w:t>Canh Tý</w:t>
      </w:r>
      <w:r w:rsidR="00370D04" w:rsidRPr="0032579E">
        <w:rPr>
          <w:sz w:val="27"/>
          <w:szCs w:val="27"/>
          <w:lang w:val="pt-BR"/>
        </w:rPr>
        <w:t xml:space="preserve"> </w:t>
      </w:r>
      <w:r w:rsidR="003F1727">
        <w:rPr>
          <w:sz w:val="27"/>
          <w:szCs w:val="27"/>
          <w:lang w:val="pt-BR"/>
        </w:rPr>
        <w:t>2020</w:t>
      </w:r>
      <w:r w:rsidR="00553AC4" w:rsidRPr="0032579E">
        <w:rPr>
          <w:sz w:val="27"/>
          <w:szCs w:val="27"/>
          <w:lang w:val="pt-BR"/>
        </w:rPr>
        <w:t xml:space="preserve">, các </w:t>
      </w:r>
      <w:r w:rsidR="003B69F8" w:rsidRPr="0032579E">
        <w:rPr>
          <w:sz w:val="27"/>
          <w:szCs w:val="27"/>
          <w:lang w:val="pt-BR"/>
        </w:rPr>
        <w:t>hoạt động mừng Đảng, mừng Xuân</w:t>
      </w:r>
      <w:r w:rsidR="00F37D75" w:rsidRPr="0032579E">
        <w:rPr>
          <w:sz w:val="27"/>
          <w:szCs w:val="27"/>
          <w:lang w:val="pt-BR"/>
        </w:rPr>
        <w:t xml:space="preserve"> gắn với tuyên truyền kết quả đạt được trong lĩnh vực phát triển kinh</w:t>
      </w:r>
      <w:r w:rsidR="004678D3">
        <w:rPr>
          <w:sz w:val="27"/>
          <w:szCs w:val="27"/>
          <w:lang w:val="pt-BR"/>
        </w:rPr>
        <w:t xml:space="preserve"> tế - xã hội của Quận và Thủ đô.</w:t>
      </w:r>
      <w:r w:rsidR="00553AC4" w:rsidRPr="0032579E">
        <w:rPr>
          <w:sz w:val="27"/>
          <w:szCs w:val="27"/>
          <w:lang w:val="pt-BR"/>
        </w:rPr>
        <w:t xml:space="preserve"> </w:t>
      </w:r>
    </w:p>
    <w:p w:rsidR="003F1727" w:rsidRDefault="003F1727" w:rsidP="007F3D7A">
      <w:pPr>
        <w:spacing w:before="120" w:after="120"/>
        <w:ind w:firstLine="720"/>
        <w:jc w:val="both"/>
        <w:rPr>
          <w:sz w:val="27"/>
          <w:szCs w:val="27"/>
          <w:lang w:val="pt-BR"/>
        </w:rPr>
      </w:pPr>
      <w:r>
        <w:rPr>
          <w:sz w:val="27"/>
          <w:szCs w:val="27"/>
          <w:lang w:val="pt-BR"/>
        </w:rPr>
        <w:t>- Đẩy mạnh công tác tuyên truyền về truyền thống cách mạng, thành tựu của Đảng bộ và nhân dân Thủ đô trong 90 năm; kết quả thực hiện Nghị quyết Đại hội Đảng các cấp; tuyên truyền các hoạt động chào mừng kỷ niệm các ngày lễ lớn của Thủ đô và đất nước</w:t>
      </w:r>
      <w:r w:rsidR="000609BE">
        <w:rPr>
          <w:sz w:val="27"/>
          <w:szCs w:val="27"/>
          <w:lang w:val="pt-BR"/>
        </w:rPr>
        <w:t>.</w:t>
      </w:r>
    </w:p>
    <w:p w:rsidR="000609BE" w:rsidRPr="00153AC1" w:rsidRDefault="000609BE" w:rsidP="007F3D7A">
      <w:pPr>
        <w:pStyle w:val="NormalWeb"/>
        <w:spacing w:before="120" w:beforeAutospacing="0" w:after="120" w:afterAutospacing="0"/>
        <w:ind w:firstLine="720"/>
        <w:jc w:val="both"/>
        <w:rPr>
          <w:sz w:val="27"/>
          <w:szCs w:val="27"/>
          <w:lang w:val="vi-VN"/>
        </w:rPr>
      </w:pPr>
      <w:r w:rsidRPr="000609BE">
        <w:rPr>
          <w:sz w:val="27"/>
          <w:szCs w:val="27"/>
          <w:lang w:val="vi-VN"/>
        </w:rPr>
        <w:t>-</w:t>
      </w:r>
      <w:r w:rsidRPr="000609BE">
        <w:rPr>
          <w:i/>
          <w:sz w:val="27"/>
          <w:szCs w:val="27"/>
          <w:lang w:val="vi-VN"/>
        </w:rPr>
        <w:t xml:space="preserve"> </w:t>
      </w:r>
      <w:r w:rsidRPr="000609BE">
        <w:rPr>
          <w:sz w:val="27"/>
          <w:szCs w:val="27"/>
          <w:lang w:val="nl-NL"/>
        </w:rPr>
        <w:t xml:space="preserve">Tích cực tuyên truyền giáo dục </w:t>
      </w:r>
      <w:r w:rsidRPr="000609BE">
        <w:rPr>
          <w:sz w:val="27"/>
          <w:szCs w:val="27"/>
          <w:lang w:val="vi-VN"/>
        </w:rPr>
        <w:t>giá trị truyền thống và văn hoá Người Hà Nội; Tiêu chí học sinh</w:t>
      </w:r>
      <w:r w:rsidR="00147009" w:rsidRPr="004C2039">
        <w:rPr>
          <w:sz w:val="27"/>
          <w:szCs w:val="27"/>
          <w:lang w:val="pt-BR"/>
        </w:rPr>
        <w:t xml:space="preserve"> </w:t>
      </w:r>
      <w:r w:rsidRPr="000609BE">
        <w:rPr>
          <w:sz w:val="27"/>
          <w:szCs w:val="27"/>
          <w:lang w:val="vi-VN"/>
        </w:rPr>
        <w:t>thanh lịch; văn hoá giao thông; kỹ năng giao tiếp, ứng xử; kỹ năng ứng phó với biến đổi khí hậu, phòng - chống thiên tai. Từ đó giáo dục học sinh</w:t>
      </w:r>
      <w:r w:rsidR="00147009" w:rsidRPr="004C2039">
        <w:rPr>
          <w:sz w:val="27"/>
          <w:szCs w:val="27"/>
          <w:lang w:val="vi-VN"/>
        </w:rPr>
        <w:t xml:space="preserve"> </w:t>
      </w:r>
      <w:r w:rsidRPr="000609BE">
        <w:rPr>
          <w:sz w:val="27"/>
          <w:szCs w:val="27"/>
          <w:lang w:val="vi-VN"/>
        </w:rPr>
        <w:t xml:space="preserve">có ý  thức thực hiện pháp luật, xây dựng nếp sống văn minh đô thị, thân </w:t>
      </w:r>
      <w:r w:rsidRPr="000609BE">
        <w:rPr>
          <w:spacing w:val="2"/>
          <w:sz w:val="27"/>
          <w:szCs w:val="27"/>
          <w:lang w:val="vi-VN"/>
        </w:rPr>
        <w:t>thiện</w:t>
      </w:r>
      <w:r w:rsidRPr="004C2039">
        <w:rPr>
          <w:spacing w:val="2"/>
          <w:sz w:val="27"/>
          <w:szCs w:val="27"/>
          <w:lang w:val="vi-VN"/>
        </w:rPr>
        <w:t xml:space="preserve">, </w:t>
      </w:r>
      <w:r w:rsidRPr="000609BE">
        <w:rPr>
          <w:sz w:val="27"/>
          <w:szCs w:val="27"/>
          <w:lang w:val="vi-VN"/>
        </w:rPr>
        <w:t>tham gia có hiệu quả các hoạt động bảo vệ môi trường, đảm bảo trật tự an toàn giao thông, phòng chống tội phạm và các tệ nạn xã hội…</w:t>
      </w:r>
    </w:p>
    <w:p w:rsidR="00BF64A0" w:rsidRPr="00153AC1" w:rsidRDefault="00BF64A0" w:rsidP="007F3D7A">
      <w:pPr>
        <w:pStyle w:val="NormalWeb"/>
        <w:spacing w:before="120" w:beforeAutospacing="0" w:after="120" w:afterAutospacing="0"/>
        <w:ind w:firstLine="720"/>
        <w:jc w:val="both"/>
        <w:rPr>
          <w:sz w:val="27"/>
          <w:szCs w:val="27"/>
          <w:lang w:val="vi-VN"/>
        </w:rPr>
      </w:pPr>
      <w:r w:rsidRPr="00153AC1">
        <w:rPr>
          <w:sz w:val="27"/>
          <w:szCs w:val="27"/>
          <w:lang w:val="vi-VN"/>
        </w:rPr>
        <w:t>- Tiếp tục triển khai có hiệu quả chủ đề của Quận “ Hành động vì một Long Biên xanh, sạch, đẹp, văn minh”</w:t>
      </w:r>
      <w:r w:rsidR="004D5647" w:rsidRPr="00153AC1">
        <w:rPr>
          <w:sz w:val="27"/>
          <w:szCs w:val="27"/>
          <w:lang w:val="vi-VN"/>
        </w:rPr>
        <w:t>.</w:t>
      </w:r>
    </w:p>
    <w:p w:rsidR="000609BE" w:rsidRPr="004C2039" w:rsidRDefault="000609BE" w:rsidP="007F3D7A">
      <w:pPr>
        <w:pStyle w:val="NormalWeb"/>
        <w:spacing w:before="120" w:beforeAutospacing="0" w:after="120" w:afterAutospacing="0"/>
        <w:ind w:firstLine="720"/>
        <w:jc w:val="both"/>
        <w:rPr>
          <w:sz w:val="27"/>
          <w:szCs w:val="27"/>
          <w:lang w:val="vi-VN"/>
        </w:rPr>
      </w:pPr>
      <w:r w:rsidRPr="004C2039">
        <w:rPr>
          <w:sz w:val="27"/>
          <w:szCs w:val="27"/>
          <w:lang w:val="vi-VN"/>
        </w:rPr>
        <w:t xml:space="preserve">- </w:t>
      </w:r>
      <w:r w:rsidR="00B50183" w:rsidRPr="004C2039">
        <w:rPr>
          <w:sz w:val="27"/>
          <w:szCs w:val="27"/>
          <w:lang w:val="vi-VN"/>
        </w:rPr>
        <w:t>Tiếp tục đ</w:t>
      </w:r>
      <w:r w:rsidRPr="004C2039">
        <w:rPr>
          <w:sz w:val="27"/>
          <w:szCs w:val="27"/>
          <w:lang w:val="vi-VN"/>
        </w:rPr>
        <w:t xml:space="preserve">ẩy mạnh </w:t>
      </w:r>
      <w:r w:rsidR="00B50183" w:rsidRPr="004C2039">
        <w:rPr>
          <w:sz w:val="27"/>
          <w:szCs w:val="27"/>
          <w:lang w:val="vi-VN"/>
        </w:rPr>
        <w:t>công tác cải cách hành chính; sắp xếp bộ máy tinh gọn, hoạt động hiệu lực, hiệu quả. Tăng cường kỷ luật, kỷ cương hành chính,</w:t>
      </w:r>
      <w:r w:rsidR="003967A8" w:rsidRPr="004C2039">
        <w:rPr>
          <w:sz w:val="27"/>
          <w:szCs w:val="27"/>
          <w:lang w:val="vi-VN"/>
        </w:rPr>
        <w:t xml:space="preserve"> </w:t>
      </w:r>
      <w:r w:rsidR="00B50183" w:rsidRPr="004C2039">
        <w:rPr>
          <w:sz w:val="27"/>
          <w:szCs w:val="27"/>
          <w:lang w:val="vi-VN"/>
        </w:rPr>
        <w:t>nâng cao ý thức trách nhiệm của đội ngũ cán bộ, công chức, viên chức.</w:t>
      </w:r>
    </w:p>
    <w:p w:rsidR="00B50183" w:rsidRPr="004C2039" w:rsidRDefault="00B50183" w:rsidP="007F3D7A">
      <w:pPr>
        <w:pStyle w:val="NormalWeb"/>
        <w:spacing w:before="120" w:beforeAutospacing="0" w:after="120" w:afterAutospacing="0"/>
        <w:ind w:firstLine="720"/>
        <w:jc w:val="both"/>
        <w:rPr>
          <w:b/>
          <w:sz w:val="27"/>
          <w:szCs w:val="27"/>
          <w:lang w:val="vi-VN"/>
        </w:rPr>
      </w:pPr>
      <w:r w:rsidRPr="004C2039">
        <w:rPr>
          <w:b/>
          <w:sz w:val="27"/>
          <w:szCs w:val="27"/>
          <w:lang w:val="vi-VN"/>
        </w:rPr>
        <w:t>2. Giải pháp cụ thể</w:t>
      </w:r>
    </w:p>
    <w:p w:rsidR="00A97AE9" w:rsidRDefault="00A97AE9" w:rsidP="007F3D7A">
      <w:pPr>
        <w:pStyle w:val="NormalWeb"/>
        <w:spacing w:before="120" w:beforeAutospacing="0" w:after="120" w:afterAutospacing="0"/>
        <w:ind w:firstLine="720"/>
        <w:jc w:val="both"/>
        <w:rPr>
          <w:i/>
          <w:sz w:val="27"/>
          <w:szCs w:val="27"/>
          <w:lang w:val="pt-BR"/>
        </w:rPr>
      </w:pPr>
      <w:r w:rsidRPr="004C2039">
        <w:rPr>
          <w:i/>
          <w:sz w:val="27"/>
          <w:szCs w:val="27"/>
          <w:lang w:val="vi-VN"/>
        </w:rPr>
        <w:t xml:space="preserve">2.1 Thi đua chào mừng kỷ niệm 90 năm </w:t>
      </w:r>
      <w:r w:rsidRPr="00A97AE9">
        <w:rPr>
          <w:i/>
          <w:sz w:val="27"/>
          <w:szCs w:val="27"/>
          <w:lang w:val="pt-BR"/>
        </w:rPr>
        <w:t>Ngày thành lập Đảng Cộng sản Việt Nam (03/02/1930-03/02/2020) và 90 năm Ngày thành lập Đảng bộ thành phố Hà Nội (17/3/1930-17/3/2020)</w:t>
      </w:r>
    </w:p>
    <w:p w:rsidR="00A97AE9" w:rsidRPr="004C2039" w:rsidRDefault="00A97AE9" w:rsidP="007F3D7A">
      <w:pPr>
        <w:pStyle w:val="NormalWeb"/>
        <w:spacing w:before="120" w:beforeAutospacing="0" w:after="120" w:afterAutospacing="0"/>
        <w:ind w:firstLine="720"/>
        <w:jc w:val="both"/>
        <w:rPr>
          <w:sz w:val="27"/>
          <w:szCs w:val="27"/>
          <w:lang w:val="pt-BR"/>
        </w:rPr>
      </w:pPr>
      <w:r w:rsidRPr="004C2039">
        <w:rPr>
          <w:sz w:val="27"/>
          <w:szCs w:val="27"/>
          <w:lang w:val="pt-BR"/>
        </w:rPr>
        <w:t xml:space="preserve">- Đẩy mạnh thực hiện Nghị quyết 04-NQ/TW ngày 30/10/2016 của Ban chấp </w:t>
      </w:r>
      <w:r w:rsidR="00350543" w:rsidRPr="004C2039">
        <w:rPr>
          <w:sz w:val="27"/>
          <w:szCs w:val="27"/>
          <w:lang w:val="pt-BR"/>
        </w:rPr>
        <w:t>hành Trung ương Đảng khóa XII về</w:t>
      </w:r>
      <w:r w:rsidRPr="004C2039">
        <w:rPr>
          <w:sz w:val="27"/>
          <w:szCs w:val="27"/>
          <w:lang w:val="pt-BR"/>
        </w:rPr>
        <w:t xml:space="preserve"> tăng cường xây dựng, chỉn</w:t>
      </w:r>
      <w:r w:rsidR="00350543" w:rsidRPr="004C2039">
        <w:rPr>
          <w:sz w:val="27"/>
          <w:szCs w:val="27"/>
          <w:lang w:val="pt-BR"/>
        </w:rPr>
        <w:t>h đốn Đ</w:t>
      </w:r>
      <w:r w:rsidRPr="004C2039">
        <w:rPr>
          <w:sz w:val="27"/>
          <w:szCs w:val="27"/>
          <w:lang w:val="pt-BR"/>
        </w:rPr>
        <w:t>ảng; ngăn chặn, đẩy lùi sự suy thoái về đạo đức, lối số</w:t>
      </w:r>
      <w:r w:rsidR="00350543" w:rsidRPr="004C2039">
        <w:rPr>
          <w:sz w:val="27"/>
          <w:szCs w:val="27"/>
          <w:lang w:val="pt-BR"/>
        </w:rPr>
        <w:t>ng, những biểu hiện “tự diễn biế</w:t>
      </w:r>
      <w:r w:rsidRPr="004C2039">
        <w:rPr>
          <w:sz w:val="27"/>
          <w:szCs w:val="27"/>
          <w:lang w:val="pt-BR"/>
        </w:rPr>
        <w:t>n”, “tự chuyển hóa”</w:t>
      </w:r>
      <w:r w:rsidR="00E00CE6" w:rsidRPr="004C2039">
        <w:rPr>
          <w:sz w:val="27"/>
          <w:szCs w:val="27"/>
          <w:lang w:val="pt-BR"/>
        </w:rPr>
        <w:t xml:space="preserve"> trong nội bộ; Nghị quyết số 22-NQ/TW và Kết luận số 38-KL/TW của Bộ Chính trị về nâng cao năng lực lãnh đạo, sức chiến đấu của tổ chức cơ sở đảng và chất lượng đội ngũ cán bộ, đảng viên</w:t>
      </w:r>
      <w:r w:rsidR="003967A8" w:rsidRPr="004C2039">
        <w:rPr>
          <w:sz w:val="27"/>
          <w:szCs w:val="27"/>
          <w:lang w:val="pt-BR"/>
        </w:rPr>
        <w:t>.</w:t>
      </w:r>
    </w:p>
    <w:p w:rsidR="00E00CE6" w:rsidRPr="004C2039" w:rsidRDefault="00E00CE6" w:rsidP="007F3D7A">
      <w:pPr>
        <w:pStyle w:val="NormalWeb"/>
        <w:spacing w:before="120" w:beforeAutospacing="0" w:after="120" w:afterAutospacing="0"/>
        <w:ind w:firstLine="720"/>
        <w:jc w:val="both"/>
        <w:rPr>
          <w:sz w:val="27"/>
          <w:szCs w:val="27"/>
          <w:lang w:val="pt-BR"/>
        </w:rPr>
      </w:pPr>
      <w:r w:rsidRPr="004C2039">
        <w:rPr>
          <w:sz w:val="27"/>
          <w:szCs w:val="27"/>
          <w:lang w:val="pt-BR"/>
        </w:rPr>
        <w:t>- Củng cố, nâng cao chất lượng hoạt động của các tổ chức cơ sở đảng. Đổi mới ph</w:t>
      </w:r>
      <w:r w:rsidR="00185BBD" w:rsidRPr="004C2039">
        <w:rPr>
          <w:sz w:val="27"/>
          <w:szCs w:val="27"/>
          <w:lang w:val="pt-BR"/>
        </w:rPr>
        <w:t>ương thức</w:t>
      </w:r>
      <w:r w:rsidRPr="004C2039">
        <w:rPr>
          <w:sz w:val="27"/>
          <w:szCs w:val="27"/>
          <w:lang w:val="pt-BR"/>
        </w:rPr>
        <w:t xml:space="preserve"> hoạt động theo hướng đi vào chiều sâu, thực chất, hiệu quả. Công tác phát triển đảng chú trọng chất lượng, nhất là tính tiên phong, gương mẫu</w:t>
      </w:r>
      <w:r w:rsidR="003967A8" w:rsidRPr="004C2039">
        <w:rPr>
          <w:sz w:val="27"/>
          <w:szCs w:val="27"/>
          <w:lang w:val="pt-BR"/>
        </w:rPr>
        <w:t>.</w:t>
      </w:r>
    </w:p>
    <w:p w:rsidR="00A97AE9" w:rsidRPr="004C2039" w:rsidRDefault="00A97AE9" w:rsidP="007F3D7A">
      <w:pPr>
        <w:pStyle w:val="NormalWeb"/>
        <w:spacing w:before="120" w:beforeAutospacing="0" w:after="120" w:afterAutospacing="0"/>
        <w:ind w:firstLine="720"/>
        <w:jc w:val="both"/>
        <w:rPr>
          <w:sz w:val="27"/>
          <w:szCs w:val="27"/>
          <w:lang w:val="pt-BR"/>
        </w:rPr>
      </w:pPr>
      <w:r w:rsidRPr="004C2039">
        <w:rPr>
          <w:sz w:val="27"/>
          <w:szCs w:val="27"/>
          <w:lang w:val="pt-BR"/>
        </w:rPr>
        <w:t>- Tổ chức tốt các hoạt động đón mừng Xuân Canh Tý tại đơn vị; tăng cường công tác quản lý, điều hành</w:t>
      </w:r>
      <w:r w:rsidR="00350543" w:rsidRPr="004C2039">
        <w:rPr>
          <w:sz w:val="27"/>
          <w:szCs w:val="27"/>
          <w:lang w:val="pt-BR"/>
        </w:rPr>
        <w:t>;</w:t>
      </w:r>
      <w:r w:rsidRPr="004C2039">
        <w:rPr>
          <w:sz w:val="27"/>
          <w:szCs w:val="27"/>
          <w:lang w:val="pt-BR"/>
        </w:rPr>
        <w:t xml:space="preserve"> đảm bảo an toàn trường học, an toàn thực phẩm, trật tự, an toàn giao thông; giữ môi trường xanh - sạch - đẹp.</w:t>
      </w:r>
    </w:p>
    <w:p w:rsidR="00A97AE9" w:rsidRDefault="00A97AE9" w:rsidP="007F3D7A">
      <w:pPr>
        <w:pStyle w:val="NormalWeb"/>
        <w:spacing w:before="120" w:beforeAutospacing="0" w:after="120" w:afterAutospacing="0"/>
        <w:ind w:firstLine="720"/>
        <w:jc w:val="both"/>
        <w:rPr>
          <w:i/>
          <w:sz w:val="27"/>
          <w:szCs w:val="27"/>
          <w:lang w:val="pt-BR"/>
        </w:rPr>
      </w:pPr>
      <w:r>
        <w:rPr>
          <w:i/>
          <w:sz w:val="27"/>
          <w:szCs w:val="27"/>
          <w:lang w:val="pt-BR"/>
        </w:rPr>
        <w:lastRenderedPageBreak/>
        <w:t xml:space="preserve">2.2 Thi đua chào mừng kỷ </w:t>
      </w:r>
      <w:r w:rsidRPr="00A97AE9">
        <w:rPr>
          <w:i/>
          <w:sz w:val="27"/>
          <w:szCs w:val="27"/>
          <w:lang w:val="pt-BR"/>
        </w:rPr>
        <w:t>niệm 130 năm Ngày sinh củ</w:t>
      </w:r>
      <w:r w:rsidR="00350543">
        <w:rPr>
          <w:i/>
          <w:sz w:val="27"/>
          <w:szCs w:val="27"/>
          <w:lang w:val="pt-BR"/>
        </w:rPr>
        <w:t>a Chủ tịch Hồ Chí Minh (19/5/189</w:t>
      </w:r>
      <w:r w:rsidRPr="00A97AE9">
        <w:rPr>
          <w:i/>
          <w:sz w:val="27"/>
          <w:szCs w:val="27"/>
          <w:lang w:val="pt-BR"/>
        </w:rPr>
        <w:t>0 - 19/5/2020)</w:t>
      </w:r>
    </w:p>
    <w:p w:rsidR="00E00CE6" w:rsidRPr="004C2039" w:rsidRDefault="00E00CE6" w:rsidP="007F3D7A">
      <w:pPr>
        <w:pStyle w:val="NormalWeb"/>
        <w:spacing w:before="120" w:beforeAutospacing="0" w:after="120" w:afterAutospacing="0"/>
        <w:ind w:firstLine="720"/>
        <w:jc w:val="both"/>
        <w:rPr>
          <w:sz w:val="27"/>
          <w:szCs w:val="27"/>
          <w:lang w:val="pt-BR"/>
        </w:rPr>
      </w:pPr>
      <w:r>
        <w:rPr>
          <w:sz w:val="27"/>
          <w:szCs w:val="27"/>
          <w:lang w:val="pt-BR"/>
        </w:rPr>
        <w:t xml:space="preserve">- </w:t>
      </w:r>
      <w:r w:rsidRPr="004C2039">
        <w:rPr>
          <w:sz w:val="27"/>
          <w:szCs w:val="27"/>
          <w:lang w:val="pt-BR"/>
        </w:rPr>
        <w:t>Tiếp tục đẩy mạnh thực hiện việc học tập và làm theo tư tưởng, đạo đức, phong cách Chủ tịch Hồ Chí Minh. Tổ chức học tập, quán triệt và tuyên truyền sâu rộng, thường xuyên, liên tục bằng nhiều hình thức phong phú, sinh động</w:t>
      </w:r>
      <w:r w:rsidR="003967A8" w:rsidRPr="004C2039">
        <w:rPr>
          <w:sz w:val="27"/>
          <w:szCs w:val="27"/>
          <w:lang w:val="pt-BR"/>
        </w:rPr>
        <w:t>.</w:t>
      </w:r>
    </w:p>
    <w:p w:rsidR="00E00CE6" w:rsidRPr="004C2039" w:rsidRDefault="00E00CE6" w:rsidP="007F3D7A">
      <w:pPr>
        <w:pStyle w:val="NormalWeb"/>
        <w:spacing w:before="120" w:beforeAutospacing="0" w:after="120" w:afterAutospacing="0"/>
        <w:ind w:firstLine="720"/>
        <w:jc w:val="both"/>
        <w:rPr>
          <w:sz w:val="27"/>
          <w:szCs w:val="27"/>
          <w:lang w:val="pt-BR"/>
        </w:rPr>
      </w:pPr>
      <w:r w:rsidRPr="004C2039">
        <w:rPr>
          <w:sz w:val="27"/>
          <w:szCs w:val="27"/>
          <w:lang w:val="pt-BR"/>
        </w:rPr>
        <w:t>- Phát huy vai trò, trách nhiệm của các cấp ủy Đảng, người đứng đầu đơn vị trong lãnh đạo, chỉ đạo thực hiện nhiệm vụ. Chủ động, sáng tạo, có giải pháp, mô hình thiết thực, hiệu quả trong quá trình triển khai</w:t>
      </w:r>
      <w:r w:rsidR="003967A8" w:rsidRPr="004C2039">
        <w:rPr>
          <w:sz w:val="27"/>
          <w:szCs w:val="27"/>
          <w:lang w:val="pt-BR"/>
        </w:rPr>
        <w:t>.</w:t>
      </w:r>
    </w:p>
    <w:p w:rsidR="003F066A" w:rsidRDefault="00E00CE6" w:rsidP="007F3D7A">
      <w:pPr>
        <w:pStyle w:val="NormalWeb"/>
        <w:spacing w:before="120" w:beforeAutospacing="0" w:after="120" w:afterAutospacing="0"/>
        <w:ind w:firstLine="720"/>
        <w:jc w:val="both"/>
        <w:rPr>
          <w:sz w:val="27"/>
          <w:szCs w:val="27"/>
          <w:lang w:val="pt-BR"/>
        </w:rPr>
      </w:pPr>
      <w:r w:rsidRPr="004C2039">
        <w:rPr>
          <w:sz w:val="27"/>
          <w:szCs w:val="27"/>
          <w:lang w:val="pt-BR"/>
        </w:rPr>
        <w:t xml:space="preserve">- Tăng cường công tác kiểm tra, giám sát, đánh giá mức độ hoàn thành công việc gắn với việc đánh giá, xếp loại thi đua </w:t>
      </w:r>
      <w:r w:rsidR="003F066A">
        <w:rPr>
          <w:sz w:val="27"/>
          <w:szCs w:val="27"/>
          <w:lang w:val="pt-BR"/>
        </w:rPr>
        <w:t>hàng</w:t>
      </w:r>
      <w:r w:rsidRPr="004C2039">
        <w:rPr>
          <w:sz w:val="27"/>
          <w:szCs w:val="27"/>
          <w:lang w:val="pt-BR"/>
        </w:rPr>
        <w:t xml:space="preserve"> tháng, </w:t>
      </w:r>
      <w:r w:rsidR="003F066A">
        <w:rPr>
          <w:sz w:val="27"/>
          <w:szCs w:val="27"/>
          <w:lang w:val="pt-BR"/>
        </w:rPr>
        <w:t>hàng</w:t>
      </w:r>
      <w:r w:rsidRPr="004C2039">
        <w:rPr>
          <w:sz w:val="27"/>
          <w:szCs w:val="27"/>
          <w:lang w:val="pt-BR"/>
        </w:rPr>
        <w:t xml:space="preserve"> năm của cán bộ, công chức, viên chức trong cơ quan</w:t>
      </w:r>
      <w:r w:rsidR="003F066A">
        <w:rPr>
          <w:sz w:val="27"/>
          <w:szCs w:val="27"/>
          <w:lang w:val="pt-BR"/>
        </w:rPr>
        <w:t>, đơn vị.</w:t>
      </w:r>
      <w:r w:rsidRPr="004C2039">
        <w:rPr>
          <w:sz w:val="27"/>
          <w:szCs w:val="27"/>
          <w:lang w:val="pt-BR"/>
        </w:rPr>
        <w:t xml:space="preserve"> </w:t>
      </w:r>
    </w:p>
    <w:p w:rsidR="00A97AE9" w:rsidRPr="004C2039" w:rsidRDefault="00A97AE9" w:rsidP="007F3D7A">
      <w:pPr>
        <w:pStyle w:val="NormalWeb"/>
        <w:spacing w:before="120" w:beforeAutospacing="0" w:after="120" w:afterAutospacing="0"/>
        <w:ind w:firstLine="720"/>
        <w:jc w:val="both"/>
        <w:rPr>
          <w:i/>
          <w:sz w:val="27"/>
          <w:szCs w:val="27"/>
          <w:lang w:val="pt-BR"/>
        </w:rPr>
      </w:pPr>
      <w:r>
        <w:rPr>
          <w:i/>
          <w:sz w:val="27"/>
          <w:szCs w:val="27"/>
          <w:lang w:val="pt-BR"/>
        </w:rPr>
        <w:t>2.3</w:t>
      </w:r>
      <w:r w:rsidR="003F066A">
        <w:rPr>
          <w:i/>
          <w:sz w:val="27"/>
          <w:szCs w:val="27"/>
          <w:lang w:val="pt-BR"/>
        </w:rPr>
        <w:t>.</w:t>
      </w:r>
      <w:r>
        <w:rPr>
          <w:i/>
          <w:sz w:val="27"/>
          <w:szCs w:val="27"/>
          <w:lang w:val="pt-BR"/>
        </w:rPr>
        <w:t xml:space="preserve"> Thi đua lập thành tích chào mừng </w:t>
      </w:r>
      <w:r w:rsidRPr="00A97AE9">
        <w:rPr>
          <w:i/>
          <w:sz w:val="27"/>
          <w:szCs w:val="27"/>
          <w:lang w:val="nl-NL"/>
        </w:rPr>
        <w:t xml:space="preserve">Đại hội Đảng các cấp, tiến tới Đại hội lần thứ </w:t>
      </w:r>
      <w:r w:rsidR="001F5670">
        <w:rPr>
          <w:i/>
          <w:sz w:val="27"/>
          <w:szCs w:val="27"/>
          <w:lang w:val="nl-NL"/>
        </w:rPr>
        <w:t xml:space="preserve">IV của Đảng bộ quận Long Biên, Đại hội </w:t>
      </w:r>
      <w:r w:rsidRPr="00A97AE9">
        <w:rPr>
          <w:i/>
          <w:sz w:val="27"/>
          <w:szCs w:val="27"/>
          <w:lang w:val="nl-NL"/>
        </w:rPr>
        <w:t>XVII của Đảng bộ Thành phố và Đại hội lần thứ XIII của Đảng, Hội nghị điển hình tiên tiến các cấp</w:t>
      </w:r>
      <w:r w:rsidR="00350543">
        <w:rPr>
          <w:i/>
          <w:sz w:val="27"/>
          <w:szCs w:val="27"/>
          <w:lang w:val="nl-NL"/>
        </w:rPr>
        <w:t>,</w:t>
      </w:r>
      <w:r w:rsidRPr="00A97AE9">
        <w:rPr>
          <w:i/>
          <w:sz w:val="27"/>
          <w:szCs w:val="27"/>
          <w:lang w:val="nl-NL"/>
        </w:rPr>
        <w:t xml:space="preserve"> tiến tới Đại hội thi đua yêu nước thành phố Hà Nội giai đoạn 2020</w:t>
      </w:r>
      <w:r w:rsidR="00185BBD">
        <w:rPr>
          <w:i/>
          <w:sz w:val="27"/>
          <w:szCs w:val="27"/>
          <w:lang w:val="nl-NL"/>
        </w:rPr>
        <w:t>-</w:t>
      </w:r>
      <w:r w:rsidRPr="00A97AE9">
        <w:rPr>
          <w:i/>
          <w:sz w:val="27"/>
          <w:szCs w:val="27"/>
          <w:lang w:val="nl-NL"/>
        </w:rPr>
        <w:t>2025, Đại hội thi đua yêu nước Toàn quốc lần thứ X, chào mừ</w:t>
      </w:r>
      <w:r w:rsidR="00350543">
        <w:rPr>
          <w:i/>
          <w:sz w:val="27"/>
          <w:szCs w:val="27"/>
          <w:lang w:val="nl-NL"/>
        </w:rPr>
        <w:t>ng kỷ niệm 1010 năm Thăng Long -</w:t>
      </w:r>
      <w:r w:rsidRPr="00A97AE9">
        <w:rPr>
          <w:i/>
          <w:sz w:val="27"/>
          <w:szCs w:val="27"/>
          <w:lang w:val="nl-NL"/>
        </w:rPr>
        <w:t xml:space="preserve"> Hà Nội (1010-2020)</w:t>
      </w:r>
    </w:p>
    <w:p w:rsidR="004579C3" w:rsidRDefault="00B81C23" w:rsidP="007F3D7A">
      <w:pPr>
        <w:pStyle w:val="NormalWeb"/>
        <w:spacing w:before="120" w:beforeAutospacing="0" w:after="120" w:afterAutospacing="0"/>
        <w:ind w:firstLine="720"/>
        <w:jc w:val="both"/>
        <w:rPr>
          <w:sz w:val="27"/>
          <w:szCs w:val="27"/>
          <w:lang w:val="pt-BR"/>
        </w:rPr>
      </w:pPr>
      <w:r w:rsidRPr="004C2039">
        <w:rPr>
          <w:sz w:val="27"/>
          <w:szCs w:val="27"/>
          <w:lang w:val="pt-BR"/>
        </w:rPr>
        <w:t>- Đẩy mạnh công tác tuyên truyền, quán triệt đến 100% cán bộ, đảng viên, công chức, viên chức, người lao động trong đơn vị nội dung Kế hoạch 155-KH/TU ngày 07/8/2019 của Thành ủy Hà Nội</w:t>
      </w:r>
      <w:r w:rsidR="00F32A30">
        <w:rPr>
          <w:sz w:val="27"/>
          <w:szCs w:val="27"/>
          <w:lang w:val="pt-BR"/>
        </w:rPr>
        <w:t xml:space="preserve"> về tổ chức Đại hội các cấp tiến tới Đại hội XIII của Đảng</w:t>
      </w:r>
      <w:r w:rsidRPr="004C2039">
        <w:rPr>
          <w:sz w:val="27"/>
          <w:szCs w:val="27"/>
          <w:lang w:val="pt-BR"/>
        </w:rPr>
        <w:t xml:space="preserve">. Trên cơ sở đó chuẩn bị chu đáo, tổ chức thực hiện tốt và bám sát các yêu cầu, nội dung kế hoạch tổ chức Đại hội đề ra. </w:t>
      </w:r>
    </w:p>
    <w:p w:rsidR="00B81C23" w:rsidRPr="004C2039" w:rsidRDefault="00B81C23" w:rsidP="007F3D7A">
      <w:pPr>
        <w:pStyle w:val="NormalWeb"/>
        <w:spacing w:before="120" w:beforeAutospacing="0" w:after="120" w:afterAutospacing="0"/>
        <w:ind w:firstLine="720"/>
        <w:jc w:val="both"/>
        <w:rPr>
          <w:sz w:val="27"/>
          <w:szCs w:val="27"/>
          <w:lang w:val="pt-BR"/>
        </w:rPr>
      </w:pPr>
      <w:r w:rsidRPr="004C2039">
        <w:rPr>
          <w:sz w:val="27"/>
          <w:szCs w:val="27"/>
          <w:lang w:val="pt-BR"/>
        </w:rPr>
        <w:t xml:space="preserve">- Tiếp tục chú trọng công tác phát hiện, </w:t>
      </w:r>
      <w:r w:rsidR="00BD1BF7">
        <w:rPr>
          <w:sz w:val="27"/>
          <w:szCs w:val="27"/>
          <w:lang w:val="pt-BR"/>
        </w:rPr>
        <w:t xml:space="preserve">viết, bồi dưỡng và </w:t>
      </w:r>
      <w:r w:rsidRPr="004C2039">
        <w:rPr>
          <w:sz w:val="27"/>
          <w:szCs w:val="27"/>
          <w:lang w:val="pt-BR"/>
        </w:rPr>
        <w:t>nhân rộng các điển hình tiên tiến, gương “Người tốt, việc tốt” trong các phong trào thi đua. Tổ chức các hoạt động giao lư</w:t>
      </w:r>
      <w:r w:rsidR="00FE7655" w:rsidRPr="004C2039">
        <w:rPr>
          <w:sz w:val="27"/>
          <w:szCs w:val="27"/>
          <w:lang w:val="pt-BR"/>
        </w:rPr>
        <w:t>u, tọa đàm dưới nhiều hình thức</w:t>
      </w:r>
      <w:r w:rsidRPr="004C2039">
        <w:rPr>
          <w:sz w:val="27"/>
          <w:szCs w:val="27"/>
          <w:lang w:val="pt-BR"/>
        </w:rPr>
        <w:t xml:space="preserve"> với các gương điển hình tiên tiến, người tốt việc tốt theo các đợt, các chuyên đề thi đua của đơn vị; có hình thức biểu dương, tôn vinh kịp thời nhằm lan tỏa rộng rãi trong </w:t>
      </w:r>
      <w:r w:rsidR="004B5935" w:rsidRPr="004C2039">
        <w:rPr>
          <w:sz w:val="27"/>
          <w:szCs w:val="27"/>
          <w:lang w:val="pt-BR"/>
        </w:rPr>
        <w:t>toàn Ngành</w:t>
      </w:r>
      <w:r w:rsidR="003967A8" w:rsidRPr="004C2039">
        <w:rPr>
          <w:sz w:val="27"/>
          <w:szCs w:val="27"/>
          <w:lang w:val="pt-BR"/>
        </w:rPr>
        <w:t>.</w:t>
      </w:r>
    </w:p>
    <w:p w:rsidR="00331C4F" w:rsidRPr="0032579E" w:rsidRDefault="00572F59" w:rsidP="007F3D7A">
      <w:pPr>
        <w:spacing w:before="120" w:after="120"/>
        <w:ind w:firstLine="720"/>
        <w:jc w:val="both"/>
        <w:rPr>
          <w:b/>
          <w:sz w:val="27"/>
          <w:szCs w:val="27"/>
          <w:lang w:val="pt-BR"/>
        </w:rPr>
      </w:pPr>
      <w:r>
        <w:rPr>
          <w:b/>
          <w:sz w:val="27"/>
          <w:szCs w:val="27"/>
          <w:lang w:val="pt-BR"/>
        </w:rPr>
        <w:t>IV</w:t>
      </w:r>
      <w:r w:rsidR="00331C4F" w:rsidRPr="0032579E">
        <w:rPr>
          <w:b/>
          <w:sz w:val="27"/>
          <w:szCs w:val="27"/>
          <w:lang w:val="pt-BR"/>
        </w:rPr>
        <w:t xml:space="preserve">. </w:t>
      </w:r>
      <w:r w:rsidR="00300F89" w:rsidRPr="0032579E">
        <w:rPr>
          <w:b/>
          <w:sz w:val="27"/>
          <w:szCs w:val="27"/>
          <w:lang w:val="pt-BR"/>
        </w:rPr>
        <w:t>TỔ CHỨC THỰC HIỆN</w:t>
      </w:r>
    </w:p>
    <w:p w:rsidR="007A21D2" w:rsidRPr="001270DC" w:rsidRDefault="007A21D2" w:rsidP="007F3D7A">
      <w:pPr>
        <w:spacing w:before="120" w:after="120"/>
        <w:ind w:firstLine="720"/>
        <w:jc w:val="both"/>
        <w:rPr>
          <w:b/>
          <w:sz w:val="27"/>
          <w:szCs w:val="27"/>
          <w:lang w:val="vi-VN"/>
        </w:rPr>
      </w:pPr>
      <w:r w:rsidRPr="0032579E">
        <w:rPr>
          <w:b/>
          <w:sz w:val="27"/>
          <w:szCs w:val="27"/>
          <w:lang w:val="pt-BR"/>
        </w:rPr>
        <w:t xml:space="preserve">1. </w:t>
      </w:r>
      <w:r w:rsidR="001D0C52">
        <w:rPr>
          <w:b/>
          <w:sz w:val="27"/>
          <w:szCs w:val="27"/>
          <w:lang w:val="pt-BR"/>
        </w:rPr>
        <w:t>Phòng Giáo dục và Đào tạo</w:t>
      </w:r>
    </w:p>
    <w:p w:rsidR="007A21D2" w:rsidRPr="0032579E" w:rsidRDefault="00AE50FA" w:rsidP="007F3D7A">
      <w:pPr>
        <w:spacing w:before="120" w:after="120"/>
        <w:ind w:firstLine="720"/>
        <w:jc w:val="both"/>
        <w:rPr>
          <w:sz w:val="27"/>
          <w:szCs w:val="27"/>
          <w:lang w:val="pt-BR"/>
        </w:rPr>
      </w:pPr>
      <w:r>
        <w:rPr>
          <w:sz w:val="27"/>
          <w:szCs w:val="27"/>
          <w:lang w:val="pt-BR"/>
        </w:rPr>
        <w:t>- Tổ chức x</w:t>
      </w:r>
      <w:r w:rsidR="007A21D2" w:rsidRPr="0032579E">
        <w:rPr>
          <w:sz w:val="27"/>
          <w:szCs w:val="27"/>
          <w:lang w:val="pt-BR"/>
        </w:rPr>
        <w:t xml:space="preserve">ây dựng và </w:t>
      </w:r>
      <w:r>
        <w:rPr>
          <w:sz w:val="27"/>
          <w:szCs w:val="27"/>
          <w:lang w:val="pt-BR"/>
        </w:rPr>
        <w:t>phát động</w:t>
      </w:r>
      <w:r w:rsidR="007A21D2" w:rsidRPr="0032579E">
        <w:rPr>
          <w:sz w:val="27"/>
          <w:szCs w:val="27"/>
          <w:lang w:val="pt-BR"/>
        </w:rPr>
        <w:t xml:space="preserve"> Kế hoạch </w:t>
      </w:r>
      <w:r>
        <w:rPr>
          <w:sz w:val="27"/>
          <w:szCs w:val="27"/>
          <w:lang w:val="pt-BR"/>
        </w:rPr>
        <w:t>triển khai các phong trào thi đua kỷ niệm các ngày lễ lớn</w:t>
      </w:r>
      <w:r w:rsidRPr="00AE50FA">
        <w:rPr>
          <w:sz w:val="27"/>
          <w:szCs w:val="27"/>
          <w:lang w:val="pt-BR"/>
        </w:rPr>
        <w:t xml:space="preserve"> </w:t>
      </w:r>
      <w:r>
        <w:rPr>
          <w:sz w:val="27"/>
          <w:szCs w:val="27"/>
          <w:lang w:val="pt-BR"/>
        </w:rPr>
        <w:t xml:space="preserve">trong năm 2020 và chào mừng </w:t>
      </w:r>
      <w:r w:rsidRPr="00AE50FA">
        <w:rPr>
          <w:sz w:val="27"/>
          <w:szCs w:val="27"/>
          <w:lang w:val="nl-NL"/>
        </w:rPr>
        <w:t xml:space="preserve">Đại hội Đảng các cấp, tiến tới Đại hội lần thứ </w:t>
      </w:r>
      <w:r w:rsidR="001D0C52">
        <w:rPr>
          <w:sz w:val="27"/>
          <w:szCs w:val="27"/>
          <w:lang w:val="nl-NL"/>
        </w:rPr>
        <w:t xml:space="preserve">IV của Đảng bộ Quận, Đại hội </w:t>
      </w:r>
      <w:r w:rsidRPr="00AE50FA">
        <w:rPr>
          <w:sz w:val="27"/>
          <w:szCs w:val="27"/>
          <w:lang w:val="nl-NL"/>
        </w:rPr>
        <w:t>XVII của Đảng bộ Thành phố và Đại hội lần thứ XIII của Đảng</w:t>
      </w:r>
      <w:r>
        <w:rPr>
          <w:sz w:val="27"/>
          <w:szCs w:val="27"/>
          <w:lang w:val="nl-NL"/>
        </w:rPr>
        <w:t>; Tổ chức triển khai thực hiện các nội dung chuyên đề thi đua, thường xuyên kiểm tra, đôn đốc quá trình thực hiện</w:t>
      </w:r>
      <w:r w:rsidR="003967A8">
        <w:rPr>
          <w:sz w:val="27"/>
          <w:szCs w:val="27"/>
          <w:lang w:val="nl-NL"/>
        </w:rPr>
        <w:t>.</w:t>
      </w:r>
    </w:p>
    <w:p w:rsidR="007A21D2" w:rsidRPr="004A0BD8" w:rsidRDefault="007A21D2" w:rsidP="007F3D7A">
      <w:pPr>
        <w:spacing w:before="120" w:after="120"/>
        <w:ind w:firstLine="720"/>
        <w:jc w:val="both"/>
        <w:rPr>
          <w:color w:val="FF0000"/>
          <w:sz w:val="27"/>
          <w:szCs w:val="27"/>
          <w:lang w:val="pt-BR"/>
        </w:rPr>
      </w:pPr>
      <w:r w:rsidRPr="0032579E">
        <w:rPr>
          <w:sz w:val="27"/>
          <w:szCs w:val="27"/>
          <w:lang w:val="pt-BR"/>
        </w:rPr>
        <w:t xml:space="preserve">- Phân công </w:t>
      </w:r>
      <w:r w:rsidR="00275D06">
        <w:rPr>
          <w:sz w:val="27"/>
          <w:szCs w:val="27"/>
          <w:lang w:val="pt-BR"/>
        </w:rPr>
        <w:t>cán bộ, chuyên viên theo dõi việc</w:t>
      </w:r>
      <w:r w:rsidR="00FB3CB6">
        <w:rPr>
          <w:sz w:val="27"/>
          <w:szCs w:val="27"/>
          <w:lang w:val="pt-BR"/>
        </w:rPr>
        <w:t xml:space="preserve"> tổ chức và thực hiện các phong</w:t>
      </w:r>
      <w:r w:rsidR="00275D06">
        <w:rPr>
          <w:sz w:val="27"/>
          <w:szCs w:val="27"/>
          <w:lang w:val="pt-BR"/>
        </w:rPr>
        <w:t xml:space="preserve"> trào thi đua</w:t>
      </w:r>
      <w:r w:rsidR="00FB3CB6">
        <w:rPr>
          <w:sz w:val="27"/>
          <w:szCs w:val="27"/>
          <w:lang w:val="pt-BR"/>
        </w:rPr>
        <w:t xml:space="preserve"> ở cơ sở;</w:t>
      </w:r>
      <w:r w:rsidR="005028F5" w:rsidRPr="0032579E">
        <w:rPr>
          <w:sz w:val="27"/>
          <w:szCs w:val="27"/>
          <w:lang w:val="pt-BR"/>
        </w:rPr>
        <w:t xml:space="preserve"> nâng cao vai trò, trách nhiệm trong việc tham gia chỉ đạo tổ chức </w:t>
      </w:r>
      <w:r w:rsidR="005028F5" w:rsidRPr="0032579E">
        <w:rPr>
          <w:sz w:val="27"/>
          <w:szCs w:val="27"/>
          <w:lang w:val="da-DK"/>
        </w:rPr>
        <w:t xml:space="preserve">phong trào thi và xem xét, thẩm định thành tích đề xuất </w:t>
      </w:r>
      <w:r w:rsidR="005028F5" w:rsidRPr="00AE50FA">
        <w:rPr>
          <w:sz w:val="27"/>
          <w:szCs w:val="27"/>
          <w:lang w:val="da-DK"/>
        </w:rPr>
        <w:t xml:space="preserve">khen thưởng </w:t>
      </w:r>
      <w:r w:rsidR="001270DC" w:rsidRPr="00AE50FA">
        <w:rPr>
          <w:sz w:val="27"/>
          <w:szCs w:val="27"/>
          <w:lang w:val="vi-VN"/>
        </w:rPr>
        <w:t xml:space="preserve">đảm bảo chính xác, </w:t>
      </w:r>
      <w:r w:rsidR="001270DC" w:rsidRPr="00AE50FA">
        <w:rPr>
          <w:sz w:val="27"/>
          <w:szCs w:val="27"/>
          <w:lang w:val="da-DK"/>
        </w:rPr>
        <w:t xml:space="preserve">kịp thời, </w:t>
      </w:r>
      <w:r w:rsidR="001270DC" w:rsidRPr="00AE50FA">
        <w:rPr>
          <w:sz w:val="27"/>
          <w:szCs w:val="27"/>
          <w:lang w:val="vi-VN"/>
        </w:rPr>
        <w:t>đúng</w:t>
      </w:r>
      <w:r w:rsidR="005028F5" w:rsidRPr="00AE50FA">
        <w:rPr>
          <w:sz w:val="27"/>
          <w:szCs w:val="27"/>
          <w:lang w:val="da-DK"/>
        </w:rPr>
        <w:t xml:space="preserve"> quy định.</w:t>
      </w:r>
      <w:r w:rsidRPr="004A0BD8">
        <w:rPr>
          <w:color w:val="FF0000"/>
          <w:sz w:val="27"/>
          <w:szCs w:val="27"/>
          <w:lang w:val="pt-BR"/>
        </w:rPr>
        <w:t xml:space="preserve"> </w:t>
      </w:r>
    </w:p>
    <w:p w:rsidR="007A21D2" w:rsidRPr="0032579E" w:rsidRDefault="001A240E" w:rsidP="007F3D7A">
      <w:pPr>
        <w:spacing w:before="120" w:after="120"/>
        <w:ind w:firstLine="720"/>
        <w:jc w:val="both"/>
        <w:rPr>
          <w:b/>
          <w:sz w:val="27"/>
          <w:szCs w:val="27"/>
          <w:lang w:val="vi-VN"/>
        </w:rPr>
      </w:pPr>
      <w:r>
        <w:rPr>
          <w:b/>
          <w:sz w:val="27"/>
          <w:szCs w:val="27"/>
          <w:lang w:val="pt-BR"/>
        </w:rPr>
        <w:t>2</w:t>
      </w:r>
      <w:r w:rsidR="007A21D2" w:rsidRPr="0032579E">
        <w:rPr>
          <w:b/>
          <w:sz w:val="27"/>
          <w:szCs w:val="27"/>
          <w:lang w:val="pt-BR"/>
        </w:rPr>
        <w:t xml:space="preserve">. </w:t>
      </w:r>
      <w:r w:rsidR="005652E3" w:rsidRPr="0032579E">
        <w:rPr>
          <w:b/>
          <w:sz w:val="27"/>
          <w:szCs w:val="27"/>
          <w:lang w:val="pt-BR"/>
        </w:rPr>
        <w:t xml:space="preserve">Các </w:t>
      </w:r>
      <w:r>
        <w:rPr>
          <w:b/>
          <w:sz w:val="27"/>
          <w:szCs w:val="27"/>
          <w:lang w:val="pt-BR"/>
        </w:rPr>
        <w:t>trường MN, TH, THCS</w:t>
      </w:r>
    </w:p>
    <w:p w:rsidR="007A21D2" w:rsidRDefault="00C67B5F" w:rsidP="007F3D7A">
      <w:pPr>
        <w:spacing w:before="120" w:after="120"/>
        <w:ind w:firstLine="720"/>
        <w:jc w:val="both"/>
        <w:rPr>
          <w:sz w:val="27"/>
          <w:szCs w:val="27"/>
          <w:lang w:val="vi-VN"/>
        </w:rPr>
      </w:pPr>
      <w:r>
        <w:rPr>
          <w:sz w:val="27"/>
          <w:szCs w:val="27"/>
          <w:lang w:val="pt-BR"/>
        </w:rPr>
        <w:t xml:space="preserve">- </w:t>
      </w:r>
      <w:r w:rsidR="0030611D">
        <w:rPr>
          <w:sz w:val="27"/>
          <w:szCs w:val="27"/>
          <w:lang w:val="pt-BR"/>
        </w:rPr>
        <w:t>Căn cứ k</w:t>
      </w:r>
      <w:r w:rsidR="007A21D2" w:rsidRPr="0032579E">
        <w:rPr>
          <w:sz w:val="27"/>
          <w:szCs w:val="27"/>
          <w:lang w:val="pt-BR"/>
        </w:rPr>
        <w:t xml:space="preserve">ế hoạch </w:t>
      </w:r>
      <w:r w:rsidR="0030611D">
        <w:rPr>
          <w:sz w:val="27"/>
          <w:szCs w:val="27"/>
          <w:lang w:val="pt-BR"/>
        </w:rPr>
        <w:t>của Ngành, xây dựng k</w:t>
      </w:r>
      <w:r w:rsidR="007A21D2" w:rsidRPr="0032579E">
        <w:rPr>
          <w:sz w:val="27"/>
          <w:szCs w:val="27"/>
          <w:lang w:val="pt-BR"/>
        </w:rPr>
        <w:t xml:space="preserve">ế hoạch </w:t>
      </w:r>
      <w:r w:rsidR="000448DC" w:rsidRPr="0032579E">
        <w:rPr>
          <w:sz w:val="27"/>
          <w:szCs w:val="27"/>
          <w:lang w:val="pt-BR"/>
        </w:rPr>
        <w:t>của đơn vị</w:t>
      </w:r>
      <w:r w:rsidR="007A21D2" w:rsidRPr="0032579E">
        <w:rPr>
          <w:sz w:val="27"/>
          <w:szCs w:val="27"/>
          <w:lang w:val="pt-BR"/>
        </w:rPr>
        <w:t>, tổ chức triển khai thực hiện cho phù hợp với chức năng, nhiệm vụ của từng đơn vị</w:t>
      </w:r>
      <w:r w:rsidR="007A21D2" w:rsidRPr="0032579E">
        <w:rPr>
          <w:sz w:val="27"/>
          <w:szCs w:val="27"/>
          <w:lang w:val="nl-NL"/>
        </w:rPr>
        <w:t>, đảm bảo thực hiện có hiệu quả các chỉ tiêu đề ra</w:t>
      </w:r>
      <w:r w:rsidR="007A21D2" w:rsidRPr="0032579E">
        <w:rPr>
          <w:sz w:val="27"/>
          <w:szCs w:val="27"/>
          <w:lang w:val="pt-BR"/>
        </w:rPr>
        <w:t>. Xây dựng điển hình</w:t>
      </w:r>
      <w:r w:rsidR="0030611D">
        <w:rPr>
          <w:sz w:val="27"/>
          <w:szCs w:val="27"/>
          <w:lang w:val="pt-BR"/>
        </w:rPr>
        <w:t>,</w:t>
      </w:r>
      <w:r w:rsidR="007A21D2" w:rsidRPr="0032579E">
        <w:rPr>
          <w:sz w:val="27"/>
          <w:szCs w:val="27"/>
          <w:lang w:val="pt-BR"/>
        </w:rPr>
        <w:t xml:space="preserve"> tăng cường kiểm tra, đánh </w:t>
      </w:r>
      <w:r w:rsidR="007A21D2" w:rsidRPr="0032579E">
        <w:rPr>
          <w:sz w:val="27"/>
          <w:szCs w:val="27"/>
          <w:lang w:val="pt-BR"/>
        </w:rPr>
        <w:lastRenderedPageBreak/>
        <w:t>giá kết quả th</w:t>
      </w:r>
      <w:r w:rsidR="00FE7655">
        <w:rPr>
          <w:sz w:val="27"/>
          <w:szCs w:val="27"/>
          <w:lang w:val="pt-BR"/>
        </w:rPr>
        <w:t>ực hiện các phong trào thi đua. Q</w:t>
      </w:r>
      <w:r w:rsidR="007A21D2" w:rsidRPr="0032579E">
        <w:rPr>
          <w:sz w:val="27"/>
          <w:szCs w:val="27"/>
          <w:lang w:val="pt-BR"/>
        </w:rPr>
        <w:t>ua đó kịp thời khen thưởng và đề nghị cấp trên khen thưởng.</w:t>
      </w:r>
    </w:p>
    <w:p w:rsidR="00C67B5F" w:rsidRPr="004D5647" w:rsidRDefault="00C67B5F" w:rsidP="007F3D7A">
      <w:pPr>
        <w:spacing w:before="120" w:after="120"/>
        <w:ind w:firstLine="720"/>
        <w:jc w:val="both"/>
        <w:rPr>
          <w:color w:val="000000"/>
          <w:sz w:val="27"/>
          <w:szCs w:val="27"/>
          <w:lang w:val="it-IT"/>
        </w:rPr>
      </w:pPr>
      <w:r>
        <w:rPr>
          <w:color w:val="000000"/>
          <w:sz w:val="27"/>
          <w:szCs w:val="27"/>
          <w:lang w:val="it-IT"/>
        </w:rPr>
        <w:t xml:space="preserve">- </w:t>
      </w:r>
      <w:r w:rsidR="00A36A71" w:rsidRPr="0032579E">
        <w:rPr>
          <w:color w:val="000000"/>
          <w:sz w:val="27"/>
          <w:szCs w:val="27"/>
          <w:lang w:val="it-IT"/>
        </w:rPr>
        <w:t>T</w:t>
      </w:r>
      <w:r w:rsidR="007A21D2" w:rsidRPr="0032579E">
        <w:rPr>
          <w:color w:val="000000"/>
          <w:sz w:val="27"/>
          <w:szCs w:val="27"/>
          <w:lang w:val="it-IT"/>
        </w:rPr>
        <w:t>hường xuyên tuyên truyền, đưa thông tin và nêu gương điển hình tiên tiến, người tốt</w:t>
      </w:r>
      <w:r w:rsidR="00EE4F53" w:rsidRPr="0032579E">
        <w:rPr>
          <w:color w:val="000000"/>
          <w:sz w:val="27"/>
          <w:szCs w:val="27"/>
          <w:lang w:val="it-IT"/>
        </w:rPr>
        <w:t>,</w:t>
      </w:r>
      <w:r w:rsidR="007A21D2" w:rsidRPr="0032579E">
        <w:rPr>
          <w:color w:val="000000"/>
          <w:sz w:val="27"/>
          <w:szCs w:val="27"/>
          <w:lang w:val="it-IT"/>
        </w:rPr>
        <w:t xml:space="preserve"> việc tốt trong tổ chức, triển khai thực hiện các phong trào thi đua </w:t>
      </w:r>
      <w:r w:rsidR="00EE4F53" w:rsidRPr="0032579E">
        <w:rPr>
          <w:color w:val="000000"/>
          <w:sz w:val="27"/>
          <w:szCs w:val="27"/>
          <w:lang w:val="it-IT"/>
        </w:rPr>
        <w:t xml:space="preserve">năm </w:t>
      </w:r>
      <w:r w:rsidR="0030611D">
        <w:rPr>
          <w:color w:val="000000"/>
          <w:sz w:val="27"/>
          <w:szCs w:val="27"/>
          <w:lang w:val="it-IT"/>
        </w:rPr>
        <w:t>học 2019-2020</w:t>
      </w:r>
      <w:r w:rsidR="007A21D2" w:rsidRPr="0032579E">
        <w:rPr>
          <w:color w:val="000000"/>
          <w:sz w:val="27"/>
          <w:szCs w:val="27"/>
          <w:lang w:val="it-IT"/>
        </w:rPr>
        <w:t>.</w:t>
      </w:r>
    </w:p>
    <w:p w:rsidR="008C2A0B" w:rsidRPr="0032579E" w:rsidRDefault="004D5647" w:rsidP="007F3D7A">
      <w:pPr>
        <w:spacing w:before="120" w:after="120"/>
        <w:ind w:firstLine="720"/>
        <w:jc w:val="both"/>
        <w:rPr>
          <w:sz w:val="27"/>
          <w:szCs w:val="27"/>
          <w:lang w:val="pt-BR"/>
        </w:rPr>
      </w:pPr>
      <w:r>
        <w:rPr>
          <w:sz w:val="27"/>
          <w:szCs w:val="27"/>
          <w:lang w:val="pt-BR"/>
        </w:rPr>
        <w:t>Trên đây là Kế hoạch</w:t>
      </w:r>
      <w:r w:rsidR="004433E7">
        <w:rPr>
          <w:sz w:val="27"/>
          <w:szCs w:val="27"/>
          <w:lang w:val="pt-BR"/>
        </w:rPr>
        <w:t xml:space="preserve"> phát động phong trào thi đua chào mừng các ngày Lễ lớn năm 2020, chào mừng Đại hội Đảng các cấp tiến tới Đại hội XIII của Đảng. Phòng GD&amp;ĐT Quận yêu cầu Thủ </w:t>
      </w:r>
      <w:r w:rsidR="00ED5553">
        <w:rPr>
          <w:sz w:val="27"/>
          <w:szCs w:val="27"/>
          <w:lang w:val="pt-BR"/>
        </w:rPr>
        <w:t>trưởng các đơn vị phối hợp với Công đoàn tổ chức triển khai thực hiện</w:t>
      </w:r>
      <w:r w:rsidR="00FE04A0">
        <w:rPr>
          <w:sz w:val="27"/>
          <w:szCs w:val="27"/>
          <w:lang w:val="pt-BR"/>
        </w:rPr>
        <w:t xml:space="preserve"> hiệu quả theo yêu cầu, tiến độ đề ra./.</w:t>
      </w:r>
    </w:p>
    <w:p w:rsidR="007A21D2" w:rsidRPr="00F259C0" w:rsidRDefault="007A21D2" w:rsidP="007A21D2">
      <w:pPr>
        <w:spacing w:before="120" w:after="120" w:line="264" w:lineRule="auto"/>
        <w:ind w:firstLine="567"/>
        <w:jc w:val="both"/>
        <w:rPr>
          <w:sz w:val="2"/>
          <w:szCs w:val="28"/>
          <w:lang w:val="pt-BR"/>
        </w:rPr>
      </w:pPr>
    </w:p>
    <w:tbl>
      <w:tblPr>
        <w:tblW w:w="9606" w:type="dxa"/>
        <w:tblLook w:val="01E0"/>
      </w:tblPr>
      <w:tblGrid>
        <w:gridCol w:w="4503"/>
        <w:gridCol w:w="5103"/>
      </w:tblGrid>
      <w:tr w:rsidR="007A21D2" w:rsidRPr="00153AC1" w:rsidTr="0077119B">
        <w:tc>
          <w:tcPr>
            <w:tcW w:w="4503" w:type="dxa"/>
          </w:tcPr>
          <w:p w:rsidR="007A21D2" w:rsidRDefault="007A21D2" w:rsidP="0077119B">
            <w:pPr>
              <w:tabs>
                <w:tab w:val="center" w:pos="4320"/>
                <w:tab w:val="right" w:pos="8640"/>
              </w:tabs>
              <w:rPr>
                <w:b/>
                <w:i/>
                <w:sz w:val="26"/>
                <w:szCs w:val="28"/>
                <w:lang w:val="pt-BR"/>
              </w:rPr>
            </w:pPr>
            <w:r w:rsidRPr="0030611D">
              <w:rPr>
                <w:b/>
                <w:i/>
                <w:szCs w:val="28"/>
                <w:lang w:val="pt-BR"/>
              </w:rPr>
              <w:t>Nơi nhận:</w:t>
            </w:r>
            <w:r w:rsidRPr="0030611D">
              <w:rPr>
                <w:b/>
                <w:i/>
                <w:sz w:val="26"/>
                <w:szCs w:val="28"/>
                <w:lang w:val="pt-BR"/>
              </w:rPr>
              <w:t xml:space="preserve"> </w:t>
            </w:r>
          </w:p>
          <w:p w:rsidR="000A422A" w:rsidRPr="000A422A" w:rsidRDefault="007A21D2" w:rsidP="004A7113">
            <w:pPr>
              <w:tabs>
                <w:tab w:val="center" w:pos="4320"/>
                <w:tab w:val="right" w:pos="8640"/>
              </w:tabs>
              <w:spacing w:before="120"/>
              <w:rPr>
                <w:sz w:val="22"/>
                <w:szCs w:val="22"/>
                <w:lang w:val="pt-BR"/>
              </w:rPr>
            </w:pPr>
            <w:r w:rsidRPr="0030611D">
              <w:rPr>
                <w:sz w:val="22"/>
                <w:szCs w:val="22"/>
                <w:lang w:val="pt-BR"/>
              </w:rPr>
              <w:t xml:space="preserve">- </w:t>
            </w:r>
            <w:r w:rsidR="000A422A">
              <w:rPr>
                <w:sz w:val="22"/>
                <w:szCs w:val="22"/>
                <w:lang w:val="pt-BR"/>
              </w:rPr>
              <w:t>Sở GD&amp;ĐT Hà Nội</w:t>
            </w:r>
            <w:r w:rsidRPr="0030611D">
              <w:rPr>
                <w:sz w:val="22"/>
                <w:szCs w:val="22"/>
                <w:lang w:val="pt-BR"/>
              </w:rPr>
              <w:t>;</w:t>
            </w:r>
          </w:p>
          <w:p w:rsidR="007A21D2" w:rsidRPr="0030611D" w:rsidRDefault="007A21D2" w:rsidP="0077119B">
            <w:pPr>
              <w:tabs>
                <w:tab w:val="center" w:pos="4320"/>
                <w:tab w:val="right" w:pos="8640"/>
              </w:tabs>
              <w:rPr>
                <w:i/>
                <w:sz w:val="22"/>
                <w:szCs w:val="22"/>
                <w:lang w:val="vi-VN"/>
              </w:rPr>
            </w:pPr>
            <w:r w:rsidRPr="0030611D">
              <w:rPr>
                <w:i/>
                <w:sz w:val="22"/>
                <w:szCs w:val="22"/>
                <w:lang w:val="pt-BR"/>
              </w:rPr>
              <w:t xml:space="preserve">- </w:t>
            </w:r>
            <w:r w:rsidR="000A422A">
              <w:rPr>
                <w:sz w:val="22"/>
                <w:szCs w:val="22"/>
                <w:lang w:val="pt-BR"/>
              </w:rPr>
              <w:t>Hội đồng TĐKT Quận</w:t>
            </w:r>
            <w:r w:rsidR="004A7113" w:rsidRPr="0030611D">
              <w:rPr>
                <w:sz w:val="22"/>
                <w:szCs w:val="22"/>
                <w:lang w:val="vi-VN"/>
              </w:rPr>
              <w:t>;</w:t>
            </w:r>
          </w:p>
          <w:p w:rsidR="007A21D2" w:rsidRPr="0030611D" w:rsidRDefault="005652E3" w:rsidP="0077119B">
            <w:pPr>
              <w:tabs>
                <w:tab w:val="center" w:pos="4320"/>
                <w:tab w:val="right" w:pos="8640"/>
              </w:tabs>
              <w:rPr>
                <w:sz w:val="22"/>
                <w:szCs w:val="22"/>
                <w:lang w:val="vi-VN"/>
              </w:rPr>
            </w:pPr>
            <w:r w:rsidRPr="0030611D">
              <w:rPr>
                <w:sz w:val="22"/>
                <w:szCs w:val="22"/>
                <w:lang w:val="pt-BR"/>
              </w:rPr>
              <w:t xml:space="preserve">- </w:t>
            </w:r>
            <w:r w:rsidR="000A422A">
              <w:rPr>
                <w:sz w:val="22"/>
                <w:szCs w:val="22"/>
                <w:lang w:val="pt-BR"/>
              </w:rPr>
              <w:t>Lãnh đạo Phòng GD&amp;ĐT</w:t>
            </w:r>
            <w:r w:rsidR="004A7113" w:rsidRPr="0030611D">
              <w:rPr>
                <w:sz w:val="22"/>
                <w:szCs w:val="22"/>
                <w:lang w:val="vi-VN"/>
              </w:rPr>
              <w:t>;</w:t>
            </w:r>
          </w:p>
          <w:p w:rsidR="007A21D2" w:rsidRDefault="007A21D2" w:rsidP="0077119B">
            <w:pPr>
              <w:tabs>
                <w:tab w:val="center" w:pos="4320"/>
                <w:tab w:val="right" w:pos="8640"/>
              </w:tabs>
              <w:rPr>
                <w:sz w:val="22"/>
                <w:szCs w:val="22"/>
                <w:lang w:val="pt-BR"/>
              </w:rPr>
            </w:pPr>
            <w:r w:rsidRPr="0030611D">
              <w:rPr>
                <w:spacing w:val="-4"/>
                <w:sz w:val="22"/>
                <w:szCs w:val="22"/>
                <w:lang w:val="pt-BR"/>
              </w:rPr>
              <w:t xml:space="preserve">- </w:t>
            </w:r>
            <w:r w:rsidR="006D64FA" w:rsidRPr="0030611D">
              <w:rPr>
                <w:spacing w:val="-4"/>
                <w:sz w:val="22"/>
                <w:szCs w:val="22"/>
                <w:lang w:val="pt-BR"/>
              </w:rPr>
              <w:t xml:space="preserve">Các </w:t>
            </w:r>
            <w:r w:rsidR="000A422A">
              <w:rPr>
                <w:spacing w:val="-4"/>
                <w:sz w:val="22"/>
                <w:szCs w:val="22"/>
                <w:lang w:val="pt-BR"/>
              </w:rPr>
              <w:t>trường MN, TH, THCS</w:t>
            </w:r>
            <w:r w:rsidRPr="0030611D">
              <w:rPr>
                <w:sz w:val="22"/>
                <w:szCs w:val="22"/>
                <w:lang w:val="pt-BR"/>
              </w:rPr>
              <w:t>;</w:t>
            </w:r>
          </w:p>
          <w:p w:rsidR="007A21D2" w:rsidRPr="0030611D" w:rsidRDefault="007A21D2" w:rsidP="0077119B">
            <w:pPr>
              <w:tabs>
                <w:tab w:val="center" w:pos="4320"/>
                <w:tab w:val="right" w:pos="8640"/>
              </w:tabs>
              <w:rPr>
                <w:rFonts w:ascii=".VnTime" w:hAnsi=".VnTime"/>
                <w:sz w:val="28"/>
                <w:szCs w:val="28"/>
                <w:lang w:val="pt-BR"/>
              </w:rPr>
            </w:pPr>
            <w:r w:rsidRPr="0030611D">
              <w:rPr>
                <w:sz w:val="22"/>
                <w:szCs w:val="22"/>
                <w:lang w:val="pt-BR"/>
              </w:rPr>
              <w:t>- Lưu</w:t>
            </w:r>
            <w:r w:rsidR="004A7113" w:rsidRPr="0030611D">
              <w:rPr>
                <w:sz w:val="22"/>
                <w:szCs w:val="22"/>
                <w:lang w:val="vi-VN"/>
              </w:rPr>
              <w:t>:</w:t>
            </w:r>
            <w:r w:rsidRPr="0030611D">
              <w:rPr>
                <w:sz w:val="22"/>
                <w:szCs w:val="22"/>
                <w:lang w:val="pt-BR"/>
              </w:rPr>
              <w:t xml:space="preserve"> VT</w:t>
            </w:r>
            <w:r w:rsidR="000A422A">
              <w:rPr>
                <w:sz w:val="22"/>
                <w:szCs w:val="22"/>
                <w:lang w:val="pt-BR"/>
              </w:rPr>
              <w:t xml:space="preserve"> (       )</w:t>
            </w:r>
          </w:p>
        </w:tc>
        <w:tc>
          <w:tcPr>
            <w:tcW w:w="5103" w:type="dxa"/>
          </w:tcPr>
          <w:p w:rsidR="007A21D2" w:rsidRPr="005C6691" w:rsidRDefault="00D52493" w:rsidP="0077119B">
            <w:pPr>
              <w:tabs>
                <w:tab w:val="center" w:pos="4320"/>
                <w:tab w:val="right" w:pos="8640"/>
              </w:tabs>
              <w:spacing w:before="40" w:line="280" w:lineRule="exact"/>
              <w:jc w:val="center"/>
              <w:rPr>
                <w:b/>
                <w:sz w:val="28"/>
                <w:szCs w:val="28"/>
                <w:lang w:val="pt-BR"/>
              </w:rPr>
            </w:pPr>
            <w:r>
              <w:rPr>
                <w:b/>
                <w:sz w:val="28"/>
                <w:szCs w:val="28"/>
                <w:lang w:val="pt-BR"/>
              </w:rPr>
              <w:t>TRƯỞNG PHÒNG</w:t>
            </w:r>
          </w:p>
          <w:p w:rsidR="007A21D2" w:rsidRPr="005C6691" w:rsidRDefault="007A21D2" w:rsidP="0077119B">
            <w:pPr>
              <w:tabs>
                <w:tab w:val="center" w:pos="4320"/>
                <w:tab w:val="right" w:pos="8640"/>
              </w:tabs>
              <w:spacing w:before="40" w:line="280" w:lineRule="exact"/>
              <w:jc w:val="center"/>
              <w:rPr>
                <w:b/>
                <w:sz w:val="28"/>
                <w:szCs w:val="28"/>
                <w:lang w:val="pt-BR"/>
              </w:rPr>
            </w:pPr>
            <w:r w:rsidRPr="005C6691">
              <w:rPr>
                <w:b/>
                <w:sz w:val="28"/>
                <w:szCs w:val="28"/>
                <w:lang w:val="pt-BR"/>
              </w:rPr>
              <w:t xml:space="preserve"> </w:t>
            </w:r>
          </w:p>
          <w:p w:rsidR="007A21D2" w:rsidRPr="005C6691" w:rsidRDefault="007A21D2" w:rsidP="0077119B">
            <w:pPr>
              <w:tabs>
                <w:tab w:val="center" w:pos="4320"/>
                <w:tab w:val="right" w:pos="8640"/>
              </w:tabs>
              <w:spacing w:before="40" w:line="280" w:lineRule="exact"/>
              <w:jc w:val="center"/>
              <w:rPr>
                <w:b/>
                <w:sz w:val="28"/>
                <w:szCs w:val="28"/>
                <w:lang w:val="pt-BR"/>
              </w:rPr>
            </w:pPr>
          </w:p>
          <w:p w:rsidR="007A21D2" w:rsidRPr="00153AC1" w:rsidRDefault="00D76614" w:rsidP="0077119B">
            <w:pPr>
              <w:tabs>
                <w:tab w:val="center" w:pos="4320"/>
                <w:tab w:val="right" w:pos="8640"/>
              </w:tabs>
              <w:rPr>
                <w:i/>
                <w:sz w:val="28"/>
                <w:szCs w:val="28"/>
                <w:lang w:val="pt-BR"/>
              </w:rPr>
            </w:pPr>
            <w:r w:rsidRPr="00153AC1">
              <w:rPr>
                <w:i/>
                <w:sz w:val="28"/>
                <w:szCs w:val="28"/>
                <w:lang w:val="pt-BR"/>
              </w:rPr>
              <w:t xml:space="preserve">                              </w:t>
            </w:r>
            <w:r w:rsidR="00153AC1" w:rsidRPr="00153AC1">
              <w:rPr>
                <w:i/>
                <w:sz w:val="28"/>
                <w:szCs w:val="28"/>
                <w:lang w:val="pt-BR"/>
              </w:rPr>
              <w:t>( Đã ký)</w:t>
            </w:r>
          </w:p>
          <w:p w:rsidR="00C6790D" w:rsidRDefault="00C6790D" w:rsidP="0077119B">
            <w:pPr>
              <w:tabs>
                <w:tab w:val="center" w:pos="4320"/>
                <w:tab w:val="right" w:pos="8640"/>
              </w:tabs>
              <w:rPr>
                <w:sz w:val="28"/>
                <w:szCs w:val="28"/>
                <w:lang w:val="pt-BR"/>
              </w:rPr>
            </w:pPr>
          </w:p>
          <w:p w:rsidR="006D64FA" w:rsidRPr="005C6691" w:rsidRDefault="006D64FA" w:rsidP="0077119B">
            <w:pPr>
              <w:tabs>
                <w:tab w:val="center" w:pos="4320"/>
                <w:tab w:val="right" w:pos="8640"/>
              </w:tabs>
              <w:rPr>
                <w:sz w:val="28"/>
                <w:szCs w:val="28"/>
                <w:lang w:val="pt-BR"/>
              </w:rPr>
            </w:pPr>
          </w:p>
          <w:p w:rsidR="007A21D2" w:rsidRPr="005C6691" w:rsidRDefault="007A21D2" w:rsidP="0077119B">
            <w:pPr>
              <w:tabs>
                <w:tab w:val="center" w:pos="4320"/>
                <w:tab w:val="right" w:pos="8640"/>
              </w:tabs>
              <w:jc w:val="center"/>
              <w:rPr>
                <w:b/>
                <w:sz w:val="26"/>
                <w:szCs w:val="28"/>
                <w:lang w:val="pt-BR"/>
              </w:rPr>
            </w:pPr>
          </w:p>
          <w:p w:rsidR="007A21D2" w:rsidRPr="00077BCD" w:rsidRDefault="00D52493" w:rsidP="0077119B">
            <w:pPr>
              <w:tabs>
                <w:tab w:val="center" w:pos="4320"/>
                <w:tab w:val="right" w:pos="8640"/>
              </w:tabs>
              <w:jc w:val="center"/>
              <w:rPr>
                <w:b/>
                <w:sz w:val="28"/>
                <w:szCs w:val="28"/>
                <w:lang w:val="vi-VN"/>
              </w:rPr>
            </w:pPr>
            <w:r>
              <w:rPr>
                <w:b/>
                <w:sz w:val="28"/>
                <w:szCs w:val="28"/>
                <w:lang w:val="pt-BR"/>
              </w:rPr>
              <w:t>Vũ Thị Thu Hà</w:t>
            </w:r>
          </w:p>
        </w:tc>
      </w:tr>
    </w:tbl>
    <w:p w:rsidR="006875D8" w:rsidRPr="004C2039" w:rsidRDefault="006875D8" w:rsidP="00EA6471">
      <w:pPr>
        <w:jc w:val="center"/>
        <w:rPr>
          <w:b/>
          <w:sz w:val="28"/>
          <w:szCs w:val="28"/>
          <w:lang w:val="pt-BR"/>
        </w:rPr>
      </w:pPr>
    </w:p>
    <w:p w:rsidR="00C62D80" w:rsidRDefault="00C62D80">
      <w:pPr>
        <w:rPr>
          <w:b/>
          <w:sz w:val="28"/>
          <w:szCs w:val="28"/>
          <w:lang w:val="pt-BR"/>
        </w:rPr>
      </w:pPr>
    </w:p>
    <w:p w:rsidR="00BF64A0" w:rsidRDefault="00BF64A0">
      <w:pPr>
        <w:rPr>
          <w:b/>
          <w:sz w:val="28"/>
          <w:szCs w:val="28"/>
          <w:lang w:val="pt-BR"/>
        </w:rPr>
      </w:pPr>
    </w:p>
    <w:p w:rsidR="00BF64A0" w:rsidRDefault="00BF64A0">
      <w:pPr>
        <w:rPr>
          <w:b/>
          <w:sz w:val="28"/>
          <w:szCs w:val="28"/>
          <w:lang w:val="pt-BR"/>
        </w:rPr>
      </w:pPr>
    </w:p>
    <w:p w:rsidR="00BF64A0" w:rsidRDefault="00BF64A0">
      <w:pPr>
        <w:rPr>
          <w:b/>
          <w:sz w:val="28"/>
          <w:szCs w:val="28"/>
          <w:lang w:val="pt-BR"/>
        </w:rPr>
      </w:pPr>
    </w:p>
    <w:p w:rsidR="00BF64A0" w:rsidRDefault="00BF64A0">
      <w:pPr>
        <w:rPr>
          <w:b/>
          <w:sz w:val="28"/>
          <w:szCs w:val="28"/>
          <w:lang w:val="pt-BR"/>
        </w:rPr>
      </w:pPr>
    </w:p>
    <w:p w:rsidR="00BF64A0" w:rsidRDefault="00BF64A0">
      <w:pPr>
        <w:rPr>
          <w:b/>
          <w:sz w:val="28"/>
          <w:szCs w:val="28"/>
          <w:lang w:val="pt-BR"/>
        </w:rPr>
      </w:pPr>
    </w:p>
    <w:p w:rsidR="00BF64A0" w:rsidRDefault="00BF64A0">
      <w:pPr>
        <w:rPr>
          <w:b/>
          <w:sz w:val="28"/>
          <w:szCs w:val="28"/>
          <w:lang w:val="pt-BR"/>
        </w:rPr>
      </w:pPr>
    </w:p>
    <w:p w:rsidR="00BF64A0" w:rsidRDefault="00BF64A0">
      <w:pPr>
        <w:rPr>
          <w:b/>
          <w:sz w:val="28"/>
          <w:szCs w:val="28"/>
          <w:lang w:val="pt-BR"/>
        </w:rPr>
      </w:pPr>
    </w:p>
    <w:p w:rsidR="00BF64A0" w:rsidRDefault="00BF64A0">
      <w:pPr>
        <w:rPr>
          <w:b/>
          <w:sz w:val="28"/>
          <w:szCs w:val="28"/>
          <w:lang w:val="pt-BR"/>
        </w:rPr>
      </w:pPr>
    </w:p>
    <w:p w:rsidR="00BF64A0" w:rsidRDefault="00BF64A0">
      <w:pPr>
        <w:rPr>
          <w:b/>
          <w:sz w:val="28"/>
          <w:szCs w:val="28"/>
          <w:lang w:val="pt-BR"/>
        </w:rPr>
      </w:pPr>
    </w:p>
    <w:p w:rsidR="00BF64A0" w:rsidRDefault="00BF64A0">
      <w:pPr>
        <w:rPr>
          <w:b/>
          <w:sz w:val="28"/>
          <w:szCs w:val="28"/>
          <w:lang w:val="pt-BR"/>
        </w:rPr>
      </w:pPr>
    </w:p>
    <w:p w:rsidR="00BF64A0" w:rsidRDefault="00BF64A0">
      <w:pPr>
        <w:rPr>
          <w:b/>
          <w:sz w:val="28"/>
          <w:szCs w:val="28"/>
          <w:lang w:val="pt-BR"/>
        </w:rPr>
      </w:pPr>
    </w:p>
    <w:p w:rsidR="00BF64A0" w:rsidRDefault="00BF64A0">
      <w:pPr>
        <w:rPr>
          <w:b/>
          <w:sz w:val="28"/>
          <w:szCs w:val="28"/>
          <w:lang w:val="pt-BR"/>
        </w:rPr>
      </w:pPr>
    </w:p>
    <w:p w:rsidR="00BF64A0" w:rsidRDefault="00BF64A0">
      <w:pPr>
        <w:rPr>
          <w:b/>
          <w:sz w:val="28"/>
          <w:szCs w:val="28"/>
          <w:lang w:val="pt-BR"/>
        </w:rPr>
      </w:pPr>
    </w:p>
    <w:p w:rsidR="00BF64A0" w:rsidRDefault="00BF64A0">
      <w:pPr>
        <w:rPr>
          <w:b/>
          <w:sz w:val="28"/>
          <w:szCs w:val="28"/>
          <w:lang w:val="pt-BR"/>
        </w:rPr>
      </w:pPr>
    </w:p>
    <w:p w:rsidR="00BF64A0" w:rsidRDefault="00BF64A0">
      <w:pPr>
        <w:rPr>
          <w:b/>
          <w:sz w:val="28"/>
          <w:szCs w:val="28"/>
          <w:lang w:val="pt-BR"/>
        </w:rPr>
      </w:pPr>
    </w:p>
    <w:p w:rsidR="00BF64A0" w:rsidRDefault="00BF64A0">
      <w:pPr>
        <w:rPr>
          <w:b/>
          <w:sz w:val="28"/>
          <w:szCs w:val="28"/>
          <w:lang w:val="pt-BR"/>
        </w:rPr>
      </w:pPr>
    </w:p>
    <w:p w:rsidR="00BF64A0" w:rsidRDefault="00BF64A0">
      <w:pPr>
        <w:rPr>
          <w:b/>
          <w:sz w:val="28"/>
          <w:szCs w:val="28"/>
          <w:lang w:val="pt-BR"/>
        </w:rPr>
      </w:pPr>
    </w:p>
    <w:p w:rsidR="00BF64A0" w:rsidRDefault="00BF64A0">
      <w:pPr>
        <w:rPr>
          <w:b/>
          <w:sz w:val="28"/>
          <w:szCs w:val="28"/>
          <w:lang w:val="pt-BR"/>
        </w:rPr>
      </w:pPr>
    </w:p>
    <w:p w:rsidR="00BF64A0" w:rsidRDefault="00BF64A0">
      <w:pPr>
        <w:rPr>
          <w:b/>
          <w:sz w:val="28"/>
          <w:szCs w:val="28"/>
          <w:lang w:val="pt-BR"/>
        </w:rPr>
      </w:pPr>
    </w:p>
    <w:p w:rsidR="00BF64A0" w:rsidRDefault="00BF64A0">
      <w:pPr>
        <w:rPr>
          <w:b/>
          <w:sz w:val="28"/>
          <w:szCs w:val="28"/>
          <w:lang w:val="pt-BR"/>
        </w:rPr>
      </w:pPr>
    </w:p>
    <w:p w:rsidR="0031540C" w:rsidRDefault="0031540C">
      <w:pPr>
        <w:rPr>
          <w:b/>
          <w:sz w:val="28"/>
          <w:szCs w:val="28"/>
          <w:lang w:val="pt-BR"/>
        </w:rPr>
      </w:pPr>
    </w:p>
    <w:p w:rsidR="0031540C" w:rsidRDefault="0031540C">
      <w:pPr>
        <w:rPr>
          <w:b/>
          <w:sz w:val="28"/>
          <w:szCs w:val="28"/>
          <w:lang w:val="pt-BR"/>
        </w:rPr>
      </w:pPr>
    </w:p>
    <w:p w:rsidR="00BF64A0" w:rsidRDefault="00BF64A0">
      <w:pPr>
        <w:rPr>
          <w:b/>
          <w:sz w:val="28"/>
          <w:szCs w:val="28"/>
          <w:lang w:val="pt-BR"/>
        </w:rPr>
      </w:pPr>
    </w:p>
    <w:p w:rsidR="00C6790D" w:rsidRDefault="00C6790D">
      <w:pPr>
        <w:rPr>
          <w:b/>
          <w:sz w:val="28"/>
          <w:szCs w:val="28"/>
          <w:lang w:val="pt-BR"/>
        </w:rPr>
      </w:pPr>
    </w:p>
    <w:p w:rsidR="00BF64A0" w:rsidRPr="00813D18" w:rsidRDefault="00BF64A0" w:rsidP="00BF64A0">
      <w:pPr>
        <w:rPr>
          <w:b/>
          <w:sz w:val="28"/>
          <w:szCs w:val="28"/>
          <w:lang w:val="pt-BR"/>
        </w:rPr>
      </w:pPr>
    </w:p>
    <w:p w:rsidR="00BF64A0" w:rsidRPr="00813D18" w:rsidRDefault="00BF64A0" w:rsidP="00BF64A0">
      <w:pPr>
        <w:jc w:val="center"/>
        <w:rPr>
          <w:b/>
          <w:sz w:val="28"/>
          <w:szCs w:val="28"/>
          <w:lang w:val="pt-BR"/>
        </w:rPr>
      </w:pPr>
      <w:r w:rsidRPr="00813D18">
        <w:rPr>
          <w:b/>
          <w:sz w:val="28"/>
          <w:szCs w:val="28"/>
          <w:lang w:val="pt-BR"/>
        </w:rPr>
        <w:lastRenderedPageBreak/>
        <w:t>PHỤ LỤC</w:t>
      </w:r>
    </w:p>
    <w:p w:rsidR="00BF64A0" w:rsidRPr="00813D18" w:rsidRDefault="00BF64A0" w:rsidP="00BF64A0">
      <w:pPr>
        <w:jc w:val="center"/>
        <w:rPr>
          <w:b/>
          <w:sz w:val="26"/>
          <w:szCs w:val="26"/>
          <w:lang w:val="pt-BR"/>
        </w:rPr>
      </w:pPr>
      <w:r w:rsidRPr="00813D18">
        <w:rPr>
          <w:b/>
          <w:sz w:val="26"/>
          <w:szCs w:val="26"/>
          <w:lang w:val="pt-BR"/>
        </w:rPr>
        <w:t xml:space="preserve">Tiến độ thực hiện một số nhiệm vụ công tác thi đua, khen thưởng năm </w:t>
      </w:r>
      <w:r w:rsidR="00B132C9">
        <w:rPr>
          <w:b/>
          <w:sz w:val="26"/>
          <w:szCs w:val="26"/>
          <w:lang w:val="pt-BR"/>
        </w:rPr>
        <w:t>2020</w:t>
      </w:r>
    </w:p>
    <w:p w:rsidR="00BF64A0" w:rsidRPr="00813D18" w:rsidRDefault="00BF64A0" w:rsidP="00BF64A0">
      <w:pPr>
        <w:jc w:val="center"/>
        <w:rPr>
          <w:i/>
          <w:sz w:val="26"/>
          <w:szCs w:val="26"/>
          <w:lang w:val="pt-BR"/>
        </w:rPr>
      </w:pPr>
      <w:r w:rsidRPr="00813D18">
        <w:rPr>
          <w:i/>
          <w:sz w:val="26"/>
          <w:szCs w:val="26"/>
          <w:lang w:val="pt-BR"/>
        </w:rPr>
        <w:t>(Kèm theo Kế hoạch số</w:t>
      </w:r>
      <w:r w:rsidR="00153AC1">
        <w:rPr>
          <w:i/>
          <w:sz w:val="26"/>
          <w:szCs w:val="26"/>
          <w:lang w:val="pt-BR"/>
        </w:rPr>
        <w:t>: 02</w:t>
      </w:r>
      <w:r w:rsidRPr="00813D18">
        <w:rPr>
          <w:i/>
          <w:sz w:val="26"/>
          <w:szCs w:val="26"/>
          <w:lang w:val="pt-BR"/>
        </w:rPr>
        <w:t>/KH-</w:t>
      </w:r>
      <w:r>
        <w:rPr>
          <w:i/>
          <w:sz w:val="26"/>
          <w:szCs w:val="26"/>
          <w:lang w:val="pt-BR"/>
        </w:rPr>
        <w:t>P</w:t>
      </w:r>
      <w:r w:rsidRPr="00813D18">
        <w:rPr>
          <w:i/>
          <w:sz w:val="26"/>
          <w:szCs w:val="26"/>
          <w:lang w:val="pt-BR"/>
        </w:rPr>
        <w:t xml:space="preserve">GDĐT ngày </w:t>
      </w:r>
      <w:r>
        <w:rPr>
          <w:i/>
          <w:sz w:val="26"/>
          <w:szCs w:val="26"/>
          <w:lang w:val="pt-BR"/>
        </w:rPr>
        <w:t xml:space="preserve"> </w:t>
      </w:r>
      <w:r w:rsidR="00B132C9">
        <w:rPr>
          <w:i/>
          <w:sz w:val="26"/>
          <w:szCs w:val="26"/>
          <w:lang w:val="pt-BR"/>
        </w:rPr>
        <w:t>07</w:t>
      </w:r>
      <w:r w:rsidRPr="00813D18">
        <w:rPr>
          <w:i/>
          <w:sz w:val="26"/>
          <w:szCs w:val="26"/>
          <w:lang w:val="pt-BR"/>
        </w:rPr>
        <w:t xml:space="preserve"> /01/</w:t>
      </w:r>
      <w:r w:rsidR="00B132C9">
        <w:rPr>
          <w:i/>
          <w:sz w:val="26"/>
          <w:szCs w:val="26"/>
          <w:lang w:val="pt-BR"/>
        </w:rPr>
        <w:t>2020</w:t>
      </w:r>
      <w:r w:rsidRPr="00813D18">
        <w:rPr>
          <w:i/>
          <w:sz w:val="26"/>
          <w:szCs w:val="26"/>
          <w:lang w:val="pt-BR"/>
        </w:rPr>
        <w:t xml:space="preserve"> của </w:t>
      </w:r>
      <w:r>
        <w:rPr>
          <w:i/>
          <w:sz w:val="26"/>
          <w:szCs w:val="26"/>
          <w:lang w:val="pt-BR"/>
        </w:rPr>
        <w:t>Phòng</w:t>
      </w:r>
      <w:r w:rsidRPr="00813D18">
        <w:rPr>
          <w:i/>
          <w:sz w:val="26"/>
          <w:szCs w:val="26"/>
          <w:lang w:val="pt-BR"/>
        </w:rPr>
        <w:t xml:space="preserve"> </w:t>
      </w:r>
      <w:r w:rsidR="00B132C9">
        <w:rPr>
          <w:i/>
          <w:sz w:val="26"/>
          <w:szCs w:val="26"/>
          <w:lang w:val="pt-BR"/>
        </w:rPr>
        <w:t>GD&amp;ĐT</w:t>
      </w:r>
      <w:r w:rsidRPr="00813D18">
        <w:rPr>
          <w:i/>
          <w:sz w:val="26"/>
          <w:szCs w:val="26"/>
          <w:lang w:val="pt-BR"/>
        </w:rPr>
        <w:t>)</w:t>
      </w:r>
    </w:p>
    <w:p w:rsidR="00BF64A0" w:rsidRPr="00813D18" w:rsidRDefault="00E67528" w:rsidP="00BF64A0">
      <w:pPr>
        <w:jc w:val="center"/>
        <w:rPr>
          <w:i/>
          <w:sz w:val="28"/>
          <w:szCs w:val="28"/>
          <w:lang w:val="pt-BR"/>
        </w:rPr>
      </w:pPr>
      <w:r w:rsidRPr="00E67528">
        <w:rPr>
          <w:noProof/>
        </w:rPr>
        <w:pict>
          <v:line id="_x0000_s1030" style="position:absolute;left:0;text-align:left;z-index:251665920" from="186pt,4.6pt" to="285pt,4.6pt"/>
        </w:pict>
      </w:r>
    </w:p>
    <w:p w:rsidR="00BF64A0" w:rsidRPr="00813D18" w:rsidRDefault="00BF64A0" w:rsidP="00BF64A0">
      <w:pPr>
        <w:jc w:val="center"/>
        <w:rPr>
          <w:i/>
          <w:sz w:val="4"/>
          <w:szCs w:val="28"/>
          <w:lang w:val="pt-BR"/>
        </w:rPr>
      </w:pPr>
    </w:p>
    <w:p w:rsidR="00BF64A0" w:rsidRPr="00813D18" w:rsidRDefault="00BF64A0" w:rsidP="00BF64A0">
      <w:pPr>
        <w:jc w:val="center"/>
        <w:rPr>
          <w:i/>
          <w:sz w:val="4"/>
          <w:szCs w:val="28"/>
          <w:lang w:val="pt-BR"/>
        </w:rPr>
      </w:pPr>
    </w:p>
    <w:p w:rsidR="00BF64A0" w:rsidRPr="00813D18" w:rsidRDefault="00BF64A0" w:rsidP="00BF64A0">
      <w:pPr>
        <w:jc w:val="center"/>
        <w:rPr>
          <w:i/>
          <w:sz w:val="4"/>
          <w:szCs w:val="28"/>
          <w:lang w:val="pt-BR"/>
        </w:rPr>
      </w:pPr>
    </w:p>
    <w:tbl>
      <w:tblPr>
        <w:tblW w:w="10214" w:type="dxa"/>
        <w:jc w:val="center"/>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5144"/>
        <w:gridCol w:w="1395"/>
        <w:gridCol w:w="1701"/>
        <w:gridCol w:w="1418"/>
      </w:tblGrid>
      <w:tr w:rsidR="00BF64A0" w:rsidRPr="00F23D98" w:rsidTr="00A9026E">
        <w:trPr>
          <w:trHeight w:val="654"/>
          <w:tblHeader/>
          <w:jc w:val="center"/>
        </w:trPr>
        <w:tc>
          <w:tcPr>
            <w:tcW w:w="556" w:type="dxa"/>
            <w:vAlign w:val="center"/>
          </w:tcPr>
          <w:p w:rsidR="00BF64A0" w:rsidRPr="00F23D98" w:rsidRDefault="00BF64A0" w:rsidP="00A9026E">
            <w:pPr>
              <w:jc w:val="center"/>
              <w:rPr>
                <w:b/>
                <w:spacing w:val="-8"/>
                <w:sz w:val="25"/>
                <w:szCs w:val="25"/>
              </w:rPr>
            </w:pPr>
            <w:r w:rsidRPr="00F23D98">
              <w:rPr>
                <w:b/>
                <w:spacing w:val="-8"/>
                <w:sz w:val="25"/>
                <w:szCs w:val="25"/>
              </w:rPr>
              <w:t>TT</w:t>
            </w:r>
          </w:p>
        </w:tc>
        <w:tc>
          <w:tcPr>
            <w:tcW w:w="5144" w:type="dxa"/>
            <w:vAlign w:val="center"/>
          </w:tcPr>
          <w:p w:rsidR="00BF64A0" w:rsidRPr="00F23D98" w:rsidRDefault="00BF64A0" w:rsidP="00A9026E">
            <w:pPr>
              <w:jc w:val="center"/>
              <w:rPr>
                <w:b/>
                <w:spacing w:val="-8"/>
                <w:sz w:val="25"/>
                <w:szCs w:val="25"/>
              </w:rPr>
            </w:pPr>
            <w:r w:rsidRPr="00F23D98">
              <w:rPr>
                <w:b/>
                <w:spacing w:val="-8"/>
                <w:sz w:val="25"/>
                <w:szCs w:val="25"/>
              </w:rPr>
              <w:t>Nội dung nhiệm vụ</w:t>
            </w:r>
          </w:p>
        </w:tc>
        <w:tc>
          <w:tcPr>
            <w:tcW w:w="1395" w:type="dxa"/>
            <w:vAlign w:val="center"/>
          </w:tcPr>
          <w:p w:rsidR="00BF64A0" w:rsidRPr="00F23D98" w:rsidRDefault="00BF64A0" w:rsidP="00A9026E">
            <w:pPr>
              <w:jc w:val="center"/>
              <w:rPr>
                <w:b/>
                <w:spacing w:val="-8"/>
                <w:sz w:val="25"/>
                <w:szCs w:val="25"/>
              </w:rPr>
            </w:pPr>
            <w:r w:rsidRPr="00F23D98">
              <w:rPr>
                <w:b/>
                <w:spacing w:val="-8"/>
                <w:sz w:val="25"/>
                <w:szCs w:val="25"/>
              </w:rPr>
              <w:t xml:space="preserve">Đơn vị </w:t>
            </w:r>
          </w:p>
          <w:p w:rsidR="00BF64A0" w:rsidRPr="00F23D98" w:rsidRDefault="00BF64A0" w:rsidP="00A9026E">
            <w:pPr>
              <w:jc w:val="center"/>
              <w:rPr>
                <w:b/>
                <w:spacing w:val="-8"/>
                <w:sz w:val="25"/>
                <w:szCs w:val="25"/>
              </w:rPr>
            </w:pPr>
            <w:r w:rsidRPr="00F23D98">
              <w:rPr>
                <w:b/>
                <w:spacing w:val="-8"/>
                <w:sz w:val="25"/>
                <w:szCs w:val="25"/>
              </w:rPr>
              <w:t>thực hiện</w:t>
            </w:r>
          </w:p>
        </w:tc>
        <w:tc>
          <w:tcPr>
            <w:tcW w:w="1701" w:type="dxa"/>
            <w:vAlign w:val="center"/>
          </w:tcPr>
          <w:p w:rsidR="00BF64A0" w:rsidRPr="00F23D98" w:rsidRDefault="00BF64A0" w:rsidP="00A9026E">
            <w:pPr>
              <w:jc w:val="center"/>
              <w:rPr>
                <w:rFonts w:ascii="Times New Roman Bold" w:hAnsi="Times New Roman Bold"/>
                <w:b/>
                <w:spacing w:val="-8"/>
                <w:sz w:val="25"/>
                <w:szCs w:val="25"/>
              </w:rPr>
            </w:pPr>
            <w:r w:rsidRPr="00F23D98">
              <w:rPr>
                <w:rFonts w:ascii="Times New Roman Bold" w:hAnsi="Times New Roman Bold"/>
                <w:b/>
                <w:spacing w:val="-8"/>
                <w:sz w:val="25"/>
                <w:szCs w:val="25"/>
              </w:rPr>
              <w:t>Đơn vị phối hợp</w:t>
            </w:r>
          </w:p>
        </w:tc>
        <w:tc>
          <w:tcPr>
            <w:tcW w:w="1418" w:type="dxa"/>
            <w:vAlign w:val="center"/>
          </w:tcPr>
          <w:p w:rsidR="00BF64A0" w:rsidRPr="00F23D98" w:rsidRDefault="00BF64A0" w:rsidP="00A9026E">
            <w:pPr>
              <w:jc w:val="center"/>
              <w:rPr>
                <w:b/>
                <w:spacing w:val="-8"/>
                <w:sz w:val="25"/>
                <w:szCs w:val="25"/>
              </w:rPr>
            </w:pPr>
            <w:r w:rsidRPr="00F23D98">
              <w:rPr>
                <w:b/>
                <w:spacing w:val="-8"/>
                <w:sz w:val="25"/>
                <w:szCs w:val="25"/>
              </w:rPr>
              <w:t xml:space="preserve">Thời gian   </w:t>
            </w:r>
          </w:p>
          <w:p w:rsidR="00BF64A0" w:rsidRPr="00F23D98" w:rsidRDefault="00BF64A0" w:rsidP="00A9026E">
            <w:pPr>
              <w:jc w:val="center"/>
              <w:rPr>
                <w:b/>
                <w:spacing w:val="-8"/>
                <w:sz w:val="25"/>
                <w:szCs w:val="25"/>
              </w:rPr>
            </w:pPr>
            <w:r w:rsidRPr="00F23D98">
              <w:rPr>
                <w:b/>
                <w:spacing w:val="-8"/>
                <w:sz w:val="25"/>
                <w:szCs w:val="25"/>
              </w:rPr>
              <w:t xml:space="preserve"> thực hiện</w:t>
            </w:r>
          </w:p>
        </w:tc>
      </w:tr>
      <w:tr w:rsidR="00BF64A0" w:rsidRPr="00F23D98" w:rsidTr="00A9026E">
        <w:trPr>
          <w:jc w:val="center"/>
        </w:trPr>
        <w:tc>
          <w:tcPr>
            <w:tcW w:w="556" w:type="dxa"/>
            <w:vAlign w:val="center"/>
          </w:tcPr>
          <w:p w:rsidR="00BF64A0" w:rsidRPr="00F23D98" w:rsidRDefault="00BF64A0" w:rsidP="00A9026E">
            <w:pPr>
              <w:numPr>
                <w:ilvl w:val="0"/>
                <w:numId w:val="2"/>
              </w:numPr>
              <w:ind w:left="45" w:firstLine="0"/>
              <w:jc w:val="center"/>
              <w:rPr>
                <w:sz w:val="26"/>
                <w:szCs w:val="26"/>
              </w:rPr>
            </w:pPr>
          </w:p>
        </w:tc>
        <w:tc>
          <w:tcPr>
            <w:tcW w:w="5144" w:type="dxa"/>
            <w:vAlign w:val="center"/>
          </w:tcPr>
          <w:p w:rsidR="00BF64A0" w:rsidRPr="00813D18" w:rsidRDefault="00BF64A0" w:rsidP="003E6A8B">
            <w:pPr>
              <w:jc w:val="both"/>
              <w:rPr>
                <w:sz w:val="26"/>
                <w:szCs w:val="26"/>
              </w:rPr>
            </w:pPr>
            <w:r>
              <w:rPr>
                <w:sz w:val="26"/>
                <w:szCs w:val="26"/>
              </w:rPr>
              <w:t xml:space="preserve">Xây dựng KH thi đua </w:t>
            </w:r>
            <w:r w:rsidR="003E6A8B">
              <w:rPr>
                <w:sz w:val="26"/>
                <w:szCs w:val="26"/>
              </w:rPr>
              <w:t>chào mừng các ngày lễ lớn trong năm 2020, chào mừng ĐH  Đảng các cấp tiến tới ĐH XIII của Đảng</w:t>
            </w:r>
          </w:p>
        </w:tc>
        <w:tc>
          <w:tcPr>
            <w:tcW w:w="1395" w:type="dxa"/>
            <w:vAlign w:val="center"/>
          </w:tcPr>
          <w:p w:rsidR="00BF64A0" w:rsidRPr="00F23D98" w:rsidRDefault="00BF64A0" w:rsidP="00A9026E">
            <w:pPr>
              <w:jc w:val="center"/>
              <w:rPr>
                <w:sz w:val="26"/>
                <w:szCs w:val="26"/>
                <w:lang w:val="pt-BR"/>
              </w:rPr>
            </w:pPr>
            <w:r>
              <w:rPr>
                <w:sz w:val="26"/>
                <w:szCs w:val="26"/>
                <w:lang w:val="pt-BR"/>
              </w:rPr>
              <w:t>PGD&amp;ĐT</w:t>
            </w:r>
          </w:p>
        </w:tc>
        <w:tc>
          <w:tcPr>
            <w:tcW w:w="1701" w:type="dxa"/>
            <w:vAlign w:val="center"/>
          </w:tcPr>
          <w:p w:rsidR="00BF64A0" w:rsidRPr="00F23D98" w:rsidRDefault="00BF64A0" w:rsidP="00A9026E">
            <w:pPr>
              <w:rPr>
                <w:sz w:val="26"/>
                <w:szCs w:val="26"/>
              </w:rPr>
            </w:pPr>
          </w:p>
        </w:tc>
        <w:tc>
          <w:tcPr>
            <w:tcW w:w="1418" w:type="dxa"/>
            <w:vAlign w:val="center"/>
          </w:tcPr>
          <w:p w:rsidR="00BF64A0" w:rsidRPr="00F23D98" w:rsidRDefault="00BF64A0" w:rsidP="00A9026E">
            <w:pPr>
              <w:jc w:val="center"/>
              <w:rPr>
                <w:sz w:val="26"/>
                <w:szCs w:val="26"/>
                <w:lang w:val="pt-BR"/>
              </w:rPr>
            </w:pPr>
            <w:r w:rsidRPr="00F23D98">
              <w:rPr>
                <w:sz w:val="26"/>
                <w:szCs w:val="26"/>
                <w:lang w:val="pt-BR"/>
              </w:rPr>
              <w:t xml:space="preserve">Trước ngày </w:t>
            </w:r>
            <w:r w:rsidR="001B7847">
              <w:rPr>
                <w:sz w:val="26"/>
                <w:szCs w:val="26"/>
                <w:lang w:val="pt-BR"/>
              </w:rPr>
              <w:t>10</w:t>
            </w:r>
            <w:r w:rsidRPr="00F23D98">
              <w:rPr>
                <w:sz w:val="26"/>
                <w:szCs w:val="26"/>
                <w:lang w:val="pt-BR"/>
              </w:rPr>
              <w:t>/01/</w:t>
            </w:r>
            <w:r w:rsidR="001B7847">
              <w:rPr>
                <w:sz w:val="26"/>
                <w:szCs w:val="26"/>
                <w:lang w:val="pt-BR"/>
              </w:rPr>
              <w:t>2020</w:t>
            </w:r>
          </w:p>
          <w:p w:rsidR="00BF64A0" w:rsidRPr="00F23D98" w:rsidRDefault="00BF64A0" w:rsidP="00A9026E">
            <w:pPr>
              <w:rPr>
                <w:sz w:val="26"/>
                <w:szCs w:val="26"/>
                <w:lang w:val="pt-BR"/>
              </w:rPr>
            </w:pPr>
          </w:p>
        </w:tc>
      </w:tr>
      <w:tr w:rsidR="001B7847" w:rsidRPr="00F23D98" w:rsidTr="00A9026E">
        <w:trPr>
          <w:jc w:val="center"/>
        </w:trPr>
        <w:tc>
          <w:tcPr>
            <w:tcW w:w="556" w:type="dxa"/>
            <w:vAlign w:val="center"/>
          </w:tcPr>
          <w:p w:rsidR="001B7847" w:rsidRPr="00F23D98" w:rsidRDefault="001B7847" w:rsidP="00A9026E">
            <w:pPr>
              <w:numPr>
                <w:ilvl w:val="0"/>
                <w:numId w:val="2"/>
              </w:numPr>
              <w:ind w:left="45" w:firstLine="0"/>
              <w:jc w:val="center"/>
              <w:rPr>
                <w:sz w:val="26"/>
                <w:szCs w:val="26"/>
              </w:rPr>
            </w:pPr>
          </w:p>
        </w:tc>
        <w:tc>
          <w:tcPr>
            <w:tcW w:w="5144" w:type="dxa"/>
            <w:vAlign w:val="center"/>
          </w:tcPr>
          <w:p w:rsidR="001B7847" w:rsidRDefault="001B7847" w:rsidP="003E6A8B">
            <w:pPr>
              <w:jc w:val="both"/>
              <w:rPr>
                <w:sz w:val="26"/>
                <w:szCs w:val="26"/>
              </w:rPr>
            </w:pPr>
            <w:r>
              <w:rPr>
                <w:sz w:val="26"/>
                <w:szCs w:val="26"/>
              </w:rPr>
              <w:t>Nhận Hồ sơ đề nghị xét tặng danh hiệu Nhà giáo Ưu tú</w:t>
            </w:r>
            <w:r w:rsidR="003422B4">
              <w:rPr>
                <w:sz w:val="26"/>
                <w:szCs w:val="26"/>
              </w:rPr>
              <w:t xml:space="preserve"> năm 2020</w:t>
            </w:r>
          </w:p>
        </w:tc>
        <w:tc>
          <w:tcPr>
            <w:tcW w:w="1395" w:type="dxa"/>
            <w:vAlign w:val="center"/>
          </w:tcPr>
          <w:p w:rsidR="001B7847" w:rsidRDefault="003422B4" w:rsidP="00A9026E">
            <w:pPr>
              <w:jc w:val="center"/>
              <w:rPr>
                <w:sz w:val="26"/>
                <w:szCs w:val="26"/>
                <w:lang w:val="pt-BR"/>
              </w:rPr>
            </w:pPr>
            <w:r>
              <w:rPr>
                <w:sz w:val="26"/>
                <w:szCs w:val="26"/>
                <w:lang w:val="pt-BR"/>
              </w:rPr>
              <w:t>PGD&amp;ĐT</w:t>
            </w:r>
          </w:p>
        </w:tc>
        <w:tc>
          <w:tcPr>
            <w:tcW w:w="1701" w:type="dxa"/>
            <w:vAlign w:val="center"/>
          </w:tcPr>
          <w:p w:rsidR="001B7847" w:rsidRPr="00F23D98" w:rsidRDefault="001B7847" w:rsidP="00A9026E">
            <w:pPr>
              <w:rPr>
                <w:sz w:val="26"/>
                <w:szCs w:val="26"/>
              </w:rPr>
            </w:pPr>
          </w:p>
        </w:tc>
        <w:tc>
          <w:tcPr>
            <w:tcW w:w="1418" w:type="dxa"/>
            <w:vAlign w:val="center"/>
          </w:tcPr>
          <w:p w:rsidR="001B7847" w:rsidRPr="00F23D98" w:rsidRDefault="003422B4" w:rsidP="00A9026E">
            <w:pPr>
              <w:jc w:val="center"/>
              <w:rPr>
                <w:sz w:val="26"/>
                <w:szCs w:val="26"/>
                <w:lang w:val="pt-BR"/>
              </w:rPr>
            </w:pPr>
            <w:r>
              <w:rPr>
                <w:sz w:val="26"/>
                <w:szCs w:val="26"/>
                <w:lang w:val="pt-BR"/>
              </w:rPr>
              <w:t>Ngày 15/01/2020</w:t>
            </w:r>
          </w:p>
        </w:tc>
      </w:tr>
      <w:tr w:rsidR="00C32F9D" w:rsidRPr="00F23D98" w:rsidTr="00A9026E">
        <w:trPr>
          <w:jc w:val="center"/>
        </w:trPr>
        <w:tc>
          <w:tcPr>
            <w:tcW w:w="556" w:type="dxa"/>
            <w:vAlign w:val="center"/>
          </w:tcPr>
          <w:p w:rsidR="00C32F9D" w:rsidRPr="00F23D98" w:rsidRDefault="00C32F9D" w:rsidP="00A9026E">
            <w:pPr>
              <w:numPr>
                <w:ilvl w:val="0"/>
                <w:numId w:val="2"/>
              </w:numPr>
              <w:ind w:left="45" w:firstLine="0"/>
              <w:jc w:val="center"/>
              <w:rPr>
                <w:sz w:val="26"/>
                <w:szCs w:val="26"/>
              </w:rPr>
            </w:pPr>
          </w:p>
        </w:tc>
        <w:tc>
          <w:tcPr>
            <w:tcW w:w="5144" w:type="dxa"/>
            <w:vAlign w:val="center"/>
          </w:tcPr>
          <w:p w:rsidR="00C32F9D" w:rsidRDefault="00C32F9D" w:rsidP="003E6A8B">
            <w:pPr>
              <w:jc w:val="both"/>
              <w:rPr>
                <w:sz w:val="26"/>
                <w:szCs w:val="26"/>
              </w:rPr>
            </w:pPr>
            <w:r>
              <w:rPr>
                <w:sz w:val="26"/>
                <w:szCs w:val="26"/>
              </w:rPr>
              <w:t>Triển khai cuộc thi viết về gương điển hình tiên tiến, “ Người tốt, việc tốt” năm 2020 ngành GD&amp;ĐT quận Long Biên</w:t>
            </w:r>
          </w:p>
        </w:tc>
        <w:tc>
          <w:tcPr>
            <w:tcW w:w="1395" w:type="dxa"/>
            <w:vAlign w:val="center"/>
          </w:tcPr>
          <w:p w:rsidR="00C32F9D" w:rsidRDefault="004C3CC9" w:rsidP="00A9026E">
            <w:pPr>
              <w:jc w:val="center"/>
              <w:rPr>
                <w:sz w:val="26"/>
                <w:szCs w:val="26"/>
                <w:lang w:val="pt-BR"/>
              </w:rPr>
            </w:pPr>
            <w:r>
              <w:rPr>
                <w:sz w:val="26"/>
                <w:szCs w:val="26"/>
                <w:lang w:val="pt-BR"/>
              </w:rPr>
              <w:t>PGD&amp;ĐT</w:t>
            </w:r>
          </w:p>
        </w:tc>
        <w:tc>
          <w:tcPr>
            <w:tcW w:w="1701" w:type="dxa"/>
            <w:vAlign w:val="center"/>
          </w:tcPr>
          <w:p w:rsidR="00C32F9D" w:rsidRPr="00F23D98" w:rsidRDefault="00C32F9D" w:rsidP="00A9026E">
            <w:pPr>
              <w:rPr>
                <w:sz w:val="26"/>
                <w:szCs w:val="26"/>
              </w:rPr>
            </w:pPr>
          </w:p>
        </w:tc>
        <w:tc>
          <w:tcPr>
            <w:tcW w:w="1418" w:type="dxa"/>
            <w:vAlign w:val="center"/>
          </w:tcPr>
          <w:p w:rsidR="00C32F9D" w:rsidRDefault="004C3CC9" w:rsidP="00A9026E">
            <w:pPr>
              <w:jc w:val="center"/>
              <w:rPr>
                <w:sz w:val="26"/>
                <w:szCs w:val="26"/>
                <w:lang w:val="pt-BR"/>
              </w:rPr>
            </w:pPr>
            <w:r>
              <w:rPr>
                <w:sz w:val="26"/>
                <w:szCs w:val="26"/>
                <w:lang w:val="pt-BR"/>
              </w:rPr>
              <w:t>Trước ngày 20/1/2020</w:t>
            </w:r>
          </w:p>
        </w:tc>
      </w:tr>
      <w:tr w:rsidR="00FC1709" w:rsidRPr="00F23D98" w:rsidTr="00A9026E">
        <w:trPr>
          <w:jc w:val="center"/>
        </w:trPr>
        <w:tc>
          <w:tcPr>
            <w:tcW w:w="556" w:type="dxa"/>
            <w:vAlign w:val="center"/>
          </w:tcPr>
          <w:p w:rsidR="00FC1709" w:rsidRPr="00F23D98" w:rsidRDefault="00FC1709" w:rsidP="00A9026E">
            <w:pPr>
              <w:numPr>
                <w:ilvl w:val="0"/>
                <w:numId w:val="2"/>
              </w:numPr>
              <w:ind w:left="45" w:firstLine="0"/>
              <w:jc w:val="center"/>
              <w:rPr>
                <w:sz w:val="26"/>
                <w:szCs w:val="26"/>
              </w:rPr>
            </w:pPr>
          </w:p>
        </w:tc>
        <w:tc>
          <w:tcPr>
            <w:tcW w:w="5144" w:type="dxa"/>
            <w:vAlign w:val="center"/>
          </w:tcPr>
          <w:p w:rsidR="00FC1709" w:rsidRDefault="00FC1709" w:rsidP="003E6A8B">
            <w:pPr>
              <w:jc w:val="both"/>
              <w:rPr>
                <w:sz w:val="26"/>
                <w:szCs w:val="26"/>
              </w:rPr>
            </w:pPr>
            <w:r>
              <w:rPr>
                <w:sz w:val="26"/>
                <w:szCs w:val="26"/>
              </w:rPr>
              <w:t xml:space="preserve">Họp Hội đồng cấp Quận </w:t>
            </w:r>
            <w:r w:rsidR="00D31323">
              <w:rPr>
                <w:sz w:val="26"/>
                <w:szCs w:val="26"/>
              </w:rPr>
              <w:t>xét tặng danh hiệu Nhà giáo</w:t>
            </w:r>
            <w:r>
              <w:rPr>
                <w:sz w:val="26"/>
                <w:szCs w:val="26"/>
              </w:rPr>
              <w:t xml:space="preserve"> Ưu tú năm 2020</w:t>
            </w:r>
          </w:p>
        </w:tc>
        <w:tc>
          <w:tcPr>
            <w:tcW w:w="1395" w:type="dxa"/>
            <w:vAlign w:val="center"/>
          </w:tcPr>
          <w:p w:rsidR="00FC1709" w:rsidRPr="00F23D98" w:rsidRDefault="00FC1709" w:rsidP="00A9026E">
            <w:pPr>
              <w:jc w:val="center"/>
              <w:rPr>
                <w:sz w:val="26"/>
                <w:szCs w:val="26"/>
                <w:lang w:val="pt-BR"/>
              </w:rPr>
            </w:pPr>
            <w:r>
              <w:rPr>
                <w:sz w:val="26"/>
                <w:szCs w:val="26"/>
                <w:lang w:val="pt-BR"/>
              </w:rPr>
              <w:t>Phòng GD&amp;ĐT</w:t>
            </w:r>
          </w:p>
        </w:tc>
        <w:tc>
          <w:tcPr>
            <w:tcW w:w="1701" w:type="dxa"/>
            <w:vAlign w:val="center"/>
          </w:tcPr>
          <w:p w:rsidR="00FC1709" w:rsidRPr="00F23D98" w:rsidRDefault="00FC1709" w:rsidP="00A9026E">
            <w:pPr>
              <w:jc w:val="center"/>
              <w:rPr>
                <w:sz w:val="26"/>
                <w:szCs w:val="26"/>
              </w:rPr>
            </w:pPr>
            <w:r>
              <w:rPr>
                <w:sz w:val="26"/>
                <w:szCs w:val="26"/>
              </w:rPr>
              <w:t>Hội đồng TĐKT Quận</w:t>
            </w:r>
          </w:p>
        </w:tc>
        <w:tc>
          <w:tcPr>
            <w:tcW w:w="1418" w:type="dxa"/>
            <w:vAlign w:val="center"/>
          </w:tcPr>
          <w:p w:rsidR="00FC1709" w:rsidRDefault="00FC1709" w:rsidP="00D31323">
            <w:pPr>
              <w:jc w:val="center"/>
              <w:rPr>
                <w:sz w:val="26"/>
                <w:szCs w:val="26"/>
                <w:lang w:val="pt-BR"/>
              </w:rPr>
            </w:pPr>
            <w:r w:rsidRPr="00F23D98">
              <w:rPr>
                <w:sz w:val="26"/>
                <w:szCs w:val="26"/>
                <w:lang w:val="pt-BR"/>
              </w:rPr>
              <w:t xml:space="preserve">Trước ngày </w:t>
            </w:r>
            <w:r>
              <w:rPr>
                <w:sz w:val="26"/>
                <w:szCs w:val="26"/>
                <w:lang w:val="pt-BR"/>
              </w:rPr>
              <w:t>15</w:t>
            </w:r>
            <w:r w:rsidRPr="00F23D98">
              <w:rPr>
                <w:sz w:val="26"/>
                <w:szCs w:val="26"/>
                <w:lang w:val="pt-BR"/>
              </w:rPr>
              <w:t>/0</w:t>
            </w:r>
            <w:r>
              <w:rPr>
                <w:sz w:val="26"/>
                <w:szCs w:val="26"/>
                <w:lang w:val="pt-BR"/>
              </w:rPr>
              <w:t>2</w:t>
            </w:r>
            <w:r w:rsidRPr="00F23D98">
              <w:rPr>
                <w:sz w:val="26"/>
                <w:szCs w:val="26"/>
                <w:lang w:val="pt-BR"/>
              </w:rPr>
              <w:t>/</w:t>
            </w:r>
            <w:r>
              <w:rPr>
                <w:sz w:val="26"/>
                <w:szCs w:val="26"/>
                <w:lang w:val="pt-BR"/>
              </w:rPr>
              <w:t>2020</w:t>
            </w:r>
          </w:p>
        </w:tc>
      </w:tr>
      <w:tr w:rsidR="00FC1709" w:rsidRPr="00F23D98" w:rsidTr="00A9026E">
        <w:trPr>
          <w:jc w:val="center"/>
        </w:trPr>
        <w:tc>
          <w:tcPr>
            <w:tcW w:w="556" w:type="dxa"/>
            <w:vAlign w:val="center"/>
          </w:tcPr>
          <w:p w:rsidR="00FC1709" w:rsidRPr="00F23D98" w:rsidRDefault="00FC1709" w:rsidP="00A9026E">
            <w:pPr>
              <w:numPr>
                <w:ilvl w:val="0"/>
                <w:numId w:val="2"/>
              </w:numPr>
              <w:ind w:left="45" w:firstLine="0"/>
              <w:jc w:val="center"/>
              <w:rPr>
                <w:sz w:val="26"/>
                <w:szCs w:val="26"/>
              </w:rPr>
            </w:pPr>
          </w:p>
        </w:tc>
        <w:tc>
          <w:tcPr>
            <w:tcW w:w="5144" w:type="dxa"/>
            <w:vAlign w:val="center"/>
          </w:tcPr>
          <w:p w:rsidR="00FC1709" w:rsidRPr="00813D18" w:rsidRDefault="00FC1709" w:rsidP="00C32F9D">
            <w:pPr>
              <w:jc w:val="both"/>
              <w:rPr>
                <w:sz w:val="26"/>
                <w:szCs w:val="26"/>
              </w:rPr>
            </w:pPr>
            <w:r w:rsidRPr="00813D18">
              <w:rPr>
                <w:sz w:val="26"/>
                <w:szCs w:val="26"/>
              </w:rPr>
              <w:t xml:space="preserve">Triển khai hướng dẫn xét tặng Kỷ niệm chương </w:t>
            </w:r>
            <w:r w:rsidRPr="00F23D98">
              <w:rPr>
                <w:sz w:val="26"/>
                <w:szCs w:val="26"/>
              </w:rPr>
              <w:t>“</w:t>
            </w:r>
            <w:r w:rsidRPr="00813D18">
              <w:rPr>
                <w:sz w:val="26"/>
                <w:szCs w:val="26"/>
              </w:rPr>
              <w:t>Vì sự nghiệp giáo dục</w:t>
            </w:r>
            <w:r w:rsidRPr="00F23D98">
              <w:rPr>
                <w:sz w:val="26"/>
                <w:szCs w:val="26"/>
              </w:rPr>
              <w:t xml:space="preserve">” </w:t>
            </w:r>
            <w:r w:rsidRPr="00813D18">
              <w:rPr>
                <w:sz w:val="26"/>
                <w:szCs w:val="26"/>
              </w:rPr>
              <w:t xml:space="preserve">năm </w:t>
            </w:r>
            <w:r>
              <w:rPr>
                <w:sz w:val="26"/>
                <w:szCs w:val="26"/>
              </w:rPr>
              <w:t>2020</w:t>
            </w:r>
          </w:p>
        </w:tc>
        <w:tc>
          <w:tcPr>
            <w:tcW w:w="1395" w:type="dxa"/>
            <w:vAlign w:val="center"/>
          </w:tcPr>
          <w:p w:rsidR="00FC1709" w:rsidRPr="00F23D98" w:rsidRDefault="00FC1709" w:rsidP="00A9026E">
            <w:pPr>
              <w:jc w:val="center"/>
              <w:rPr>
                <w:sz w:val="26"/>
                <w:szCs w:val="26"/>
                <w:lang w:val="pt-BR"/>
              </w:rPr>
            </w:pPr>
            <w:r w:rsidRPr="00D0533B">
              <w:rPr>
                <w:spacing w:val="-8"/>
                <w:sz w:val="25"/>
                <w:szCs w:val="25"/>
              </w:rPr>
              <w:t>PGD&amp;ĐT</w:t>
            </w:r>
          </w:p>
        </w:tc>
        <w:tc>
          <w:tcPr>
            <w:tcW w:w="1701" w:type="dxa"/>
            <w:vAlign w:val="center"/>
          </w:tcPr>
          <w:p w:rsidR="00FC1709" w:rsidRPr="00F23D98" w:rsidRDefault="00FC1709" w:rsidP="00A9026E">
            <w:pPr>
              <w:rPr>
                <w:sz w:val="26"/>
                <w:szCs w:val="26"/>
              </w:rPr>
            </w:pPr>
          </w:p>
        </w:tc>
        <w:tc>
          <w:tcPr>
            <w:tcW w:w="1418" w:type="dxa"/>
            <w:vAlign w:val="center"/>
          </w:tcPr>
          <w:p w:rsidR="00FC1709" w:rsidRPr="00F23D98" w:rsidRDefault="00FC1709" w:rsidP="00A9026E">
            <w:pPr>
              <w:jc w:val="center"/>
              <w:rPr>
                <w:sz w:val="26"/>
                <w:szCs w:val="26"/>
                <w:lang w:val="pt-BR"/>
              </w:rPr>
            </w:pPr>
            <w:r w:rsidRPr="00F23D98">
              <w:rPr>
                <w:sz w:val="26"/>
                <w:szCs w:val="26"/>
                <w:lang w:val="pt-BR"/>
              </w:rPr>
              <w:t xml:space="preserve">Trước ngày </w:t>
            </w:r>
            <w:r>
              <w:rPr>
                <w:sz w:val="26"/>
                <w:szCs w:val="26"/>
                <w:lang w:val="pt-BR"/>
              </w:rPr>
              <w:t>15</w:t>
            </w:r>
            <w:r w:rsidRPr="00F23D98">
              <w:rPr>
                <w:sz w:val="26"/>
                <w:szCs w:val="26"/>
                <w:lang w:val="pt-BR"/>
              </w:rPr>
              <w:t>/0</w:t>
            </w:r>
            <w:r>
              <w:rPr>
                <w:sz w:val="26"/>
                <w:szCs w:val="26"/>
                <w:lang w:val="pt-BR"/>
              </w:rPr>
              <w:t>2</w:t>
            </w:r>
            <w:r w:rsidRPr="00F23D98">
              <w:rPr>
                <w:sz w:val="26"/>
                <w:szCs w:val="26"/>
                <w:lang w:val="pt-BR"/>
              </w:rPr>
              <w:t>/</w:t>
            </w:r>
            <w:r>
              <w:rPr>
                <w:sz w:val="26"/>
                <w:szCs w:val="26"/>
                <w:lang w:val="pt-BR"/>
              </w:rPr>
              <w:t>2020</w:t>
            </w:r>
          </w:p>
          <w:p w:rsidR="00FC1709" w:rsidRPr="00F23D98" w:rsidRDefault="00FC1709" w:rsidP="00A9026E">
            <w:pPr>
              <w:rPr>
                <w:sz w:val="26"/>
                <w:szCs w:val="26"/>
                <w:lang w:val="pt-BR"/>
              </w:rPr>
            </w:pPr>
          </w:p>
        </w:tc>
      </w:tr>
      <w:tr w:rsidR="00FC1709" w:rsidRPr="00F23D98" w:rsidTr="00A9026E">
        <w:trPr>
          <w:jc w:val="center"/>
        </w:trPr>
        <w:tc>
          <w:tcPr>
            <w:tcW w:w="556" w:type="dxa"/>
            <w:vAlign w:val="center"/>
          </w:tcPr>
          <w:p w:rsidR="00FC1709" w:rsidRPr="00F23D98" w:rsidRDefault="00FC1709" w:rsidP="00A9026E">
            <w:pPr>
              <w:numPr>
                <w:ilvl w:val="0"/>
                <w:numId w:val="2"/>
              </w:numPr>
              <w:ind w:left="45" w:firstLine="0"/>
              <w:jc w:val="center"/>
              <w:rPr>
                <w:sz w:val="26"/>
                <w:szCs w:val="26"/>
              </w:rPr>
            </w:pPr>
          </w:p>
        </w:tc>
        <w:tc>
          <w:tcPr>
            <w:tcW w:w="5144" w:type="dxa"/>
            <w:vAlign w:val="center"/>
          </w:tcPr>
          <w:p w:rsidR="00FC1709" w:rsidRPr="00813D18" w:rsidRDefault="00FC1709" w:rsidP="004C3CC9">
            <w:pPr>
              <w:jc w:val="both"/>
              <w:rPr>
                <w:sz w:val="26"/>
                <w:szCs w:val="26"/>
              </w:rPr>
            </w:pPr>
            <w:r w:rsidRPr="00813D18">
              <w:rPr>
                <w:sz w:val="26"/>
                <w:szCs w:val="26"/>
              </w:rPr>
              <w:t xml:space="preserve">Các đơn vị gửi hồ sơ đề nghị xét tặng Kỷ niệm chương </w:t>
            </w:r>
            <w:r w:rsidRPr="00F23D98">
              <w:rPr>
                <w:sz w:val="26"/>
                <w:szCs w:val="26"/>
              </w:rPr>
              <w:t>“</w:t>
            </w:r>
            <w:r w:rsidRPr="00813D18">
              <w:rPr>
                <w:sz w:val="26"/>
                <w:szCs w:val="26"/>
              </w:rPr>
              <w:t>Vì sự nghiệp giáo dục</w:t>
            </w:r>
            <w:r w:rsidRPr="00F23D98">
              <w:rPr>
                <w:sz w:val="26"/>
                <w:szCs w:val="26"/>
              </w:rPr>
              <w:t xml:space="preserve">” </w:t>
            </w:r>
            <w:r w:rsidRPr="00813D18">
              <w:rPr>
                <w:sz w:val="26"/>
                <w:szCs w:val="26"/>
              </w:rPr>
              <w:t xml:space="preserve">năm </w:t>
            </w:r>
            <w:r>
              <w:rPr>
                <w:sz w:val="26"/>
                <w:szCs w:val="26"/>
              </w:rPr>
              <w:t>2020</w:t>
            </w:r>
          </w:p>
        </w:tc>
        <w:tc>
          <w:tcPr>
            <w:tcW w:w="1395" w:type="dxa"/>
            <w:vAlign w:val="center"/>
          </w:tcPr>
          <w:p w:rsidR="00FC1709" w:rsidRPr="00F23D98" w:rsidRDefault="00FC1709" w:rsidP="00A9026E">
            <w:pPr>
              <w:jc w:val="center"/>
              <w:rPr>
                <w:sz w:val="26"/>
                <w:szCs w:val="26"/>
                <w:lang w:val="pt-BR"/>
              </w:rPr>
            </w:pPr>
            <w:r w:rsidRPr="00F23D98">
              <w:rPr>
                <w:sz w:val="26"/>
                <w:szCs w:val="26"/>
                <w:lang w:val="pt-BR"/>
              </w:rPr>
              <w:t>Các</w:t>
            </w:r>
            <w:r>
              <w:rPr>
                <w:sz w:val="26"/>
                <w:szCs w:val="26"/>
                <w:lang w:val="pt-BR"/>
              </w:rPr>
              <w:t xml:space="preserve"> trường MN, TH, THCS</w:t>
            </w:r>
          </w:p>
        </w:tc>
        <w:tc>
          <w:tcPr>
            <w:tcW w:w="1701" w:type="dxa"/>
            <w:vAlign w:val="center"/>
          </w:tcPr>
          <w:p w:rsidR="00FC1709" w:rsidRPr="00F23D98" w:rsidRDefault="00FC1709" w:rsidP="00A9026E">
            <w:pPr>
              <w:jc w:val="center"/>
              <w:rPr>
                <w:sz w:val="26"/>
                <w:szCs w:val="26"/>
              </w:rPr>
            </w:pPr>
          </w:p>
        </w:tc>
        <w:tc>
          <w:tcPr>
            <w:tcW w:w="1418" w:type="dxa"/>
            <w:vAlign w:val="center"/>
          </w:tcPr>
          <w:p w:rsidR="00FC1709" w:rsidRPr="00F23D98" w:rsidRDefault="00FC1709" w:rsidP="00A9026E">
            <w:pPr>
              <w:jc w:val="center"/>
              <w:rPr>
                <w:sz w:val="26"/>
                <w:szCs w:val="26"/>
                <w:lang w:val="pt-BR"/>
              </w:rPr>
            </w:pPr>
            <w:r w:rsidRPr="00F23D98">
              <w:rPr>
                <w:sz w:val="26"/>
                <w:szCs w:val="26"/>
                <w:lang w:val="pt-BR"/>
              </w:rPr>
              <w:t xml:space="preserve">Trước ngày </w:t>
            </w:r>
            <w:r>
              <w:rPr>
                <w:sz w:val="26"/>
                <w:szCs w:val="26"/>
                <w:lang w:val="pt-BR"/>
              </w:rPr>
              <w:t>1</w:t>
            </w:r>
            <w:r w:rsidRPr="00F23D98">
              <w:rPr>
                <w:sz w:val="26"/>
                <w:szCs w:val="26"/>
                <w:lang w:val="pt-BR"/>
              </w:rPr>
              <w:t>5/3/</w:t>
            </w:r>
            <w:r>
              <w:rPr>
                <w:sz w:val="26"/>
                <w:szCs w:val="26"/>
                <w:lang w:val="pt-BR"/>
              </w:rPr>
              <w:t>2020</w:t>
            </w:r>
          </w:p>
          <w:p w:rsidR="00FC1709" w:rsidRPr="00F23D98" w:rsidRDefault="00FC1709" w:rsidP="00A9026E">
            <w:pPr>
              <w:jc w:val="center"/>
              <w:rPr>
                <w:sz w:val="26"/>
                <w:szCs w:val="26"/>
                <w:lang w:val="pt-BR"/>
              </w:rPr>
            </w:pPr>
          </w:p>
        </w:tc>
      </w:tr>
      <w:tr w:rsidR="00FC1709" w:rsidRPr="00F23D98" w:rsidTr="00A9026E">
        <w:trPr>
          <w:jc w:val="center"/>
        </w:trPr>
        <w:tc>
          <w:tcPr>
            <w:tcW w:w="556" w:type="dxa"/>
            <w:vAlign w:val="center"/>
          </w:tcPr>
          <w:p w:rsidR="00FC1709" w:rsidRPr="00F23D98" w:rsidRDefault="00FC1709" w:rsidP="00A9026E">
            <w:pPr>
              <w:numPr>
                <w:ilvl w:val="0"/>
                <w:numId w:val="2"/>
              </w:numPr>
              <w:ind w:left="45" w:firstLine="0"/>
              <w:jc w:val="center"/>
              <w:rPr>
                <w:sz w:val="26"/>
                <w:szCs w:val="26"/>
              </w:rPr>
            </w:pPr>
          </w:p>
        </w:tc>
        <w:tc>
          <w:tcPr>
            <w:tcW w:w="5144" w:type="dxa"/>
            <w:vAlign w:val="center"/>
          </w:tcPr>
          <w:p w:rsidR="00FC1709" w:rsidRPr="00813D18" w:rsidRDefault="00FC1709" w:rsidP="004C3CC9">
            <w:pPr>
              <w:jc w:val="both"/>
              <w:rPr>
                <w:sz w:val="26"/>
                <w:szCs w:val="26"/>
              </w:rPr>
            </w:pPr>
            <w:r>
              <w:rPr>
                <w:sz w:val="26"/>
                <w:szCs w:val="26"/>
              </w:rPr>
              <w:t>Hướng dẫn quy trình chấm SKKN và xét tặng CSTĐ cấp cơ sở năm học 2019-2020</w:t>
            </w:r>
          </w:p>
        </w:tc>
        <w:tc>
          <w:tcPr>
            <w:tcW w:w="1395" w:type="dxa"/>
            <w:vAlign w:val="center"/>
          </w:tcPr>
          <w:p w:rsidR="00FC1709" w:rsidRPr="00F23D98" w:rsidRDefault="00FC1709" w:rsidP="00A9026E">
            <w:pPr>
              <w:jc w:val="center"/>
              <w:rPr>
                <w:sz w:val="26"/>
                <w:szCs w:val="26"/>
                <w:lang w:val="pt-BR"/>
              </w:rPr>
            </w:pPr>
            <w:r>
              <w:rPr>
                <w:sz w:val="26"/>
                <w:szCs w:val="26"/>
                <w:lang w:val="pt-BR"/>
              </w:rPr>
              <w:t>Phòng GD&amp;ĐT</w:t>
            </w:r>
          </w:p>
        </w:tc>
        <w:tc>
          <w:tcPr>
            <w:tcW w:w="1701" w:type="dxa"/>
            <w:vAlign w:val="center"/>
          </w:tcPr>
          <w:p w:rsidR="00FC1709" w:rsidRPr="00F23D98" w:rsidRDefault="00FC1709" w:rsidP="00A9026E">
            <w:pPr>
              <w:jc w:val="center"/>
              <w:rPr>
                <w:sz w:val="26"/>
                <w:szCs w:val="26"/>
              </w:rPr>
            </w:pPr>
            <w:r>
              <w:rPr>
                <w:sz w:val="26"/>
                <w:szCs w:val="26"/>
              </w:rPr>
              <w:t>Hội đồng TĐKT Quận</w:t>
            </w:r>
          </w:p>
        </w:tc>
        <w:tc>
          <w:tcPr>
            <w:tcW w:w="1418" w:type="dxa"/>
            <w:vAlign w:val="center"/>
          </w:tcPr>
          <w:p w:rsidR="00FC1709" w:rsidRPr="00F23D98" w:rsidRDefault="00FC1709" w:rsidP="004C3CC9">
            <w:pPr>
              <w:jc w:val="center"/>
              <w:rPr>
                <w:sz w:val="26"/>
                <w:szCs w:val="26"/>
                <w:lang w:val="pt-BR"/>
              </w:rPr>
            </w:pPr>
            <w:r>
              <w:rPr>
                <w:sz w:val="26"/>
                <w:szCs w:val="26"/>
                <w:lang w:val="pt-BR"/>
              </w:rPr>
              <w:t>Tháng 3/2020</w:t>
            </w:r>
          </w:p>
        </w:tc>
      </w:tr>
      <w:tr w:rsidR="00FC1709" w:rsidRPr="00F23D98" w:rsidTr="00A9026E">
        <w:trPr>
          <w:jc w:val="center"/>
        </w:trPr>
        <w:tc>
          <w:tcPr>
            <w:tcW w:w="556" w:type="dxa"/>
            <w:vAlign w:val="center"/>
          </w:tcPr>
          <w:p w:rsidR="00FC1709" w:rsidRPr="00F23D98" w:rsidRDefault="00FC1709" w:rsidP="00A9026E">
            <w:pPr>
              <w:numPr>
                <w:ilvl w:val="0"/>
                <w:numId w:val="2"/>
              </w:numPr>
              <w:ind w:left="45" w:firstLine="0"/>
              <w:jc w:val="center"/>
              <w:rPr>
                <w:sz w:val="26"/>
                <w:szCs w:val="26"/>
              </w:rPr>
            </w:pPr>
          </w:p>
        </w:tc>
        <w:tc>
          <w:tcPr>
            <w:tcW w:w="5144" w:type="dxa"/>
            <w:vAlign w:val="center"/>
          </w:tcPr>
          <w:p w:rsidR="00FC1709" w:rsidRPr="00F23D98" w:rsidRDefault="00FC1709" w:rsidP="00BE30A1">
            <w:pPr>
              <w:jc w:val="both"/>
              <w:rPr>
                <w:sz w:val="26"/>
                <w:szCs w:val="26"/>
              </w:rPr>
            </w:pPr>
            <w:r w:rsidRPr="00F23D98">
              <w:rPr>
                <w:sz w:val="26"/>
                <w:szCs w:val="26"/>
              </w:rPr>
              <w:t xml:space="preserve">Hướng dẫn bình xét </w:t>
            </w:r>
            <w:r>
              <w:rPr>
                <w:sz w:val="26"/>
                <w:szCs w:val="26"/>
              </w:rPr>
              <w:t>đánh giá thi đua năm học 2019-2020</w:t>
            </w:r>
            <w:r w:rsidRPr="00F23D98">
              <w:rPr>
                <w:sz w:val="26"/>
                <w:szCs w:val="26"/>
              </w:rPr>
              <w:t xml:space="preserve"> </w:t>
            </w:r>
          </w:p>
        </w:tc>
        <w:tc>
          <w:tcPr>
            <w:tcW w:w="1395" w:type="dxa"/>
            <w:vAlign w:val="center"/>
          </w:tcPr>
          <w:p w:rsidR="00FC1709" w:rsidRPr="00F23D98" w:rsidRDefault="00FC1709" w:rsidP="00A9026E">
            <w:pPr>
              <w:jc w:val="center"/>
              <w:rPr>
                <w:sz w:val="26"/>
                <w:szCs w:val="26"/>
              </w:rPr>
            </w:pPr>
            <w:r>
              <w:rPr>
                <w:sz w:val="26"/>
                <w:szCs w:val="26"/>
                <w:lang w:val="pt-BR"/>
              </w:rPr>
              <w:t>Phòng GD&amp;ĐT</w:t>
            </w:r>
          </w:p>
        </w:tc>
        <w:tc>
          <w:tcPr>
            <w:tcW w:w="1701" w:type="dxa"/>
            <w:vAlign w:val="center"/>
          </w:tcPr>
          <w:p w:rsidR="00FC1709" w:rsidRPr="00F23D98" w:rsidRDefault="00FC1709" w:rsidP="00A9026E">
            <w:pPr>
              <w:jc w:val="center"/>
              <w:rPr>
                <w:sz w:val="26"/>
                <w:szCs w:val="26"/>
              </w:rPr>
            </w:pPr>
            <w:r>
              <w:rPr>
                <w:sz w:val="26"/>
                <w:szCs w:val="26"/>
              </w:rPr>
              <w:t>Hội đồng TĐKT Quận</w:t>
            </w:r>
          </w:p>
        </w:tc>
        <w:tc>
          <w:tcPr>
            <w:tcW w:w="1418" w:type="dxa"/>
            <w:vAlign w:val="center"/>
          </w:tcPr>
          <w:p w:rsidR="00FC1709" w:rsidRPr="00F23D98" w:rsidRDefault="00FC1709" w:rsidP="00BE30A1">
            <w:pPr>
              <w:jc w:val="center"/>
              <w:rPr>
                <w:sz w:val="26"/>
                <w:szCs w:val="26"/>
                <w:lang w:val="pt-BR"/>
              </w:rPr>
            </w:pPr>
            <w:r w:rsidRPr="00F23D98">
              <w:rPr>
                <w:sz w:val="26"/>
                <w:szCs w:val="26"/>
                <w:lang w:val="pt-BR"/>
              </w:rPr>
              <w:t xml:space="preserve">Trước ngày </w:t>
            </w:r>
            <w:r>
              <w:rPr>
                <w:sz w:val="26"/>
                <w:szCs w:val="26"/>
                <w:lang w:val="pt-BR"/>
              </w:rPr>
              <w:t>20</w:t>
            </w:r>
            <w:r w:rsidRPr="00F23D98">
              <w:rPr>
                <w:sz w:val="26"/>
                <w:szCs w:val="26"/>
                <w:lang w:val="pt-BR"/>
              </w:rPr>
              <w:t>/</w:t>
            </w:r>
            <w:r>
              <w:rPr>
                <w:sz w:val="26"/>
                <w:szCs w:val="26"/>
                <w:lang w:val="pt-BR"/>
              </w:rPr>
              <w:t>4/2020</w:t>
            </w:r>
          </w:p>
        </w:tc>
      </w:tr>
      <w:tr w:rsidR="00FC1709" w:rsidRPr="00F23D98" w:rsidTr="00A9026E">
        <w:trPr>
          <w:jc w:val="center"/>
        </w:trPr>
        <w:tc>
          <w:tcPr>
            <w:tcW w:w="556" w:type="dxa"/>
            <w:vAlign w:val="center"/>
          </w:tcPr>
          <w:p w:rsidR="00FC1709" w:rsidRPr="00F23D98" w:rsidRDefault="00FC1709" w:rsidP="00A9026E">
            <w:pPr>
              <w:numPr>
                <w:ilvl w:val="0"/>
                <w:numId w:val="2"/>
              </w:numPr>
              <w:ind w:left="45" w:firstLine="0"/>
              <w:jc w:val="center"/>
              <w:rPr>
                <w:sz w:val="26"/>
                <w:szCs w:val="26"/>
              </w:rPr>
            </w:pPr>
          </w:p>
        </w:tc>
        <w:tc>
          <w:tcPr>
            <w:tcW w:w="5144" w:type="dxa"/>
            <w:vAlign w:val="center"/>
          </w:tcPr>
          <w:p w:rsidR="00FC1709" w:rsidRPr="005B2C55" w:rsidRDefault="00FC1709" w:rsidP="002E7E62">
            <w:pPr>
              <w:pStyle w:val="NormalWeb"/>
              <w:spacing w:before="0" w:beforeAutospacing="0" w:after="0" w:afterAutospacing="0"/>
              <w:jc w:val="both"/>
              <w:rPr>
                <w:sz w:val="26"/>
                <w:szCs w:val="26"/>
              </w:rPr>
            </w:pPr>
            <w:r w:rsidRPr="000F6377">
              <w:rPr>
                <w:sz w:val="26"/>
                <w:szCs w:val="26"/>
              </w:rPr>
              <w:t xml:space="preserve">Tổng hợp hồ sơ xét tặng Kỷ niệm chương “Vì sự nghiệp giáo dục” năm </w:t>
            </w:r>
            <w:r>
              <w:rPr>
                <w:sz w:val="26"/>
                <w:szCs w:val="26"/>
              </w:rPr>
              <w:t>2020</w:t>
            </w:r>
            <w:r w:rsidRPr="000F6377">
              <w:rPr>
                <w:sz w:val="26"/>
                <w:szCs w:val="26"/>
              </w:rPr>
              <w:t xml:space="preserve"> trình Hội đồng TĐKT Ngành và Sở GDĐT</w:t>
            </w:r>
          </w:p>
        </w:tc>
        <w:tc>
          <w:tcPr>
            <w:tcW w:w="1395" w:type="dxa"/>
            <w:vAlign w:val="center"/>
          </w:tcPr>
          <w:p w:rsidR="00FC1709" w:rsidRPr="00F23D98" w:rsidRDefault="00FC1709" w:rsidP="00A9026E">
            <w:pPr>
              <w:jc w:val="center"/>
              <w:rPr>
                <w:sz w:val="26"/>
                <w:szCs w:val="26"/>
              </w:rPr>
            </w:pPr>
            <w:r>
              <w:rPr>
                <w:sz w:val="26"/>
                <w:szCs w:val="26"/>
                <w:lang w:val="pt-BR"/>
              </w:rPr>
              <w:t>Phòng GD&amp;ĐT</w:t>
            </w:r>
          </w:p>
        </w:tc>
        <w:tc>
          <w:tcPr>
            <w:tcW w:w="1701" w:type="dxa"/>
            <w:vAlign w:val="center"/>
          </w:tcPr>
          <w:p w:rsidR="00FC1709" w:rsidRPr="00F23D98" w:rsidRDefault="00FC1709" w:rsidP="00A9026E">
            <w:pPr>
              <w:jc w:val="center"/>
              <w:rPr>
                <w:sz w:val="26"/>
                <w:szCs w:val="26"/>
              </w:rPr>
            </w:pPr>
            <w:r>
              <w:rPr>
                <w:sz w:val="26"/>
                <w:szCs w:val="26"/>
              </w:rPr>
              <w:t>Sở GD&amp;ĐT</w:t>
            </w:r>
          </w:p>
        </w:tc>
        <w:tc>
          <w:tcPr>
            <w:tcW w:w="1418" w:type="dxa"/>
            <w:vAlign w:val="center"/>
          </w:tcPr>
          <w:p w:rsidR="00FC1709" w:rsidRPr="00F23D98" w:rsidRDefault="00FC1709" w:rsidP="002E7E62">
            <w:pPr>
              <w:jc w:val="center"/>
              <w:rPr>
                <w:sz w:val="26"/>
                <w:szCs w:val="26"/>
              </w:rPr>
            </w:pPr>
            <w:r w:rsidRPr="00F23D98">
              <w:rPr>
                <w:sz w:val="26"/>
                <w:szCs w:val="26"/>
                <w:lang w:val="pt-BR"/>
              </w:rPr>
              <w:t xml:space="preserve">Trước ngày </w:t>
            </w:r>
            <w:r>
              <w:rPr>
                <w:sz w:val="26"/>
                <w:szCs w:val="26"/>
                <w:lang w:val="pt-BR"/>
              </w:rPr>
              <w:t>05</w:t>
            </w:r>
            <w:r w:rsidRPr="00F23D98">
              <w:rPr>
                <w:sz w:val="26"/>
                <w:szCs w:val="26"/>
                <w:lang w:val="pt-BR"/>
              </w:rPr>
              <w:t>/5/</w:t>
            </w:r>
            <w:r>
              <w:rPr>
                <w:sz w:val="26"/>
                <w:szCs w:val="26"/>
                <w:lang w:val="pt-BR"/>
              </w:rPr>
              <w:t>2020</w:t>
            </w:r>
          </w:p>
        </w:tc>
      </w:tr>
      <w:tr w:rsidR="00FC1709" w:rsidRPr="00F23D98" w:rsidTr="00A9026E">
        <w:trPr>
          <w:jc w:val="center"/>
        </w:trPr>
        <w:tc>
          <w:tcPr>
            <w:tcW w:w="556" w:type="dxa"/>
            <w:vAlign w:val="center"/>
          </w:tcPr>
          <w:p w:rsidR="00FC1709" w:rsidRPr="00F23D98" w:rsidRDefault="00FC1709" w:rsidP="00A9026E">
            <w:pPr>
              <w:numPr>
                <w:ilvl w:val="0"/>
                <w:numId w:val="2"/>
              </w:numPr>
              <w:ind w:left="45" w:firstLine="0"/>
              <w:jc w:val="center"/>
              <w:rPr>
                <w:sz w:val="26"/>
                <w:szCs w:val="26"/>
              </w:rPr>
            </w:pPr>
          </w:p>
        </w:tc>
        <w:tc>
          <w:tcPr>
            <w:tcW w:w="5144" w:type="dxa"/>
            <w:vAlign w:val="center"/>
          </w:tcPr>
          <w:p w:rsidR="00FC1709" w:rsidRPr="005B2C55" w:rsidRDefault="00FC1709" w:rsidP="002E7E62">
            <w:pPr>
              <w:pStyle w:val="NormalWeb"/>
              <w:spacing w:before="0" w:beforeAutospacing="0" w:after="0" w:afterAutospacing="0"/>
              <w:jc w:val="both"/>
              <w:rPr>
                <w:sz w:val="26"/>
                <w:szCs w:val="26"/>
              </w:rPr>
            </w:pPr>
            <w:r w:rsidRPr="000F6377">
              <w:rPr>
                <w:sz w:val="26"/>
                <w:szCs w:val="26"/>
              </w:rPr>
              <w:t xml:space="preserve">Hội đồng TĐKT Ngành, Quận  tiến hành kiểm tra, khảo sát thi đua các đơn vị năm học </w:t>
            </w:r>
            <w:r>
              <w:rPr>
                <w:sz w:val="26"/>
                <w:szCs w:val="26"/>
              </w:rPr>
              <w:t>2019-2020</w:t>
            </w:r>
          </w:p>
        </w:tc>
        <w:tc>
          <w:tcPr>
            <w:tcW w:w="1395" w:type="dxa"/>
            <w:vAlign w:val="center"/>
          </w:tcPr>
          <w:p w:rsidR="00FC1709" w:rsidRPr="00F23D98" w:rsidRDefault="00FC1709" w:rsidP="00A9026E">
            <w:pPr>
              <w:jc w:val="center"/>
              <w:rPr>
                <w:sz w:val="26"/>
                <w:szCs w:val="26"/>
              </w:rPr>
            </w:pPr>
            <w:r w:rsidRPr="00F23D98">
              <w:rPr>
                <w:sz w:val="26"/>
                <w:szCs w:val="26"/>
              </w:rPr>
              <w:t>Thành viên Hội đồng TĐKT</w:t>
            </w:r>
          </w:p>
        </w:tc>
        <w:tc>
          <w:tcPr>
            <w:tcW w:w="1701" w:type="dxa"/>
            <w:vAlign w:val="center"/>
          </w:tcPr>
          <w:p w:rsidR="00FC1709" w:rsidRPr="00F23D98" w:rsidRDefault="00FC1709" w:rsidP="00A9026E">
            <w:pPr>
              <w:jc w:val="center"/>
              <w:rPr>
                <w:sz w:val="26"/>
                <w:szCs w:val="26"/>
              </w:rPr>
            </w:pPr>
            <w:r>
              <w:rPr>
                <w:sz w:val="26"/>
                <w:szCs w:val="26"/>
              </w:rPr>
              <w:t>Hội đồng TĐKT Quận</w:t>
            </w:r>
          </w:p>
        </w:tc>
        <w:tc>
          <w:tcPr>
            <w:tcW w:w="1418" w:type="dxa"/>
            <w:vAlign w:val="center"/>
          </w:tcPr>
          <w:p w:rsidR="00FC1709" w:rsidRPr="00F23D98" w:rsidRDefault="00FC1709" w:rsidP="002E7E62">
            <w:pPr>
              <w:jc w:val="center"/>
              <w:rPr>
                <w:sz w:val="26"/>
                <w:szCs w:val="26"/>
                <w:lang w:val="pt-BR"/>
              </w:rPr>
            </w:pPr>
            <w:r>
              <w:rPr>
                <w:sz w:val="26"/>
                <w:szCs w:val="26"/>
                <w:lang w:val="pt-BR"/>
              </w:rPr>
              <w:t>Tháng 4,5/2020</w:t>
            </w:r>
          </w:p>
        </w:tc>
      </w:tr>
      <w:tr w:rsidR="00FC1709" w:rsidRPr="00F23D98" w:rsidTr="00A9026E">
        <w:trPr>
          <w:jc w:val="center"/>
        </w:trPr>
        <w:tc>
          <w:tcPr>
            <w:tcW w:w="556" w:type="dxa"/>
            <w:vAlign w:val="center"/>
          </w:tcPr>
          <w:p w:rsidR="00FC1709" w:rsidRPr="00F23D98" w:rsidRDefault="00FC1709" w:rsidP="00A9026E">
            <w:pPr>
              <w:numPr>
                <w:ilvl w:val="0"/>
                <w:numId w:val="2"/>
              </w:numPr>
              <w:ind w:left="45" w:firstLine="0"/>
              <w:jc w:val="center"/>
              <w:rPr>
                <w:sz w:val="26"/>
                <w:szCs w:val="26"/>
              </w:rPr>
            </w:pPr>
          </w:p>
        </w:tc>
        <w:tc>
          <w:tcPr>
            <w:tcW w:w="5144" w:type="dxa"/>
            <w:vAlign w:val="center"/>
          </w:tcPr>
          <w:p w:rsidR="00FC1709" w:rsidRPr="005B2C55" w:rsidRDefault="00FC1709" w:rsidP="00A9026E">
            <w:pPr>
              <w:pStyle w:val="NormalWeb"/>
              <w:spacing w:before="0" w:beforeAutospacing="0" w:after="0" w:afterAutospacing="0"/>
              <w:jc w:val="both"/>
              <w:rPr>
                <w:sz w:val="26"/>
                <w:szCs w:val="26"/>
              </w:rPr>
            </w:pPr>
            <w:r w:rsidRPr="000F6377">
              <w:rPr>
                <w:sz w:val="26"/>
                <w:szCs w:val="26"/>
              </w:rPr>
              <w:t>Các trường gửi báo cáo tự đánh giá, chấm điểm theo các chỉ tiêu công tác của đơn vị mình về Phòng GD&amp;ĐT</w:t>
            </w:r>
          </w:p>
        </w:tc>
        <w:tc>
          <w:tcPr>
            <w:tcW w:w="1395" w:type="dxa"/>
            <w:vAlign w:val="center"/>
          </w:tcPr>
          <w:p w:rsidR="00FC1709" w:rsidRPr="00F23D98" w:rsidRDefault="00FC1709" w:rsidP="00A9026E">
            <w:pPr>
              <w:jc w:val="center"/>
              <w:rPr>
                <w:sz w:val="26"/>
                <w:szCs w:val="26"/>
                <w:lang w:val="pt-BR"/>
              </w:rPr>
            </w:pPr>
            <w:r w:rsidRPr="00F23D98">
              <w:rPr>
                <w:sz w:val="26"/>
                <w:szCs w:val="26"/>
                <w:lang w:val="pt-BR"/>
              </w:rPr>
              <w:t>Các phòng GDĐT</w:t>
            </w:r>
          </w:p>
        </w:tc>
        <w:tc>
          <w:tcPr>
            <w:tcW w:w="1701" w:type="dxa"/>
            <w:vAlign w:val="center"/>
          </w:tcPr>
          <w:p w:rsidR="00FC1709" w:rsidRPr="00F23D98" w:rsidRDefault="00FC1709" w:rsidP="00A9026E">
            <w:pPr>
              <w:jc w:val="center"/>
              <w:rPr>
                <w:sz w:val="26"/>
                <w:szCs w:val="26"/>
              </w:rPr>
            </w:pPr>
          </w:p>
        </w:tc>
        <w:tc>
          <w:tcPr>
            <w:tcW w:w="1418" w:type="dxa"/>
            <w:vAlign w:val="center"/>
          </w:tcPr>
          <w:p w:rsidR="00FC1709" w:rsidRPr="00F23D98" w:rsidRDefault="00FC1709" w:rsidP="002E7E62">
            <w:pPr>
              <w:jc w:val="center"/>
              <w:rPr>
                <w:sz w:val="26"/>
                <w:szCs w:val="26"/>
              </w:rPr>
            </w:pPr>
            <w:r w:rsidRPr="00F23D98">
              <w:rPr>
                <w:sz w:val="26"/>
                <w:szCs w:val="26"/>
                <w:lang w:val="pt-BR"/>
              </w:rPr>
              <w:t xml:space="preserve">Trước ngày </w:t>
            </w:r>
            <w:r>
              <w:rPr>
                <w:sz w:val="26"/>
                <w:szCs w:val="26"/>
                <w:lang w:val="pt-BR"/>
              </w:rPr>
              <w:t>15/5/2020</w:t>
            </w:r>
          </w:p>
        </w:tc>
      </w:tr>
      <w:tr w:rsidR="00FC1709" w:rsidRPr="00F23D98" w:rsidTr="00A9026E">
        <w:trPr>
          <w:jc w:val="center"/>
        </w:trPr>
        <w:tc>
          <w:tcPr>
            <w:tcW w:w="556" w:type="dxa"/>
            <w:vAlign w:val="center"/>
          </w:tcPr>
          <w:p w:rsidR="00FC1709" w:rsidRPr="00F23D98" w:rsidRDefault="00FC1709" w:rsidP="00A9026E">
            <w:pPr>
              <w:numPr>
                <w:ilvl w:val="0"/>
                <w:numId w:val="2"/>
              </w:numPr>
              <w:ind w:left="45" w:firstLine="0"/>
              <w:jc w:val="center"/>
              <w:rPr>
                <w:sz w:val="26"/>
                <w:szCs w:val="26"/>
              </w:rPr>
            </w:pPr>
          </w:p>
        </w:tc>
        <w:tc>
          <w:tcPr>
            <w:tcW w:w="5144" w:type="dxa"/>
            <w:vAlign w:val="center"/>
          </w:tcPr>
          <w:p w:rsidR="00FC1709" w:rsidRPr="005B2C55" w:rsidRDefault="00FC1709" w:rsidP="002E7E62">
            <w:pPr>
              <w:pStyle w:val="NormalWeb"/>
              <w:spacing w:before="0" w:beforeAutospacing="0" w:after="0" w:afterAutospacing="0"/>
              <w:jc w:val="both"/>
              <w:rPr>
                <w:sz w:val="26"/>
                <w:szCs w:val="26"/>
              </w:rPr>
            </w:pPr>
            <w:r w:rsidRPr="000F6377">
              <w:rPr>
                <w:sz w:val="26"/>
                <w:szCs w:val="26"/>
              </w:rPr>
              <w:t xml:space="preserve">Hội đồng TĐKT Ngành họp xét, đề nghị Hội đồng TĐKTcấp trên xét tặng: Tập thể LĐTT, Tập thể lao động xuất sắc, Bằng khen, Cờ Thi đua xuất sắc của UBND Thành phố, Bộ GDĐT, Chính phủ đối với các tập thể đạt thành tích xuất sắc trong năm học </w:t>
            </w:r>
            <w:r>
              <w:rPr>
                <w:sz w:val="26"/>
                <w:szCs w:val="26"/>
              </w:rPr>
              <w:t>2019-2020</w:t>
            </w:r>
          </w:p>
        </w:tc>
        <w:tc>
          <w:tcPr>
            <w:tcW w:w="1395" w:type="dxa"/>
            <w:vAlign w:val="center"/>
          </w:tcPr>
          <w:p w:rsidR="00FC1709" w:rsidRPr="00F23D98" w:rsidRDefault="00FC1709" w:rsidP="00A9026E">
            <w:pPr>
              <w:jc w:val="center"/>
              <w:rPr>
                <w:sz w:val="26"/>
                <w:szCs w:val="26"/>
                <w:lang w:val="pt-BR"/>
              </w:rPr>
            </w:pPr>
            <w:r w:rsidRPr="00F23D98">
              <w:rPr>
                <w:sz w:val="26"/>
                <w:szCs w:val="26"/>
              </w:rPr>
              <w:t xml:space="preserve">Thành viên </w:t>
            </w:r>
            <w:r w:rsidRPr="00F23D98">
              <w:rPr>
                <w:sz w:val="26"/>
                <w:szCs w:val="26"/>
                <w:lang w:val="pt-BR"/>
              </w:rPr>
              <w:t>Hội đồng TĐKT ngành</w:t>
            </w:r>
          </w:p>
        </w:tc>
        <w:tc>
          <w:tcPr>
            <w:tcW w:w="1701" w:type="dxa"/>
            <w:vAlign w:val="center"/>
          </w:tcPr>
          <w:p w:rsidR="00FC1709" w:rsidRPr="00F23D98" w:rsidRDefault="00FC1709" w:rsidP="00A9026E">
            <w:pPr>
              <w:jc w:val="center"/>
              <w:rPr>
                <w:sz w:val="26"/>
                <w:szCs w:val="26"/>
              </w:rPr>
            </w:pPr>
            <w:r>
              <w:rPr>
                <w:sz w:val="26"/>
                <w:szCs w:val="26"/>
              </w:rPr>
              <w:t>HĐTĐKT Quận</w:t>
            </w:r>
          </w:p>
        </w:tc>
        <w:tc>
          <w:tcPr>
            <w:tcW w:w="1418" w:type="dxa"/>
            <w:vAlign w:val="center"/>
          </w:tcPr>
          <w:p w:rsidR="00FC1709" w:rsidRPr="00F23D98" w:rsidRDefault="00FC1709" w:rsidP="002E7E62">
            <w:pPr>
              <w:jc w:val="center"/>
              <w:rPr>
                <w:sz w:val="26"/>
                <w:szCs w:val="26"/>
              </w:rPr>
            </w:pPr>
            <w:r w:rsidRPr="00F23D98">
              <w:rPr>
                <w:sz w:val="26"/>
                <w:szCs w:val="26"/>
                <w:lang w:val="pt-BR"/>
              </w:rPr>
              <w:t xml:space="preserve">Trước ngày </w:t>
            </w:r>
            <w:r>
              <w:rPr>
                <w:sz w:val="26"/>
                <w:szCs w:val="26"/>
                <w:lang w:val="pt-BR"/>
              </w:rPr>
              <w:t>25/5/2020</w:t>
            </w:r>
          </w:p>
        </w:tc>
      </w:tr>
      <w:tr w:rsidR="00FC1709" w:rsidRPr="00F23D98" w:rsidTr="00A9026E">
        <w:trPr>
          <w:jc w:val="center"/>
        </w:trPr>
        <w:tc>
          <w:tcPr>
            <w:tcW w:w="556" w:type="dxa"/>
            <w:vAlign w:val="center"/>
          </w:tcPr>
          <w:p w:rsidR="00FC1709" w:rsidRPr="00F23D98" w:rsidRDefault="00FC1709" w:rsidP="00A9026E">
            <w:pPr>
              <w:numPr>
                <w:ilvl w:val="0"/>
                <w:numId w:val="2"/>
              </w:numPr>
              <w:ind w:left="45" w:firstLine="0"/>
              <w:jc w:val="center"/>
              <w:rPr>
                <w:sz w:val="26"/>
                <w:szCs w:val="26"/>
              </w:rPr>
            </w:pPr>
          </w:p>
        </w:tc>
        <w:tc>
          <w:tcPr>
            <w:tcW w:w="5144" w:type="dxa"/>
            <w:vAlign w:val="center"/>
          </w:tcPr>
          <w:p w:rsidR="00FC1709" w:rsidRPr="005B2C55" w:rsidRDefault="00FC1709" w:rsidP="00A9026E">
            <w:pPr>
              <w:pStyle w:val="NormalWeb"/>
              <w:spacing w:before="0" w:beforeAutospacing="0" w:after="0" w:afterAutospacing="0"/>
              <w:jc w:val="both"/>
              <w:rPr>
                <w:sz w:val="26"/>
                <w:szCs w:val="26"/>
              </w:rPr>
            </w:pPr>
            <w:r w:rsidRPr="000F6377">
              <w:rPr>
                <w:sz w:val="26"/>
                <w:szCs w:val="26"/>
              </w:rPr>
              <w:t xml:space="preserve">Các các đơn vị gửi hồ sơ thi đua, báo cáo thành tích đề nghị tặng danh hiệu thi đua, và </w:t>
            </w:r>
            <w:r w:rsidRPr="000F6377">
              <w:rPr>
                <w:sz w:val="26"/>
                <w:szCs w:val="26"/>
              </w:rPr>
              <w:lastRenderedPageBreak/>
              <w:t xml:space="preserve">hình thức khen thưởng cho các tập thể và cá nhân có thành tích trong năm học </w:t>
            </w:r>
            <w:r>
              <w:rPr>
                <w:sz w:val="26"/>
                <w:szCs w:val="26"/>
              </w:rPr>
              <w:t>2019-2020</w:t>
            </w:r>
            <w:r w:rsidRPr="000F6377">
              <w:rPr>
                <w:sz w:val="26"/>
                <w:szCs w:val="26"/>
              </w:rPr>
              <w:t>.</w:t>
            </w:r>
          </w:p>
        </w:tc>
        <w:tc>
          <w:tcPr>
            <w:tcW w:w="1395" w:type="dxa"/>
            <w:vAlign w:val="center"/>
          </w:tcPr>
          <w:p w:rsidR="00FC1709" w:rsidRPr="00F23D98" w:rsidRDefault="00FC1709" w:rsidP="00A9026E">
            <w:pPr>
              <w:jc w:val="center"/>
              <w:rPr>
                <w:sz w:val="26"/>
                <w:szCs w:val="26"/>
              </w:rPr>
            </w:pPr>
            <w:r w:rsidRPr="00F23D98">
              <w:rPr>
                <w:sz w:val="26"/>
                <w:szCs w:val="26"/>
                <w:lang w:val="pt-BR"/>
              </w:rPr>
              <w:lastRenderedPageBreak/>
              <w:t xml:space="preserve">Các </w:t>
            </w:r>
            <w:r>
              <w:rPr>
                <w:sz w:val="26"/>
                <w:szCs w:val="26"/>
                <w:lang w:val="pt-BR"/>
              </w:rPr>
              <w:t xml:space="preserve">trường MN, TH, </w:t>
            </w:r>
            <w:r>
              <w:rPr>
                <w:sz w:val="26"/>
                <w:szCs w:val="26"/>
                <w:lang w:val="pt-BR"/>
              </w:rPr>
              <w:lastRenderedPageBreak/>
              <w:t>THCS</w:t>
            </w:r>
          </w:p>
        </w:tc>
        <w:tc>
          <w:tcPr>
            <w:tcW w:w="1701" w:type="dxa"/>
            <w:vAlign w:val="center"/>
          </w:tcPr>
          <w:p w:rsidR="00FC1709" w:rsidRPr="00F23D98" w:rsidRDefault="00FC1709" w:rsidP="00A9026E">
            <w:pPr>
              <w:jc w:val="center"/>
              <w:rPr>
                <w:sz w:val="26"/>
                <w:szCs w:val="26"/>
              </w:rPr>
            </w:pPr>
          </w:p>
        </w:tc>
        <w:tc>
          <w:tcPr>
            <w:tcW w:w="1418" w:type="dxa"/>
            <w:vAlign w:val="center"/>
          </w:tcPr>
          <w:p w:rsidR="00FC1709" w:rsidRPr="00F23D98" w:rsidRDefault="00FC1709" w:rsidP="001E3F72">
            <w:pPr>
              <w:jc w:val="center"/>
              <w:rPr>
                <w:sz w:val="26"/>
                <w:szCs w:val="26"/>
                <w:lang w:val="pt-BR"/>
              </w:rPr>
            </w:pPr>
            <w:r w:rsidRPr="00F23D98">
              <w:rPr>
                <w:sz w:val="26"/>
                <w:szCs w:val="26"/>
                <w:lang w:val="pt-BR"/>
              </w:rPr>
              <w:t xml:space="preserve">Trước ngày </w:t>
            </w:r>
            <w:r>
              <w:rPr>
                <w:sz w:val="26"/>
                <w:szCs w:val="26"/>
                <w:lang w:val="pt-BR"/>
              </w:rPr>
              <w:lastRenderedPageBreak/>
              <w:t>30/5/2020</w:t>
            </w:r>
          </w:p>
        </w:tc>
      </w:tr>
      <w:tr w:rsidR="00FC1709" w:rsidRPr="00F23D98" w:rsidTr="00A9026E">
        <w:trPr>
          <w:jc w:val="center"/>
        </w:trPr>
        <w:tc>
          <w:tcPr>
            <w:tcW w:w="556" w:type="dxa"/>
            <w:vAlign w:val="center"/>
          </w:tcPr>
          <w:p w:rsidR="00FC1709" w:rsidRPr="00F23D98" w:rsidRDefault="00FC1709" w:rsidP="00A9026E">
            <w:pPr>
              <w:numPr>
                <w:ilvl w:val="0"/>
                <w:numId w:val="2"/>
              </w:numPr>
              <w:ind w:left="45" w:firstLine="0"/>
              <w:jc w:val="center"/>
              <w:rPr>
                <w:sz w:val="26"/>
                <w:szCs w:val="26"/>
              </w:rPr>
            </w:pPr>
          </w:p>
        </w:tc>
        <w:tc>
          <w:tcPr>
            <w:tcW w:w="5144" w:type="dxa"/>
            <w:vAlign w:val="center"/>
          </w:tcPr>
          <w:p w:rsidR="00FC1709" w:rsidRPr="005B2C55" w:rsidRDefault="00FC1709" w:rsidP="001E3F72">
            <w:pPr>
              <w:pStyle w:val="NormalWeb"/>
              <w:spacing w:before="0" w:beforeAutospacing="0" w:after="0" w:afterAutospacing="0"/>
              <w:jc w:val="both"/>
              <w:rPr>
                <w:sz w:val="26"/>
                <w:szCs w:val="26"/>
              </w:rPr>
            </w:pPr>
            <w:r w:rsidRPr="000F6377">
              <w:rPr>
                <w:sz w:val="26"/>
                <w:szCs w:val="26"/>
              </w:rPr>
              <w:t xml:space="preserve">Tổ chức Hội nghị Tổng kết năm học </w:t>
            </w:r>
            <w:r>
              <w:rPr>
                <w:sz w:val="26"/>
                <w:szCs w:val="26"/>
              </w:rPr>
              <w:t>2019-2020</w:t>
            </w:r>
            <w:r w:rsidRPr="000F6377">
              <w:rPr>
                <w:sz w:val="26"/>
                <w:szCs w:val="26"/>
              </w:rPr>
              <w:t xml:space="preserve"> triển khai nhiệm vụ năm học </w:t>
            </w:r>
            <w:r>
              <w:rPr>
                <w:sz w:val="26"/>
                <w:szCs w:val="26"/>
              </w:rPr>
              <w:t>2020-2021</w:t>
            </w:r>
          </w:p>
        </w:tc>
        <w:tc>
          <w:tcPr>
            <w:tcW w:w="1395" w:type="dxa"/>
            <w:vAlign w:val="center"/>
          </w:tcPr>
          <w:p w:rsidR="00FC1709" w:rsidRPr="00F23D98" w:rsidRDefault="00FC1709" w:rsidP="00A9026E">
            <w:pPr>
              <w:jc w:val="center"/>
              <w:rPr>
                <w:sz w:val="26"/>
                <w:szCs w:val="26"/>
              </w:rPr>
            </w:pPr>
            <w:r>
              <w:rPr>
                <w:sz w:val="26"/>
                <w:szCs w:val="26"/>
                <w:lang w:val="pt-BR"/>
              </w:rPr>
              <w:t>Phòng GD&amp;ĐT</w:t>
            </w:r>
          </w:p>
        </w:tc>
        <w:tc>
          <w:tcPr>
            <w:tcW w:w="1701" w:type="dxa"/>
            <w:vAlign w:val="center"/>
          </w:tcPr>
          <w:p w:rsidR="00FC1709" w:rsidRPr="00F23D98" w:rsidRDefault="00FC1709" w:rsidP="00A9026E">
            <w:pPr>
              <w:jc w:val="center"/>
              <w:rPr>
                <w:sz w:val="26"/>
                <w:szCs w:val="26"/>
              </w:rPr>
            </w:pPr>
            <w:r>
              <w:rPr>
                <w:sz w:val="26"/>
                <w:szCs w:val="26"/>
              </w:rPr>
              <w:t>Hội đồng TĐKT Quận</w:t>
            </w:r>
          </w:p>
        </w:tc>
        <w:tc>
          <w:tcPr>
            <w:tcW w:w="1418" w:type="dxa"/>
            <w:vAlign w:val="center"/>
          </w:tcPr>
          <w:p w:rsidR="00FC1709" w:rsidRPr="00F23D98" w:rsidRDefault="00FC1709" w:rsidP="001E3F72">
            <w:pPr>
              <w:jc w:val="center"/>
              <w:rPr>
                <w:sz w:val="26"/>
                <w:szCs w:val="26"/>
              </w:rPr>
            </w:pPr>
            <w:r w:rsidRPr="00F23D98">
              <w:rPr>
                <w:sz w:val="26"/>
                <w:szCs w:val="26"/>
              </w:rPr>
              <w:t xml:space="preserve">Trước ngày  </w:t>
            </w:r>
            <w:r>
              <w:rPr>
                <w:sz w:val="26"/>
                <w:szCs w:val="26"/>
              </w:rPr>
              <w:t>20</w:t>
            </w:r>
            <w:r w:rsidRPr="00F23D98">
              <w:rPr>
                <w:sz w:val="26"/>
                <w:szCs w:val="26"/>
              </w:rPr>
              <w:t>/8/</w:t>
            </w:r>
            <w:r>
              <w:rPr>
                <w:sz w:val="26"/>
                <w:szCs w:val="26"/>
              </w:rPr>
              <w:t>2020</w:t>
            </w:r>
          </w:p>
        </w:tc>
      </w:tr>
      <w:tr w:rsidR="00FC1709" w:rsidRPr="00F23D98" w:rsidTr="00A9026E">
        <w:trPr>
          <w:jc w:val="center"/>
        </w:trPr>
        <w:tc>
          <w:tcPr>
            <w:tcW w:w="556" w:type="dxa"/>
            <w:vAlign w:val="center"/>
          </w:tcPr>
          <w:p w:rsidR="00FC1709" w:rsidRPr="00F23D98" w:rsidRDefault="00FC1709" w:rsidP="00A9026E">
            <w:pPr>
              <w:numPr>
                <w:ilvl w:val="0"/>
                <w:numId w:val="2"/>
              </w:numPr>
              <w:ind w:left="45" w:firstLine="0"/>
              <w:jc w:val="center"/>
              <w:rPr>
                <w:sz w:val="26"/>
                <w:szCs w:val="26"/>
              </w:rPr>
            </w:pPr>
          </w:p>
        </w:tc>
        <w:tc>
          <w:tcPr>
            <w:tcW w:w="5144" w:type="dxa"/>
            <w:vAlign w:val="center"/>
          </w:tcPr>
          <w:p w:rsidR="00FC1709" w:rsidRPr="005B2C55" w:rsidRDefault="00FC1709" w:rsidP="00A9026E">
            <w:pPr>
              <w:pStyle w:val="NormalWeb"/>
              <w:spacing w:before="0" w:beforeAutospacing="0" w:after="0" w:afterAutospacing="0"/>
              <w:jc w:val="both"/>
              <w:rPr>
                <w:sz w:val="26"/>
                <w:szCs w:val="26"/>
              </w:rPr>
            </w:pPr>
            <w:r w:rsidRPr="000F6377">
              <w:rPr>
                <w:sz w:val="26"/>
                <w:szCs w:val="26"/>
              </w:rPr>
              <w:t>Tổ chức đánh giá thực hiện mô hình thi đua theo chủ đề “ Xây dựng trường học Sáng- Xanh- sạch - Đẹp- Nở hoa” đề nghị khen thưởng các điển hình tiên tiến trong thực hiện mô hình.</w:t>
            </w:r>
          </w:p>
        </w:tc>
        <w:tc>
          <w:tcPr>
            <w:tcW w:w="1395" w:type="dxa"/>
            <w:vAlign w:val="center"/>
          </w:tcPr>
          <w:p w:rsidR="00FC1709" w:rsidRPr="00F23D98" w:rsidRDefault="00FC1709" w:rsidP="00A9026E">
            <w:pPr>
              <w:jc w:val="center"/>
              <w:rPr>
                <w:sz w:val="26"/>
                <w:szCs w:val="26"/>
                <w:lang w:val="pt-BR"/>
              </w:rPr>
            </w:pPr>
            <w:r>
              <w:rPr>
                <w:sz w:val="26"/>
                <w:szCs w:val="26"/>
                <w:lang w:val="pt-BR"/>
              </w:rPr>
              <w:t>Phòng GD&amp;ĐT</w:t>
            </w:r>
          </w:p>
        </w:tc>
        <w:tc>
          <w:tcPr>
            <w:tcW w:w="1701" w:type="dxa"/>
            <w:vAlign w:val="center"/>
          </w:tcPr>
          <w:p w:rsidR="00FC1709" w:rsidRPr="004358D2" w:rsidRDefault="00FC1709" w:rsidP="00A9026E">
            <w:pPr>
              <w:jc w:val="center"/>
              <w:rPr>
                <w:sz w:val="26"/>
                <w:szCs w:val="26"/>
                <w:lang w:val="pt-BR"/>
              </w:rPr>
            </w:pPr>
            <w:r w:rsidRPr="004358D2">
              <w:rPr>
                <w:sz w:val="26"/>
                <w:szCs w:val="26"/>
                <w:lang w:val="pt-BR"/>
              </w:rPr>
              <w:t>Hội đồng TĐKT Quận; Phòng VHTT-TT</w:t>
            </w:r>
          </w:p>
        </w:tc>
        <w:tc>
          <w:tcPr>
            <w:tcW w:w="1418" w:type="dxa"/>
            <w:vAlign w:val="center"/>
          </w:tcPr>
          <w:p w:rsidR="00FC1709" w:rsidRPr="00F23D98" w:rsidRDefault="00FC1709" w:rsidP="00473FF7">
            <w:pPr>
              <w:jc w:val="center"/>
              <w:rPr>
                <w:sz w:val="26"/>
                <w:szCs w:val="26"/>
              </w:rPr>
            </w:pPr>
            <w:r>
              <w:rPr>
                <w:sz w:val="26"/>
                <w:szCs w:val="26"/>
              </w:rPr>
              <w:t>Tháng 10/2020</w:t>
            </w:r>
          </w:p>
        </w:tc>
      </w:tr>
      <w:tr w:rsidR="00FC1709" w:rsidRPr="00F23D98" w:rsidTr="00A9026E">
        <w:trPr>
          <w:jc w:val="center"/>
        </w:trPr>
        <w:tc>
          <w:tcPr>
            <w:tcW w:w="556" w:type="dxa"/>
            <w:vAlign w:val="center"/>
          </w:tcPr>
          <w:p w:rsidR="00FC1709" w:rsidRPr="00F23D98" w:rsidRDefault="00FC1709" w:rsidP="00A9026E">
            <w:pPr>
              <w:numPr>
                <w:ilvl w:val="0"/>
                <w:numId w:val="2"/>
              </w:numPr>
              <w:ind w:left="45" w:firstLine="0"/>
              <w:jc w:val="center"/>
              <w:rPr>
                <w:sz w:val="26"/>
                <w:szCs w:val="26"/>
              </w:rPr>
            </w:pPr>
          </w:p>
        </w:tc>
        <w:tc>
          <w:tcPr>
            <w:tcW w:w="5144" w:type="dxa"/>
            <w:vAlign w:val="center"/>
          </w:tcPr>
          <w:p w:rsidR="00FC1709" w:rsidRPr="005B2C55" w:rsidRDefault="00FC1709" w:rsidP="006E6DAD">
            <w:pPr>
              <w:pStyle w:val="NormalWeb"/>
              <w:spacing w:before="0" w:beforeAutospacing="0" w:after="0" w:afterAutospacing="0"/>
              <w:jc w:val="both"/>
              <w:rPr>
                <w:sz w:val="26"/>
                <w:szCs w:val="26"/>
              </w:rPr>
            </w:pPr>
            <w:r w:rsidRPr="000F6377">
              <w:rPr>
                <w:sz w:val="26"/>
                <w:szCs w:val="26"/>
              </w:rPr>
              <w:t xml:space="preserve">Tổ chức tổng kết cuộc thi viết về gương điển hình tiên tiến, NTVT năm </w:t>
            </w:r>
            <w:r>
              <w:rPr>
                <w:sz w:val="26"/>
                <w:szCs w:val="26"/>
              </w:rPr>
              <w:t>2020</w:t>
            </w:r>
          </w:p>
        </w:tc>
        <w:tc>
          <w:tcPr>
            <w:tcW w:w="1395" w:type="dxa"/>
            <w:vAlign w:val="center"/>
          </w:tcPr>
          <w:p w:rsidR="00FC1709" w:rsidRPr="00F23D98" w:rsidRDefault="00FC1709" w:rsidP="00A9026E">
            <w:pPr>
              <w:jc w:val="center"/>
              <w:rPr>
                <w:sz w:val="26"/>
                <w:szCs w:val="26"/>
              </w:rPr>
            </w:pPr>
            <w:r>
              <w:rPr>
                <w:sz w:val="26"/>
                <w:szCs w:val="26"/>
              </w:rPr>
              <w:t>Hội đồng TĐKT Quận</w:t>
            </w:r>
          </w:p>
        </w:tc>
        <w:tc>
          <w:tcPr>
            <w:tcW w:w="1701" w:type="dxa"/>
            <w:vAlign w:val="center"/>
          </w:tcPr>
          <w:p w:rsidR="00FC1709" w:rsidRPr="00F23D98" w:rsidRDefault="00FC1709" w:rsidP="00A9026E">
            <w:pPr>
              <w:rPr>
                <w:sz w:val="26"/>
                <w:szCs w:val="26"/>
              </w:rPr>
            </w:pPr>
            <w:r>
              <w:rPr>
                <w:sz w:val="26"/>
                <w:szCs w:val="26"/>
              </w:rPr>
              <w:t>Phòng GD&amp;ĐT</w:t>
            </w:r>
          </w:p>
        </w:tc>
        <w:tc>
          <w:tcPr>
            <w:tcW w:w="1418" w:type="dxa"/>
            <w:vAlign w:val="center"/>
          </w:tcPr>
          <w:p w:rsidR="00FC1709" w:rsidRPr="00F23D98" w:rsidRDefault="00FC1709" w:rsidP="006E6DAD">
            <w:pPr>
              <w:jc w:val="center"/>
              <w:rPr>
                <w:sz w:val="26"/>
                <w:szCs w:val="26"/>
              </w:rPr>
            </w:pPr>
            <w:r>
              <w:rPr>
                <w:sz w:val="26"/>
                <w:szCs w:val="26"/>
              </w:rPr>
              <w:t>Tháng 10/2020</w:t>
            </w:r>
          </w:p>
        </w:tc>
      </w:tr>
      <w:tr w:rsidR="00FC1709" w:rsidRPr="00F23D98" w:rsidTr="00A9026E">
        <w:trPr>
          <w:jc w:val="center"/>
        </w:trPr>
        <w:tc>
          <w:tcPr>
            <w:tcW w:w="556" w:type="dxa"/>
            <w:vAlign w:val="center"/>
          </w:tcPr>
          <w:p w:rsidR="00FC1709" w:rsidRPr="00F23D98" w:rsidRDefault="00FC1709" w:rsidP="00A9026E">
            <w:pPr>
              <w:numPr>
                <w:ilvl w:val="0"/>
                <w:numId w:val="2"/>
              </w:numPr>
              <w:ind w:left="45" w:firstLine="0"/>
              <w:jc w:val="center"/>
              <w:rPr>
                <w:sz w:val="26"/>
                <w:szCs w:val="26"/>
              </w:rPr>
            </w:pPr>
          </w:p>
        </w:tc>
        <w:tc>
          <w:tcPr>
            <w:tcW w:w="5144" w:type="dxa"/>
            <w:vAlign w:val="center"/>
          </w:tcPr>
          <w:p w:rsidR="00FC1709" w:rsidRPr="005B2C55" w:rsidRDefault="00FC1709" w:rsidP="00A9026E">
            <w:pPr>
              <w:pStyle w:val="NormalWeb"/>
              <w:spacing w:before="0" w:beforeAutospacing="0" w:after="0" w:afterAutospacing="0"/>
              <w:jc w:val="both"/>
              <w:rPr>
                <w:bCs/>
                <w:iCs/>
                <w:sz w:val="26"/>
                <w:szCs w:val="26"/>
              </w:rPr>
            </w:pPr>
            <w:r w:rsidRPr="000F6377">
              <w:rPr>
                <w:sz w:val="26"/>
                <w:szCs w:val="26"/>
              </w:rPr>
              <w:t>Tổ chức Lễ kỷ niệm ngày Nhà giáo Việt Nam 20/11 tuyên dương khen thưởng các tập thể và các nhân có thành tích xuất sắc tiêu biểu</w:t>
            </w:r>
            <w:r>
              <w:rPr>
                <w:sz w:val="26"/>
                <w:szCs w:val="26"/>
              </w:rPr>
              <w:t xml:space="preserve"> năm 2020</w:t>
            </w:r>
          </w:p>
        </w:tc>
        <w:tc>
          <w:tcPr>
            <w:tcW w:w="1395" w:type="dxa"/>
            <w:vAlign w:val="center"/>
          </w:tcPr>
          <w:p w:rsidR="00FC1709" w:rsidRPr="00F23D98" w:rsidRDefault="00FC1709" w:rsidP="00A9026E">
            <w:pPr>
              <w:jc w:val="center"/>
              <w:rPr>
                <w:sz w:val="26"/>
                <w:szCs w:val="26"/>
              </w:rPr>
            </w:pPr>
            <w:r>
              <w:rPr>
                <w:sz w:val="26"/>
                <w:szCs w:val="26"/>
                <w:lang w:val="pt-BR"/>
              </w:rPr>
              <w:t>Phòng</w:t>
            </w:r>
            <w:r w:rsidRPr="00F23D98">
              <w:rPr>
                <w:sz w:val="26"/>
                <w:szCs w:val="26"/>
                <w:lang w:val="pt-BR"/>
              </w:rPr>
              <w:t xml:space="preserve"> GDĐT</w:t>
            </w:r>
          </w:p>
        </w:tc>
        <w:tc>
          <w:tcPr>
            <w:tcW w:w="1701" w:type="dxa"/>
            <w:vAlign w:val="center"/>
          </w:tcPr>
          <w:p w:rsidR="00FC1709" w:rsidRPr="00F23D98" w:rsidRDefault="00FC1709" w:rsidP="00A9026E">
            <w:pPr>
              <w:jc w:val="center"/>
              <w:rPr>
                <w:sz w:val="26"/>
                <w:szCs w:val="26"/>
              </w:rPr>
            </w:pPr>
            <w:r>
              <w:rPr>
                <w:sz w:val="26"/>
                <w:szCs w:val="26"/>
              </w:rPr>
              <w:t>Hội đồng TĐKT Quận</w:t>
            </w:r>
          </w:p>
        </w:tc>
        <w:tc>
          <w:tcPr>
            <w:tcW w:w="1418" w:type="dxa"/>
            <w:vAlign w:val="center"/>
          </w:tcPr>
          <w:p w:rsidR="00FC1709" w:rsidRPr="00F23D98" w:rsidRDefault="00FC1709" w:rsidP="00A9026E">
            <w:pPr>
              <w:jc w:val="center"/>
              <w:rPr>
                <w:sz w:val="26"/>
                <w:szCs w:val="26"/>
              </w:rPr>
            </w:pPr>
            <w:r w:rsidRPr="00F23D98">
              <w:rPr>
                <w:sz w:val="26"/>
                <w:szCs w:val="26"/>
              </w:rPr>
              <w:t xml:space="preserve">Trước ngày  </w:t>
            </w:r>
            <w:r>
              <w:rPr>
                <w:sz w:val="26"/>
                <w:szCs w:val="26"/>
              </w:rPr>
              <w:t>18</w:t>
            </w:r>
            <w:r w:rsidRPr="00F23D98">
              <w:rPr>
                <w:sz w:val="26"/>
                <w:szCs w:val="26"/>
              </w:rPr>
              <w:t>/11/</w:t>
            </w:r>
            <w:r>
              <w:rPr>
                <w:sz w:val="26"/>
                <w:szCs w:val="26"/>
              </w:rPr>
              <w:t>2020</w:t>
            </w:r>
          </w:p>
          <w:p w:rsidR="00FC1709" w:rsidRPr="00F23D98" w:rsidRDefault="00FC1709" w:rsidP="00A9026E">
            <w:pPr>
              <w:jc w:val="center"/>
              <w:rPr>
                <w:sz w:val="26"/>
                <w:szCs w:val="26"/>
              </w:rPr>
            </w:pPr>
          </w:p>
        </w:tc>
      </w:tr>
      <w:tr w:rsidR="00FC1709" w:rsidRPr="00F23D98" w:rsidTr="00A9026E">
        <w:trPr>
          <w:jc w:val="center"/>
        </w:trPr>
        <w:tc>
          <w:tcPr>
            <w:tcW w:w="556" w:type="dxa"/>
            <w:vAlign w:val="center"/>
          </w:tcPr>
          <w:p w:rsidR="00FC1709" w:rsidRPr="00F23D98" w:rsidRDefault="00FC1709" w:rsidP="00A9026E">
            <w:pPr>
              <w:numPr>
                <w:ilvl w:val="0"/>
                <w:numId w:val="2"/>
              </w:numPr>
              <w:ind w:left="45" w:firstLine="0"/>
              <w:jc w:val="center"/>
              <w:rPr>
                <w:sz w:val="26"/>
                <w:szCs w:val="26"/>
              </w:rPr>
            </w:pPr>
          </w:p>
        </w:tc>
        <w:tc>
          <w:tcPr>
            <w:tcW w:w="5144" w:type="dxa"/>
            <w:vAlign w:val="center"/>
          </w:tcPr>
          <w:p w:rsidR="00FC1709" w:rsidRPr="005B2C55" w:rsidRDefault="00FC1709" w:rsidP="00A9026E">
            <w:pPr>
              <w:pStyle w:val="NormalWeb"/>
              <w:spacing w:before="0" w:beforeAutospacing="0" w:after="0" w:afterAutospacing="0"/>
              <w:jc w:val="both"/>
              <w:rPr>
                <w:sz w:val="26"/>
                <w:szCs w:val="26"/>
              </w:rPr>
            </w:pPr>
            <w:r w:rsidRPr="000F6377">
              <w:rPr>
                <w:sz w:val="26"/>
                <w:szCs w:val="26"/>
              </w:rPr>
              <w:t xml:space="preserve">Các đơn vị đăng ký danh hiệu thi đua, hình thức khen thưởng năm học </w:t>
            </w:r>
            <w:r>
              <w:rPr>
                <w:sz w:val="26"/>
                <w:szCs w:val="26"/>
              </w:rPr>
              <w:t>2020-2021</w:t>
            </w:r>
            <w:r w:rsidRPr="000F6377">
              <w:rPr>
                <w:sz w:val="26"/>
                <w:szCs w:val="26"/>
              </w:rPr>
              <w:t>.</w:t>
            </w:r>
          </w:p>
          <w:p w:rsidR="00FC1709" w:rsidRPr="005B2C55" w:rsidRDefault="00FC1709" w:rsidP="00A9026E">
            <w:pPr>
              <w:pStyle w:val="NormalWeb"/>
              <w:spacing w:before="0" w:beforeAutospacing="0" w:after="0" w:afterAutospacing="0"/>
              <w:jc w:val="both"/>
              <w:rPr>
                <w:sz w:val="26"/>
                <w:szCs w:val="26"/>
              </w:rPr>
            </w:pPr>
          </w:p>
        </w:tc>
        <w:tc>
          <w:tcPr>
            <w:tcW w:w="1395" w:type="dxa"/>
            <w:vAlign w:val="center"/>
          </w:tcPr>
          <w:p w:rsidR="00FC1709" w:rsidRPr="00F23D98" w:rsidRDefault="00FC1709" w:rsidP="00A9026E">
            <w:pPr>
              <w:jc w:val="center"/>
              <w:rPr>
                <w:sz w:val="26"/>
                <w:szCs w:val="26"/>
              </w:rPr>
            </w:pPr>
            <w:r>
              <w:rPr>
                <w:sz w:val="26"/>
                <w:szCs w:val="26"/>
                <w:lang w:val="pt-BR"/>
              </w:rPr>
              <w:t>Các trường MN, TH, THCS</w:t>
            </w:r>
          </w:p>
        </w:tc>
        <w:tc>
          <w:tcPr>
            <w:tcW w:w="1701" w:type="dxa"/>
            <w:vAlign w:val="center"/>
          </w:tcPr>
          <w:p w:rsidR="00FC1709" w:rsidRPr="00F23D98" w:rsidRDefault="00FC1709" w:rsidP="00A9026E">
            <w:pPr>
              <w:jc w:val="center"/>
              <w:rPr>
                <w:sz w:val="26"/>
                <w:szCs w:val="26"/>
              </w:rPr>
            </w:pPr>
          </w:p>
        </w:tc>
        <w:tc>
          <w:tcPr>
            <w:tcW w:w="1418" w:type="dxa"/>
            <w:vAlign w:val="center"/>
          </w:tcPr>
          <w:p w:rsidR="00FC1709" w:rsidRPr="00F23D98" w:rsidRDefault="00FC1709" w:rsidP="006F02A9">
            <w:pPr>
              <w:jc w:val="center"/>
              <w:rPr>
                <w:sz w:val="26"/>
                <w:szCs w:val="26"/>
              </w:rPr>
            </w:pPr>
            <w:r w:rsidRPr="00F23D98">
              <w:rPr>
                <w:bCs/>
                <w:iCs/>
                <w:sz w:val="26"/>
                <w:szCs w:val="26"/>
              </w:rPr>
              <w:t xml:space="preserve">Từ ngày </w:t>
            </w:r>
            <w:r>
              <w:rPr>
                <w:bCs/>
                <w:iCs/>
                <w:sz w:val="26"/>
                <w:szCs w:val="26"/>
              </w:rPr>
              <w:t xml:space="preserve">10/10 </w:t>
            </w:r>
            <w:r w:rsidRPr="00F23D98">
              <w:rPr>
                <w:bCs/>
                <w:iCs/>
                <w:sz w:val="26"/>
                <w:szCs w:val="26"/>
              </w:rPr>
              <w:t xml:space="preserve">đến ngày </w:t>
            </w:r>
            <w:r>
              <w:rPr>
                <w:bCs/>
                <w:iCs/>
                <w:sz w:val="26"/>
                <w:szCs w:val="26"/>
              </w:rPr>
              <w:t>15/11</w:t>
            </w:r>
            <w:r w:rsidRPr="00F23D98">
              <w:rPr>
                <w:bCs/>
                <w:iCs/>
                <w:sz w:val="26"/>
                <w:szCs w:val="26"/>
              </w:rPr>
              <w:t>/</w:t>
            </w:r>
            <w:r>
              <w:rPr>
                <w:bCs/>
                <w:iCs/>
                <w:sz w:val="26"/>
                <w:szCs w:val="26"/>
              </w:rPr>
              <w:t>2020</w:t>
            </w:r>
          </w:p>
        </w:tc>
      </w:tr>
    </w:tbl>
    <w:p w:rsidR="00BF64A0" w:rsidRPr="00F23D98" w:rsidRDefault="00BF64A0" w:rsidP="00BF64A0">
      <w:pPr>
        <w:ind w:firstLine="567"/>
        <w:jc w:val="both"/>
        <w:rPr>
          <w:sz w:val="26"/>
          <w:szCs w:val="26"/>
        </w:rPr>
      </w:pPr>
    </w:p>
    <w:p w:rsidR="00BF64A0" w:rsidRPr="004C2039" w:rsidRDefault="00BF64A0">
      <w:pPr>
        <w:rPr>
          <w:b/>
          <w:sz w:val="28"/>
          <w:szCs w:val="28"/>
          <w:lang w:val="pt-BR"/>
        </w:rPr>
      </w:pPr>
    </w:p>
    <w:sectPr w:rsidR="00BF64A0" w:rsidRPr="004C2039" w:rsidSect="0030611D">
      <w:footerReference w:type="even" r:id="rId8"/>
      <w:footerReference w:type="default" r:id="rId9"/>
      <w:pgSz w:w="11907" w:h="16840" w:code="9"/>
      <w:pgMar w:top="993" w:right="1152" w:bottom="993" w:left="1584" w:header="720" w:footer="27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2A5" w:rsidRDefault="00D262A5">
      <w:r>
        <w:separator/>
      </w:r>
    </w:p>
  </w:endnote>
  <w:endnote w:type="continuationSeparator" w:id="1">
    <w:p w:rsidR="00D262A5" w:rsidRDefault="00D262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9B" w:rsidRDefault="00E67528" w:rsidP="00A03B38">
    <w:pPr>
      <w:pStyle w:val="Footer"/>
      <w:framePr w:wrap="around" w:vAnchor="text" w:hAnchor="margin" w:xAlign="right" w:y="1"/>
      <w:rPr>
        <w:rStyle w:val="PageNumber"/>
      </w:rPr>
    </w:pPr>
    <w:r>
      <w:rPr>
        <w:rStyle w:val="PageNumber"/>
      </w:rPr>
      <w:fldChar w:fldCharType="begin"/>
    </w:r>
    <w:r w:rsidR="0077119B">
      <w:rPr>
        <w:rStyle w:val="PageNumber"/>
      </w:rPr>
      <w:instrText xml:space="preserve">PAGE  </w:instrText>
    </w:r>
    <w:r>
      <w:rPr>
        <w:rStyle w:val="PageNumber"/>
      </w:rPr>
      <w:fldChar w:fldCharType="end"/>
    </w:r>
  </w:p>
  <w:p w:rsidR="0077119B" w:rsidRDefault="0077119B" w:rsidP="00BB625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9B" w:rsidRDefault="00E67528" w:rsidP="00A03B38">
    <w:pPr>
      <w:pStyle w:val="Footer"/>
      <w:framePr w:wrap="around" w:vAnchor="text" w:hAnchor="margin" w:xAlign="right" w:y="1"/>
      <w:rPr>
        <w:rStyle w:val="PageNumber"/>
      </w:rPr>
    </w:pPr>
    <w:r>
      <w:rPr>
        <w:rStyle w:val="PageNumber"/>
      </w:rPr>
      <w:fldChar w:fldCharType="begin"/>
    </w:r>
    <w:r w:rsidR="0077119B">
      <w:rPr>
        <w:rStyle w:val="PageNumber"/>
      </w:rPr>
      <w:instrText xml:space="preserve">PAGE  </w:instrText>
    </w:r>
    <w:r>
      <w:rPr>
        <w:rStyle w:val="PageNumber"/>
      </w:rPr>
      <w:fldChar w:fldCharType="separate"/>
    </w:r>
    <w:r w:rsidR="00153AC1">
      <w:rPr>
        <w:rStyle w:val="PageNumber"/>
        <w:noProof/>
      </w:rPr>
      <w:t>6</w:t>
    </w:r>
    <w:r>
      <w:rPr>
        <w:rStyle w:val="PageNumber"/>
      </w:rPr>
      <w:fldChar w:fldCharType="end"/>
    </w:r>
  </w:p>
  <w:p w:rsidR="0077119B" w:rsidRDefault="0077119B" w:rsidP="00BB625C">
    <w:pPr>
      <w:pStyle w:val="Footer"/>
      <w:ind w:right="360"/>
      <w:rPr>
        <w:lang w:val="vi-VN"/>
      </w:rPr>
    </w:pPr>
  </w:p>
  <w:p w:rsidR="004A0BD8" w:rsidRPr="004A0BD8" w:rsidRDefault="004A0BD8" w:rsidP="00BB625C">
    <w:pPr>
      <w:pStyle w:val="Footer"/>
      <w:ind w:right="360"/>
      <w:rPr>
        <w:lang w:val="vi-V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2A5" w:rsidRDefault="00D262A5">
      <w:r>
        <w:separator/>
      </w:r>
    </w:p>
  </w:footnote>
  <w:footnote w:type="continuationSeparator" w:id="1">
    <w:p w:rsidR="00D262A5" w:rsidRDefault="00D262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627EB"/>
    <w:multiLevelType w:val="hybridMultilevel"/>
    <w:tmpl w:val="2836FCFE"/>
    <w:lvl w:ilvl="0" w:tplc="042A000F">
      <w:start w:val="1"/>
      <w:numFmt w:val="decimal"/>
      <w:lvlText w:val="%1."/>
      <w:lvlJc w:val="left"/>
      <w:pPr>
        <w:ind w:left="765" w:hanging="360"/>
      </w:pPr>
    </w:lvl>
    <w:lvl w:ilvl="1" w:tplc="042A0019" w:tentative="1">
      <w:start w:val="1"/>
      <w:numFmt w:val="lowerLetter"/>
      <w:lvlText w:val="%2."/>
      <w:lvlJc w:val="left"/>
      <w:pPr>
        <w:ind w:left="1485" w:hanging="360"/>
      </w:pPr>
    </w:lvl>
    <w:lvl w:ilvl="2" w:tplc="042A001B" w:tentative="1">
      <w:start w:val="1"/>
      <w:numFmt w:val="lowerRoman"/>
      <w:lvlText w:val="%3."/>
      <w:lvlJc w:val="right"/>
      <w:pPr>
        <w:ind w:left="2205" w:hanging="180"/>
      </w:pPr>
    </w:lvl>
    <w:lvl w:ilvl="3" w:tplc="042A000F" w:tentative="1">
      <w:start w:val="1"/>
      <w:numFmt w:val="decimal"/>
      <w:lvlText w:val="%4."/>
      <w:lvlJc w:val="left"/>
      <w:pPr>
        <w:ind w:left="2925" w:hanging="360"/>
      </w:pPr>
    </w:lvl>
    <w:lvl w:ilvl="4" w:tplc="042A0019" w:tentative="1">
      <w:start w:val="1"/>
      <w:numFmt w:val="lowerLetter"/>
      <w:lvlText w:val="%5."/>
      <w:lvlJc w:val="left"/>
      <w:pPr>
        <w:ind w:left="3645" w:hanging="360"/>
      </w:pPr>
    </w:lvl>
    <w:lvl w:ilvl="5" w:tplc="042A001B" w:tentative="1">
      <w:start w:val="1"/>
      <w:numFmt w:val="lowerRoman"/>
      <w:lvlText w:val="%6."/>
      <w:lvlJc w:val="right"/>
      <w:pPr>
        <w:ind w:left="4365" w:hanging="180"/>
      </w:pPr>
    </w:lvl>
    <w:lvl w:ilvl="6" w:tplc="042A000F" w:tentative="1">
      <w:start w:val="1"/>
      <w:numFmt w:val="decimal"/>
      <w:lvlText w:val="%7."/>
      <w:lvlJc w:val="left"/>
      <w:pPr>
        <w:ind w:left="5085" w:hanging="360"/>
      </w:pPr>
    </w:lvl>
    <w:lvl w:ilvl="7" w:tplc="042A0019" w:tentative="1">
      <w:start w:val="1"/>
      <w:numFmt w:val="lowerLetter"/>
      <w:lvlText w:val="%8."/>
      <w:lvlJc w:val="left"/>
      <w:pPr>
        <w:ind w:left="5805" w:hanging="360"/>
      </w:pPr>
    </w:lvl>
    <w:lvl w:ilvl="8" w:tplc="042A001B" w:tentative="1">
      <w:start w:val="1"/>
      <w:numFmt w:val="lowerRoman"/>
      <w:lvlText w:val="%9."/>
      <w:lvlJc w:val="right"/>
      <w:pPr>
        <w:ind w:left="6525" w:hanging="180"/>
      </w:pPr>
    </w:lvl>
  </w:abstractNum>
  <w:abstractNum w:abstractNumId="1">
    <w:nsid w:val="144C666F"/>
    <w:multiLevelType w:val="hybridMultilevel"/>
    <w:tmpl w:val="19FAF188"/>
    <w:lvl w:ilvl="0" w:tplc="042A000F">
      <w:start w:val="1"/>
      <w:numFmt w:val="decimal"/>
      <w:lvlText w:val="%1."/>
      <w:lvlJc w:val="left"/>
      <w:pPr>
        <w:ind w:left="765" w:hanging="360"/>
      </w:pPr>
    </w:lvl>
    <w:lvl w:ilvl="1" w:tplc="042A0019" w:tentative="1">
      <w:start w:val="1"/>
      <w:numFmt w:val="lowerLetter"/>
      <w:lvlText w:val="%2."/>
      <w:lvlJc w:val="left"/>
      <w:pPr>
        <w:ind w:left="1485" w:hanging="360"/>
      </w:pPr>
    </w:lvl>
    <w:lvl w:ilvl="2" w:tplc="042A001B" w:tentative="1">
      <w:start w:val="1"/>
      <w:numFmt w:val="lowerRoman"/>
      <w:lvlText w:val="%3."/>
      <w:lvlJc w:val="right"/>
      <w:pPr>
        <w:ind w:left="2205" w:hanging="180"/>
      </w:pPr>
    </w:lvl>
    <w:lvl w:ilvl="3" w:tplc="042A000F" w:tentative="1">
      <w:start w:val="1"/>
      <w:numFmt w:val="decimal"/>
      <w:lvlText w:val="%4."/>
      <w:lvlJc w:val="left"/>
      <w:pPr>
        <w:ind w:left="2925" w:hanging="360"/>
      </w:pPr>
    </w:lvl>
    <w:lvl w:ilvl="4" w:tplc="042A0019" w:tentative="1">
      <w:start w:val="1"/>
      <w:numFmt w:val="lowerLetter"/>
      <w:lvlText w:val="%5."/>
      <w:lvlJc w:val="left"/>
      <w:pPr>
        <w:ind w:left="3645" w:hanging="360"/>
      </w:pPr>
    </w:lvl>
    <w:lvl w:ilvl="5" w:tplc="042A001B" w:tentative="1">
      <w:start w:val="1"/>
      <w:numFmt w:val="lowerRoman"/>
      <w:lvlText w:val="%6."/>
      <w:lvlJc w:val="right"/>
      <w:pPr>
        <w:ind w:left="4365" w:hanging="180"/>
      </w:pPr>
    </w:lvl>
    <w:lvl w:ilvl="6" w:tplc="042A000F" w:tentative="1">
      <w:start w:val="1"/>
      <w:numFmt w:val="decimal"/>
      <w:lvlText w:val="%7."/>
      <w:lvlJc w:val="left"/>
      <w:pPr>
        <w:ind w:left="5085" w:hanging="360"/>
      </w:pPr>
    </w:lvl>
    <w:lvl w:ilvl="7" w:tplc="042A0019" w:tentative="1">
      <w:start w:val="1"/>
      <w:numFmt w:val="lowerLetter"/>
      <w:lvlText w:val="%8."/>
      <w:lvlJc w:val="left"/>
      <w:pPr>
        <w:ind w:left="5805" w:hanging="360"/>
      </w:pPr>
    </w:lvl>
    <w:lvl w:ilvl="8" w:tplc="042A001B" w:tentative="1">
      <w:start w:val="1"/>
      <w:numFmt w:val="lowerRoman"/>
      <w:lvlText w:val="%9."/>
      <w:lvlJc w:val="right"/>
      <w:pPr>
        <w:ind w:left="6525" w:hanging="180"/>
      </w:pPr>
    </w:lvl>
  </w:abstractNum>
  <w:abstractNum w:abstractNumId="2">
    <w:nsid w:val="1A223ECA"/>
    <w:multiLevelType w:val="hybridMultilevel"/>
    <w:tmpl w:val="562683BC"/>
    <w:lvl w:ilvl="0" w:tplc="7416FF00">
      <w:start w:val="1"/>
      <w:numFmt w:val="decimal"/>
      <w:lvlText w:val="%1."/>
      <w:lvlJc w:val="left"/>
      <w:pPr>
        <w:ind w:left="1755" w:hanging="103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5E4198"/>
    <w:multiLevelType w:val="hybridMultilevel"/>
    <w:tmpl w:val="01AA3870"/>
    <w:lvl w:ilvl="0" w:tplc="E926DB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13549C"/>
    <w:multiLevelType w:val="hybridMultilevel"/>
    <w:tmpl w:val="68EEE3E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E365E19"/>
    <w:multiLevelType w:val="hybridMultilevel"/>
    <w:tmpl w:val="02C81FEC"/>
    <w:lvl w:ilvl="0" w:tplc="A2D2C8C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5199102C"/>
    <w:multiLevelType w:val="hybridMultilevel"/>
    <w:tmpl w:val="1B4446FA"/>
    <w:lvl w:ilvl="0" w:tplc="042A000F">
      <w:start w:val="1"/>
      <w:numFmt w:val="decimal"/>
      <w:lvlText w:val="%1."/>
      <w:lvlJc w:val="left"/>
      <w:pPr>
        <w:ind w:left="765" w:hanging="360"/>
      </w:pPr>
    </w:lvl>
    <w:lvl w:ilvl="1" w:tplc="042A0019" w:tentative="1">
      <w:start w:val="1"/>
      <w:numFmt w:val="lowerLetter"/>
      <w:lvlText w:val="%2."/>
      <w:lvlJc w:val="left"/>
      <w:pPr>
        <w:ind w:left="1485" w:hanging="360"/>
      </w:pPr>
    </w:lvl>
    <w:lvl w:ilvl="2" w:tplc="042A001B" w:tentative="1">
      <w:start w:val="1"/>
      <w:numFmt w:val="lowerRoman"/>
      <w:lvlText w:val="%3."/>
      <w:lvlJc w:val="right"/>
      <w:pPr>
        <w:ind w:left="2205" w:hanging="180"/>
      </w:pPr>
    </w:lvl>
    <w:lvl w:ilvl="3" w:tplc="042A000F" w:tentative="1">
      <w:start w:val="1"/>
      <w:numFmt w:val="decimal"/>
      <w:lvlText w:val="%4."/>
      <w:lvlJc w:val="left"/>
      <w:pPr>
        <w:ind w:left="2925" w:hanging="360"/>
      </w:pPr>
    </w:lvl>
    <w:lvl w:ilvl="4" w:tplc="042A0019" w:tentative="1">
      <w:start w:val="1"/>
      <w:numFmt w:val="lowerLetter"/>
      <w:lvlText w:val="%5."/>
      <w:lvlJc w:val="left"/>
      <w:pPr>
        <w:ind w:left="3645" w:hanging="360"/>
      </w:pPr>
    </w:lvl>
    <w:lvl w:ilvl="5" w:tplc="042A001B" w:tentative="1">
      <w:start w:val="1"/>
      <w:numFmt w:val="lowerRoman"/>
      <w:lvlText w:val="%6."/>
      <w:lvlJc w:val="right"/>
      <w:pPr>
        <w:ind w:left="4365" w:hanging="180"/>
      </w:pPr>
    </w:lvl>
    <w:lvl w:ilvl="6" w:tplc="042A000F" w:tentative="1">
      <w:start w:val="1"/>
      <w:numFmt w:val="decimal"/>
      <w:lvlText w:val="%7."/>
      <w:lvlJc w:val="left"/>
      <w:pPr>
        <w:ind w:left="5085" w:hanging="360"/>
      </w:pPr>
    </w:lvl>
    <w:lvl w:ilvl="7" w:tplc="042A0019" w:tentative="1">
      <w:start w:val="1"/>
      <w:numFmt w:val="lowerLetter"/>
      <w:lvlText w:val="%8."/>
      <w:lvlJc w:val="left"/>
      <w:pPr>
        <w:ind w:left="5805" w:hanging="360"/>
      </w:pPr>
    </w:lvl>
    <w:lvl w:ilvl="8" w:tplc="042A001B" w:tentative="1">
      <w:start w:val="1"/>
      <w:numFmt w:val="lowerRoman"/>
      <w:lvlText w:val="%9."/>
      <w:lvlJc w:val="right"/>
      <w:pPr>
        <w:ind w:left="6525" w:hanging="180"/>
      </w:pPr>
    </w:lvl>
  </w:abstractNum>
  <w:abstractNum w:abstractNumId="7">
    <w:nsid w:val="5B227A9C"/>
    <w:multiLevelType w:val="hybridMultilevel"/>
    <w:tmpl w:val="001A2EE0"/>
    <w:lvl w:ilvl="0" w:tplc="042A000F">
      <w:start w:val="1"/>
      <w:numFmt w:val="decimal"/>
      <w:lvlText w:val="%1."/>
      <w:lvlJc w:val="left"/>
      <w:pPr>
        <w:ind w:left="643"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A6B69C0"/>
    <w:multiLevelType w:val="multilevel"/>
    <w:tmpl w:val="3510227A"/>
    <w:lvl w:ilvl="0">
      <w:start w:val="1"/>
      <w:numFmt w:val="decimal"/>
      <w:lvlText w:val="%1."/>
      <w:lvlJc w:val="left"/>
      <w:pPr>
        <w:ind w:left="1080"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nsid w:val="758C59B3"/>
    <w:multiLevelType w:val="hybridMultilevel"/>
    <w:tmpl w:val="0AF83548"/>
    <w:lvl w:ilvl="0" w:tplc="32904FA6">
      <w:start w:val="1"/>
      <w:numFmt w:val="decimal"/>
      <w:lvlText w:val="%1."/>
      <w:lvlJc w:val="left"/>
      <w:pPr>
        <w:ind w:left="405" w:hanging="360"/>
      </w:pPr>
      <w:rPr>
        <w:rFonts w:hint="default"/>
      </w:rPr>
    </w:lvl>
    <w:lvl w:ilvl="1" w:tplc="042A0019" w:tentative="1">
      <w:start w:val="1"/>
      <w:numFmt w:val="lowerLetter"/>
      <w:lvlText w:val="%2."/>
      <w:lvlJc w:val="left"/>
      <w:pPr>
        <w:ind w:left="1125" w:hanging="360"/>
      </w:pPr>
    </w:lvl>
    <w:lvl w:ilvl="2" w:tplc="042A001B" w:tentative="1">
      <w:start w:val="1"/>
      <w:numFmt w:val="lowerRoman"/>
      <w:lvlText w:val="%3."/>
      <w:lvlJc w:val="right"/>
      <w:pPr>
        <w:ind w:left="1845" w:hanging="180"/>
      </w:pPr>
    </w:lvl>
    <w:lvl w:ilvl="3" w:tplc="042A000F" w:tentative="1">
      <w:start w:val="1"/>
      <w:numFmt w:val="decimal"/>
      <w:lvlText w:val="%4."/>
      <w:lvlJc w:val="left"/>
      <w:pPr>
        <w:ind w:left="2565" w:hanging="360"/>
      </w:pPr>
    </w:lvl>
    <w:lvl w:ilvl="4" w:tplc="042A0019" w:tentative="1">
      <w:start w:val="1"/>
      <w:numFmt w:val="lowerLetter"/>
      <w:lvlText w:val="%5."/>
      <w:lvlJc w:val="left"/>
      <w:pPr>
        <w:ind w:left="3285" w:hanging="360"/>
      </w:pPr>
    </w:lvl>
    <w:lvl w:ilvl="5" w:tplc="042A001B" w:tentative="1">
      <w:start w:val="1"/>
      <w:numFmt w:val="lowerRoman"/>
      <w:lvlText w:val="%6."/>
      <w:lvlJc w:val="right"/>
      <w:pPr>
        <w:ind w:left="4005" w:hanging="180"/>
      </w:pPr>
    </w:lvl>
    <w:lvl w:ilvl="6" w:tplc="042A000F" w:tentative="1">
      <w:start w:val="1"/>
      <w:numFmt w:val="decimal"/>
      <w:lvlText w:val="%7."/>
      <w:lvlJc w:val="left"/>
      <w:pPr>
        <w:ind w:left="4725" w:hanging="360"/>
      </w:pPr>
    </w:lvl>
    <w:lvl w:ilvl="7" w:tplc="042A0019" w:tentative="1">
      <w:start w:val="1"/>
      <w:numFmt w:val="lowerLetter"/>
      <w:lvlText w:val="%8."/>
      <w:lvlJc w:val="left"/>
      <w:pPr>
        <w:ind w:left="5445" w:hanging="360"/>
      </w:pPr>
    </w:lvl>
    <w:lvl w:ilvl="8" w:tplc="042A001B" w:tentative="1">
      <w:start w:val="1"/>
      <w:numFmt w:val="lowerRoman"/>
      <w:lvlText w:val="%9."/>
      <w:lvlJc w:val="right"/>
      <w:pPr>
        <w:ind w:left="6165" w:hanging="180"/>
      </w:pPr>
    </w:lvl>
  </w:abstractNum>
  <w:num w:numId="1">
    <w:abstractNumId w:val="5"/>
  </w:num>
  <w:num w:numId="2">
    <w:abstractNumId w:val="7"/>
  </w:num>
  <w:num w:numId="3">
    <w:abstractNumId w:val="9"/>
  </w:num>
  <w:num w:numId="4">
    <w:abstractNumId w:val="0"/>
  </w:num>
  <w:num w:numId="5">
    <w:abstractNumId w:val="4"/>
  </w:num>
  <w:num w:numId="6">
    <w:abstractNumId w:val="1"/>
  </w:num>
  <w:num w:numId="7">
    <w:abstractNumId w:val="6"/>
  </w:num>
  <w:num w:numId="8">
    <w:abstractNumId w:val="2"/>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CC037D"/>
    <w:rsid w:val="00003A7C"/>
    <w:rsid w:val="000050B3"/>
    <w:rsid w:val="00010200"/>
    <w:rsid w:val="00010F82"/>
    <w:rsid w:val="00012450"/>
    <w:rsid w:val="0001428A"/>
    <w:rsid w:val="00015F55"/>
    <w:rsid w:val="00017CBA"/>
    <w:rsid w:val="0002154A"/>
    <w:rsid w:val="000278FD"/>
    <w:rsid w:val="00030956"/>
    <w:rsid w:val="00031553"/>
    <w:rsid w:val="0003324F"/>
    <w:rsid w:val="00034A0A"/>
    <w:rsid w:val="000371AF"/>
    <w:rsid w:val="00042299"/>
    <w:rsid w:val="00043821"/>
    <w:rsid w:val="000448DC"/>
    <w:rsid w:val="00046AD3"/>
    <w:rsid w:val="00053F06"/>
    <w:rsid w:val="00054854"/>
    <w:rsid w:val="00054959"/>
    <w:rsid w:val="00054FC5"/>
    <w:rsid w:val="00055078"/>
    <w:rsid w:val="00057260"/>
    <w:rsid w:val="000609BE"/>
    <w:rsid w:val="00065466"/>
    <w:rsid w:val="0006641D"/>
    <w:rsid w:val="00071353"/>
    <w:rsid w:val="00075213"/>
    <w:rsid w:val="000757F7"/>
    <w:rsid w:val="000816F6"/>
    <w:rsid w:val="0008593F"/>
    <w:rsid w:val="0008693C"/>
    <w:rsid w:val="0009261E"/>
    <w:rsid w:val="00097D31"/>
    <w:rsid w:val="000A0ABB"/>
    <w:rsid w:val="000A1D2C"/>
    <w:rsid w:val="000A30D2"/>
    <w:rsid w:val="000A422A"/>
    <w:rsid w:val="000A4F9E"/>
    <w:rsid w:val="000B5F6C"/>
    <w:rsid w:val="000C211A"/>
    <w:rsid w:val="000C6B44"/>
    <w:rsid w:val="000D06C0"/>
    <w:rsid w:val="000D0AC1"/>
    <w:rsid w:val="000D1EA4"/>
    <w:rsid w:val="000E0E77"/>
    <w:rsid w:val="000E1226"/>
    <w:rsid w:val="000E122F"/>
    <w:rsid w:val="000E2E83"/>
    <w:rsid w:val="000E628B"/>
    <w:rsid w:val="000E6E06"/>
    <w:rsid w:val="000E71FF"/>
    <w:rsid w:val="000F19D8"/>
    <w:rsid w:val="000F3B42"/>
    <w:rsid w:val="000F4264"/>
    <w:rsid w:val="0010191F"/>
    <w:rsid w:val="00102098"/>
    <w:rsid w:val="001029FA"/>
    <w:rsid w:val="00103F13"/>
    <w:rsid w:val="00106385"/>
    <w:rsid w:val="001077C4"/>
    <w:rsid w:val="001139C7"/>
    <w:rsid w:val="00115182"/>
    <w:rsid w:val="00122A06"/>
    <w:rsid w:val="001259E8"/>
    <w:rsid w:val="001260AB"/>
    <w:rsid w:val="00126996"/>
    <w:rsid w:val="001270DC"/>
    <w:rsid w:val="0013219D"/>
    <w:rsid w:val="00133841"/>
    <w:rsid w:val="00133D01"/>
    <w:rsid w:val="001345DA"/>
    <w:rsid w:val="00140403"/>
    <w:rsid w:val="001404CA"/>
    <w:rsid w:val="00143EB5"/>
    <w:rsid w:val="001464F1"/>
    <w:rsid w:val="00147009"/>
    <w:rsid w:val="00147994"/>
    <w:rsid w:val="00147BD2"/>
    <w:rsid w:val="001525FB"/>
    <w:rsid w:val="00152AB3"/>
    <w:rsid w:val="001533EB"/>
    <w:rsid w:val="00153AC1"/>
    <w:rsid w:val="00157AED"/>
    <w:rsid w:val="00161A09"/>
    <w:rsid w:val="00163F15"/>
    <w:rsid w:val="00166462"/>
    <w:rsid w:val="00167EFB"/>
    <w:rsid w:val="00170B02"/>
    <w:rsid w:val="00170FE4"/>
    <w:rsid w:val="00171076"/>
    <w:rsid w:val="0017264C"/>
    <w:rsid w:val="0017343B"/>
    <w:rsid w:val="001759FB"/>
    <w:rsid w:val="001769C0"/>
    <w:rsid w:val="001777FA"/>
    <w:rsid w:val="001812AB"/>
    <w:rsid w:val="00185BBD"/>
    <w:rsid w:val="00190920"/>
    <w:rsid w:val="001912DD"/>
    <w:rsid w:val="001923F0"/>
    <w:rsid w:val="001946D8"/>
    <w:rsid w:val="00197E47"/>
    <w:rsid w:val="001A240E"/>
    <w:rsid w:val="001A7483"/>
    <w:rsid w:val="001B2958"/>
    <w:rsid w:val="001B29BD"/>
    <w:rsid w:val="001B478B"/>
    <w:rsid w:val="001B7847"/>
    <w:rsid w:val="001C1499"/>
    <w:rsid w:val="001C167D"/>
    <w:rsid w:val="001C2226"/>
    <w:rsid w:val="001C7389"/>
    <w:rsid w:val="001C79B3"/>
    <w:rsid w:val="001C7B82"/>
    <w:rsid w:val="001D0C52"/>
    <w:rsid w:val="001D24A0"/>
    <w:rsid w:val="001D490B"/>
    <w:rsid w:val="001D56EF"/>
    <w:rsid w:val="001E0EBD"/>
    <w:rsid w:val="001E2541"/>
    <w:rsid w:val="001E3F72"/>
    <w:rsid w:val="001F0163"/>
    <w:rsid w:val="001F0555"/>
    <w:rsid w:val="001F210A"/>
    <w:rsid w:val="001F2E73"/>
    <w:rsid w:val="001F327F"/>
    <w:rsid w:val="001F5670"/>
    <w:rsid w:val="001F57B7"/>
    <w:rsid w:val="001F5ADE"/>
    <w:rsid w:val="002029F0"/>
    <w:rsid w:val="002037FF"/>
    <w:rsid w:val="002166D7"/>
    <w:rsid w:val="002179B0"/>
    <w:rsid w:val="0022085A"/>
    <w:rsid w:val="002211CC"/>
    <w:rsid w:val="00221598"/>
    <w:rsid w:val="00224542"/>
    <w:rsid w:val="00226513"/>
    <w:rsid w:val="00227893"/>
    <w:rsid w:val="0023246E"/>
    <w:rsid w:val="00232AE8"/>
    <w:rsid w:val="00237FC8"/>
    <w:rsid w:val="00243B4B"/>
    <w:rsid w:val="00250AB5"/>
    <w:rsid w:val="00254410"/>
    <w:rsid w:val="002705F5"/>
    <w:rsid w:val="002718DE"/>
    <w:rsid w:val="00275D06"/>
    <w:rsid w:val="002762AF"/>
    <w:rsid w:val="00296342"/>
    <w:rsid w:val="0029673F"/>
    <w:rsid w:val="00296B30"/>
    <w:rsid w:val="0029742C"/>
    <w:rsid w:val="002A079F"/>
    <w:rsid w:val="002A0C5F"/>
    <w:rsid w:val="002A3A88"/>
    <w:rsid w:val="002A6884"/>
    <w:rsid w:val="002A6EC1"/>
    <w:rsid w:val="002A78E3"/>
    <w:rsid w:val="002A7F76"/>
    <w:rsid w:val="002B0D57"/>
    <w:rsid w:val="002B6BEC"/>
    <w:rsid w:val="002B7080"/>
    <w:rsid w:val="002B74DD"/>
    <w:rsid w:val="002C0239"/>
    <w:rsid w:val="002C2E78"/>
    <w:rsid w:val="002C318C"/>
    <w:rsid w:val="002C3BD6"/>
    <w:rsid w:val="002D06FA"/>
    <w:rsid w:val="002D5B45"/>
    <w:rsid w:val="002E086C"/>
    <w:rsid w:val="002E0F04"/>
    <w:rsid w:val="002E3D97"/>
    <w:rsid w:val="002E6521"/>
    <w:rsid w:val="002E7E62"/>
    <w:rsid w:val="002F3938"/>
    <w:rsid w:val="00300F89"/>
    <w:rsid w:val="00302910"/>
    <w:rsid w:val="003040D4"/>
    <w:rsid w:val="0030572E"/>
    <w:rsid w:val="00305AA9"/>
    <w:rsid w:val="0030611D"/>
    <w:rsid w:val="003129FD"/>
    <w:rsid w:val="003140FC"/>
    <w:rsid w:val="0031540C"/>
    <w:rsid w:val="00315700"/>
    <w:rsid w:val="00321B90"/>
    <w:rsid w:val="00322FCA"/>
    <w:rsid w:val="00324BD8"/>
    <w:rsid w:val="0032579E"/>
    <w:rsid w:val="00331C4F"/>
    <w:rsid w:val="00334C9D"/>
    <w:rsid w:val="0034053F"/>
    <w:rsid w:val="003422B4"/>
    <w:rsid w:val="00344949"/>
    <w:rsid w:val="00346FD0"/>
    <w:rsid w:val="0034745D"/>
    <w:rsid w:val="00350543"/>
    <w:rsid w:val="00356364"/>
    <w:rsid w:val="00356594"/>
    <w:rsid w:val="00367D98"/>
    <w:rsid w:val="00370D04"/>
    <w:rsid w:val="00371E06"/>
    <w:rsid w:val="003808B8"/>
    <w:rsid w:val="00380EAD"/>
    <w:rsid w:val="00382B41"/>
    <w:rsid w:val="00382E87"/>
    <w:rsid w:val="003831B9"/>
    <w:rsid w:val="003855E5"/>
    <w:rsid w:val="00390D3E"/>
    <w:rsid w:val="0039207E"/>
    <w:rsid w:val="00393999"/>
    <w:rsid w:val="003967A8"/>
    <w:rsid w:val="00397E89"/>
    <w:rsid w:val="003A2522"/>
    <w:rsid w:val="003A5188"/>
    <w:rsid w:val="003A5592"/>
    <w:rsid w:val="003A626E"/>
    <w:rsid w:val="003A688E"/>
    <w:rsid w:val="003B6396"/>
    <w:rsid w:val="003B64BB"/>
    <w:rsid w:val="003B69F8"/>
    <w:rsid w:val="003C180E"/>
    <w:rsid w:val="003D0B3C"/>
    <w:rsid w:val="003D1DB0"/>
    <w:rsid w:val="003D3383"/>
    <w:rsid w:val="003D767D"/>
    <w:rsid w:val="003E012B"/>
    <w:rsid w:val="003E0B99"/>
    <w:rsid w:val="003E3B64"/>
    <w:rsid w:val="003E4849"/>
    <w:rsid w:val="003E5B23"/>
    <w:rsid w:val="003E6A8B"/>
    <w:rsid w:val="003F066A"/>
    <w:rsid w:val="003F1727"/>
    <w:rsid w:val="003F295A"/>
    <w:rsid w:val="003F3473"/>
    <w:rsid w:val="003F3D9F"/>
    <w:rsid w:val="003F4223"/>
    <w:rsid w:val="003F5619"/>
    <w:rsid w:val="003F7D72"/>
    <w:rsid w:val="004036F7"/>
    <w:rsid w:val="004056BC"/>
    <w:rsid w:val="00410FB4"/>
    <w:rsid w:val="00423199"/>
    <w:rsid w:val="00424B8A"/>
    <w:rsid w:val="0042529B"/>
    <w:rsid w:val="00426AAB"/>
    <w:rsid w:val="0043200A"/>
    <w:rsid w:val="00432768"/>
    <w:rsid w:val="0043348A"/>
    <w:rsid w:val="00434169"/>
    <w:rsid w:val="00440F80"/>
    <w:rsid w:val="004433E7"/>
    <w:rsid w:val="004438AA"/>
    <w:rsid w:val="00444FE6"/>
    <w:rsid w:val="004523D6"/>
    <w:rsid w:val="00452591"/>
    <w:rsid w:val="004579C3"/>
    <w:rsid w:val="0046132A"/>
    <w:rsid w:val="00463F84"/>
    <w:rsid w:val="004678D3"/>
    <w:rsid w:val="00471388"/>
    <w:rsid w:val="00473E77"/>
    <w:rsid w:val="00473EA4"/>
    <w:rsid w:val="00473F09"/>
    <w:rsid w:val="00473FF7"/>
    <w:rsid w:val="004750AB"/>
    <w:rsid w:val="00475C7C"/>
    <w:rsid w:val="00480D57"/>
    <w:rsid w:val="00481689"/>
    <w:rsid w:val="004822FB"/>
    <w:rsid w:val="00485522"/>
    <w:rsid w:val="00492354"/>
    <w:rsid w:val="00496760"/>
    <w:rsid w:val="004970AE"/>
    <w:rsid w:val="004A0BD8"/>
    <w:rsid w:val="004A1661"/>
    <w:rsid w:val="004A4CA2"/>
    <w:rsid w:val="004A7113"/>
    <w:rsid w:val="004B3173"/>
    <w:rsid w:val="004B4D84"/>
    <w:rsid w:val="004B5935"/>
    <w:rsid w:val="004B6C4A"/>
    <w:rsid w:val="004C11DA"/>
    <w:rsid w:val="004C1654"/>
    <w:rsid w:val="004C2039"/>
    <w:rsid w:val="004C326D"/>
    <w:rsid w:val="004C3CC9"/>
    <w:rsid w:val="004C5835"/>
    <w:rsid w:val="004C7CC9"/>
    <w:rsid w:val="004D0B8E"/>
    <w:rsid w:val="004D5647"/>
    <w:rsid w:val="004D601E"/>
    <w:rsid w:val="004D6747"/>
    <w:rsid w:val="004D7E49"/>
    <w:rsid w:val="004E3EFB"/>
    <w:rsid w:val="004E4A2E"/>
    <w:rsid w:val="004F23EE"/>
    <w:rsid w:val="004F7057"/>
    <w:rsid w:val="005028F5"/>
    <w:rsid w:val="005030C4"/>
    <w:rsid w:val="00504D69"/>
    <w:rsid w:val="00505336"/>
    <w:rsid w:val="00505DA1"/>
    <w:rsid w:val="00507C89"/>
    <w:rsid w:val="00511E9E"/>
    <w:rsid w:val="00515FA1"/>
    <w:rsid w:val="0052129F"/>
    <w:rsid w:val="0052169B"/>
    <w:rsid w:val="00526517"/>
    <w:rsid w:val="00526C49"/>
    <w:rsid w:val="00531EE2"/>
    <w:rsid w:val="00533077"/>
    <w:rsid w:val="005369B0"/>
    <w:rsid w:val="00542191"/>
    <w:rsid w:val="005422C0"/>
    <w:rsid w:val="005424DB"/>
    <w:rsid w:val="005453E0"/>
    <w:rsid w:val="00546CD7"/>
    <w:rsid w:val="00553AC4"/>
    <w:rsid w:val="0055427A"/>
    <w:rsid w:val="005565D1"/>
    <w:rsid w:val="00563FFE"/>
    <w:rsid w:val="005652E3"/>
    <w:rsid w:val="0056533B"/>
    <w:rsid w:val="00571C4B"/>
    <w:rsid w:val="00572F59"/>
    <w:rsid w:val="005757FE"/>
    <w:rsid w:val="0058625D"/>
    <w:rsid w:val="005A0E2C"/>
    <w:rsid w:val="005A73D0"/>
    <w:rsid w:val="005A74AA"/>
    <w:rsid w:val="005A788F"/>
    <w:rsid w:val="005B3BEC"/>
    <w:rsid w:val="005C20FC"/>
    <w:rsid w:val="005C4E59"/>
    <w:rsid w:val="005C5F91"/>
    <w:rsid w:val="005C7FF3"/>
    <w:rsid w:val="005D06B1"/>
    <w:rsid w:val="005D24EA"/>
    <w:rsid w:val="005D2A2F"/>
    <w:rsid w:val="005E4BC3"/>
    <w:rsid w:val="005F0EA2"/>
    <w:rsid w:val="005F0FD0"/>
    <w:rsid w:val="005F1511"/>
    <w:rsid w:val="005F6BE1"/>
    <w:rsid w:val="00605857"/>
    <w:rsid w:val="0061182E"/>
    <w:rsid w:val="00611A4E"/>
    <w:rsid w:val="0061351E"/>
    <w:rsid w:val="0061433C"/>
    <w:rsid w:val="0061484A"/>
    <w:rsid w:val="00621AA1"/>
    <w:rsid w:val="006256E6"/>
    <w:rsid w:val="00642246"/>
    <w:rsid w:val="00646161"/>
    <w:rsid w:val="0064795F"/>
    <w:rsid w:val="00647C7C"/>
    <w:rsid w:val="006523EE"/>
    <w:rsid w:val="00652928"/>
    <w:rsid w:val="0065358A"/>
    <w:rsid w:val="00653887"/>
    <w:rsid w:val="0065527B"/>
    <w:rsid w:val="006660AD"/>
    <w:rsid w:val="006665FF"/>
    <w:rsid w:val="00675AFA"/>
    <w:rsid w:val="00676FBA"/>
    <w:rsid w:val="006770CD"/>
    <w:rsid w:val="006805B5"/>
    <w:rsid w:val="006826D7"/>
    <w:rsid w:val="00682F67"/>
    <w:rsid w:val="0068548F"/>
    <w:rsid w:val="006854D9"/>
    <w:rsid w:val="006875D8"/>
    <w:rsid w:val="00690B66"/>
    <w:rsid w:val="00695ABA"/>
    <w:rsid w:val="006B7F8E"/>
    <w:rsid w:val="006C00F0"/>
    <w:rsid w:val="006C1E01"/>
    <w:rsid w:val="006C3AD1"/>
    <w:rsid w:val="006D02BA"/>
    <w:rsid w:val="006D5178"/>
    <w:rsid w:val="006D64FA"/>
    <w:rsid w:val="006D6DCA"/>
    <w:rsid w:val="006E0D2A"/>
    <w:rsid w:val="006E28A8"/>
    <w:rsid w:val="006E2E0C"/>
    <w:rsid w:val="006E59B4"/>
    <w:rsid w:val="006E6C6B"/>
    <w:rsid w:val="006E6DAD"/>
    <w:rsid w:val="006F02A9"/>
    <w:rsid w:val="006F0EDA"/>
    <w:rsid w:val="006F2E74"/>
    <w:rsid w:val="006F3C63"/>
    <w:rsid w:val="006F568B"/>
    <w:rsid w:val="006F6562"/>
    <w:rsid w:val="006F723D"/>
    <w:rsid w:val="006F74D4"/>
    <w:rsid w:val="00702D5F"/>
    <w:rsid w:val="0071024D"/>
    <w:rsid w:val="00710BDD"/>
    <w:rsid w:val="0071100F"/>
    <w:rsid w:val="0071336E"/>
    <w:rsid w:val="00721580"/>
    <w:rsid w:val="00724A38"/>
    <w:rsid w:val="0072503E"/>
    <w:rsid w:val="00732363"/>
    <w:rsid w:val="0073592A"/>
    <w:rsid w:val="00736283"/>
    <w:rsid w:val="00736EA1"/>
    <w:rsid w:val="007400B9"/>
    <w:rsid w:val="0074307A"/>
    <w:rsid w:val="00743522"/>
    <w:rsid w:val="00747CD1"/>
    <w:rsid w:val="00751B12"/>
    <w:rsid w:val="00753BBC"/>
    <w:rsid w:val="00753CA2"/>
    <w:rsid w:val="007548E5"/>
    <w:rsid w:val="00754E47"/>
    <w:rsid w:val="00755D81"/>
    <w:rsid w:val="0075670A"/>
    <w:rsid w:val="00761279"/>
    <w:rsid w:val="00766ABC"/>
    <w:rsid w:val="007678E0"/>
    <w:rsid w:val="00770FE6"/>
    <w:rsid w:val="0077119B"/>
    <w:rsid w:val="00776687"/>
    <w:rsid w:val="007771BE"/>
    <w:rsid w:val="007772BE"/>
    <w:rsid w:val="00781ED8"/>
    <w:rsid w:val="00784CAF"/>
    <w:rsid w:val="00790517"/>
    <w:rsid w:val="00790F5E"/>
    <w:rsid w:val="00792881"/>
    <w:rsid w:val="00792F35"/>
    <w:rsid w:val="0079369B"/>
    <w:rsid w:val="0079439B"/>
    <w:rsid w:val="007959E4"/>
    <w:rsid w:val="007A21D2"/>
    <w:rsid w:val="007A3C39"/>
    <w:rsid w:val="007B3B4B"/>
    <w:rsid w:val="007B57B3"/>
    <w:rsid w:val="007B72E1"/>
    <w:rsid w:val="007C0592"/>
    <w:rsid w:val="007C0A0A"/>
    <w:rsid w:val="007C165D"/>
    <w:rsid w:val="007C26CA"/>
    <w:rsid w:val="007C365E"/>
    <w:rsid w:val="007C38AD"/>
    <w:rsid w:val="007C64E3"/>
    <w:rsid w:val="007D1C9E"/>
    <w:rsid w:val="007D6B37"/>
    <w:rsid w:val="007E0E62"/>
    <w:rsid w:val="007E46B7"/>
    <w:rsid w:val="007E6BF8"/>
    <w:rsid w:val="007E7856"/>
    <w:rsid w:val="007F0A60"/>
    <w:rsid w:val="007F0A95"/>
    <w:rsid w:val="007F3D7A"/>
    <w:rsid w:val="007F6384"/>
    <w:rsid w:val="008024DF"/>
    <w:rsid w:val="0080356E"/>
    <w:rsid w:val="00810FB8"/>
    <w:rsid w:val="0081285B"/>
    <w:rsid w:val="00816E13"/>
    <w:rsid w:val="00822BD3"/>
    <w:rsid w:val="00822BED"/>
    <w:rsid w:val="00823004"/>
    <w:rsid w:val="00832D7F"/>
    <w:rsid w:val="00834ED3"/>
    <w:rsid w:val="008429E9"/>
    <w:rsid w:val="00842E85"/>
    <w:rsid w:val="00843FDC"/>
    <w:rsid w:val="00844BEA"/>
    <w:rsid w:val="00856D33"/>
    <w:rsid w:val="008631E1"/>
    <w:rsid w:val="00871BFB"/>
    <w:rsid w:val="00874C5B"/>
    <w:rsid w:val="00877483"/>
    <w:rsid w:val="00886557"/>
    <w:rsid w:val="00886655"/>
    <w:rsid w:val="00887F8D"/>
    <w:rsid w:val="0089108D"/>
    <w:rsid w:val="0089318E"/>
    <w:rsid w:val="00895E6D"/>
    <w:rsid w:val="00897261"/>
    <w:rsid w:val="0089793A"/>
    <w:rsid w:val="00897B91"/>
    <w:rsid w:val="008A04F8"/>
    <w:rsid w:val="008A3E09"/>
    <w:rsid w:val="008A5D96"/>
    <w:rsid w:val="008A705C"/>
    <w:rsid w:val="008B0FF8"/>
    <w:rsid w:val="008B2ED0"/>
    <w:rsid w:val="008B3B41"/>
    <w:rsid w:val="008B51F1"/>
    <w:rsid w:val="008B74C5"/>
    <w:rsid w:val="008C0A43"/>
    <w:rsid w:val="008C27FE"/>
    <w:rsid w:val="008C2A0B"/>
    <w:rsid w:val="008C35EB"/>
    <w:rsid w:val="008C420F"/>
    <w:rsid w:val="008C5932"/>
    <w:rsid w:val="008C59FD"/>
    <w:rsid w:val="008D2857"/>
    <w:rsid w:val="008D34A9"/>
    <w:rsid w:val="008D6997"/>
    <w:rsid w:val="008D7688"/>
    <w:rsid w:val="008E3802"/>
    <w:rsid w:val="008F0C79"/>
    <w:rsid w:val="008F1238"/>
    <w:rsid w:val="008F196E"/>
    <w:rsid w:val="008F4D78"/>
    <w:rsid w:val="008F7AAB"/>
    <w:rsid w:val="009013AE"/>
    <w:rsid w:val="00901418"/>
    <w:rsid w:val="00902BBB"/>
    <w:rsid w:val="00905F51"/>
    <w:rsid w:val="009065EF"/>
    <w:rsid w:val="009101E8"/>
    <w:rsid w:val="00913910"/>
    <w:rsid w:val="0092017F"/>
    <w:rsid w:val="009234FF"/>
    <w:rsid w:val="00924B9D"/>
    <w:rsid w:val="00926E22"/>
    <w:rsid w:val="0093072D"/>
    <w:rsid w:val="00930829"/>
    <w:rsid w:val="009313F8"/>
    <w:rsid w:val="00934A08"/>
    <w:rsid w:val="00934C39"/>
    <w:rsid w:val="00934E71"/>
    <w:rsid w:val="00935612"/>
    <w:rsid w:val="00935BEB"/>
    <w:rsid w:val="00936C53"/>
    <w:rsid w:val="00936D3D"/>
    <w:rsid w:val="00946612"/>
    <w:rsid w:val="009473BA"/>
    <w:rsid w:val="00947627"/>
    <w:rsid w:val="00954C69"/>
    <w:rsid w:val="00955F41"/>
    <w:rsid w:val="009568B5"/>
    <w:rsid w:val="00956D0E"/>
    <w:rsid w:val="00963797"/>
    <w:rsid w:val="00963AB9"/>
    <w:rsid w:val="00966DBE"/>
    <w:rsid w:val="00971E2E"/>
    <w:rsid w:val="00976049"/>
    <w:rsid w:val="00984ACB"/>
    <w:rsid w:val="00986CFE"/>
    <w:rsid w:val="009909B0"/>
    <w:rsid w:val="009923E6"/>
    <w:rsid w:val="00993684"/>
    <w:rsid w:val="009A1038"/>
    <w:rsid w:val="009A16CE"/>
    <w:rsid w:val="009A3F5F"/>
    <w:rsid w:val="009A5D37"/>
    <w:rsid w:val="009B3A01"/>
    <w:rsid w:val="009B4563"/>
    <w:rsid w:val="009B473D"/>
    <w:rsid w:val="009B6584"/>
    <w:rsid w:val="009D0A2E"/>
    <w:rsid w:val="009D3719"/>
    <w:rsid w:val="009D53BF"/>
    <w:rsid w:val="009D5D27"/>
    <w:rsid w:val="009E0835"/>
    <w:rsid w:val="009E6965"/>
    <w:rsid w:val="009F0BB5"/>
    <w:rsid w:val="009F21AF"/>
    <w:rsid w:val="009F4F21"/>
    <w:rsid w:val="00A03B38"/>
    <w:rsid w:val="00A05A58"/>
    <w:rsid w:val="00A103F5"/>
    <w:rsid w:val="00A1177A"/>
    <w:rsid w:val="00A1237E"/>
    <w:rsid w:val="00A15B3B"/>
    <w:rsid w:val="00A15F9A"/>
    <w:rsid w:val="00A1730E"/>
    <w:rsid w:val="00A17B10"/>
    <w:rsid w:val="00A2005B"/>
    <w:rsid w:val="00A2150F"/>
    <w:rsid w:val="00A226E1"/>
    <w:rsid w:val="00A26763"/>
    <w:rsid w:val="00A272C4"/>
    <w:rsid w:val="00A3101B"/>
    <w:rsid w:val="00A315C0"/>
    <w:rsid w:val="00A31F77"/>
    <w:rsid w:val="00A34C7C"/>
    <w:rsid w:val="00A36A71"/>
    <w:rsid w:val="00A40DDF"/>
    <w:rsid w:val="00A42B4C"/>
    <w:rsid w:val="00A436FF"/>
    <w:rsid w:val="00A43F00"/>
    <w:rsid w:val="00A50C64"/>
    <w:rsid w:val="00A518E3"/>
    <w:rsid w:val="00A55C7B"/>
    <w:rsid w:val="00A5610F"/>
    <w:rsid w:val="00A5650A"/>
    <w:rsid w:val="00A5799E"/>
    <w:rsid w:val="00A631F8"/>
    <w:rsid w:val="00A67BAB"/>
    <w:rsid w:val="00A729A2"/>
    <w:rsid w:val="00A72E1E"/>
    <w:rsid w:val="00A743B8"/>
    <w:rsid w:val="00A7532B"/>
    <w:rsid w:val="00A75E6B"/>
    <w:rsid w:val="00A8105C"/>
    <w:rsid w:val="00A82581"/>
    <w:rsid w:val="00A827EB"/>
    <w:rsid w:val="00A85D38"/>
    <w:rsid w:val="00A860C9"/>
    <w:rsid w:val="00A922CD"/>
    <w:rsid w:val="00A936FD"/>
    <w:rsid w:val="00A97AE9"/>
    <w:rsid w:val="00AA1974"/>
    <w:rsid w:val="00AB0BC8"/>
    <w:rsid w:val="00AB1D55"/>
    <w:rsid w:val="00AB36CE"/>
    <w:rsid w:val="00AB3C90"/>
    <w:rsid w:val="00AB586B"/>
    <w:rsid w:val="00AB59E5"/>
    <w:rsid w:val="00AB7F9B"/>
    <w:rsid w:val="00AC00E3"/>
    <w:rsid w:val="00AC4EA7"/>
    <w:rsid w:val="00AD5CC4"/>
    <w:rsid w:val="00AD5D2E"/>
    <w:rsid w:val="00AE0083"/>
    <w:rsid w:val="00AE16FA"/>
    <w:rsid w:val="00AE329F"/>
    <w:rsid w:val="00AE50FA"/>
    <w:rsid w:val="00AE64C5"/>
    <w:rsid w:val="00AE752E"/>
    <w:rsid w:val="00AE7B51"/>
    <w:rsid w:val="00AF1959"/>
    <w:rsid w:val="00B00CD0"/>
    <w:rsid w:val="00B019C8"/>
    <w:rsid w:val="00B025A4"/>
    <w:rsid w:val="00B040E7"/>
    <w:rsid w:val="00B0627D"/>
    <w:rsid w:val="00B06E3D"/>
    <w:rsid w:val="00B07F6D"/>
    <w:rsid w:val="00B12B1D"/>
    <w:rsid w:val="00B132C9"/>
    <w:rsid w:val="00B226BC"/>
    <w:rsid w:val="00B266CF"/>
    <w:rsid w:val="00B267D2"/>
    <w:rsid w:val="00B30318"/>
    <w:rsid w:val="00B304CA"/>
    <w:rsid w:val="00B32BC2"/>
    <w:rsid w:val="00B32E54"/>
    <w:rsid w:val="00B35A32"/>
    <w:rsid w:val="00B35C99"/>
    <w:rsid w:val="00B35E81"/>
    <w:rsid w:val="00B36656"/>
    <w:rsid w:val="00B40512"/>
    <w:rsid w:val="00B4217A"/>
    <w:rsid w:val="00B457BA"/>
    <w:rsid w:val="00B46443"/>
    <w:rsid w:val="00B478E4"/>
    <w:rsid w:val="00B50183"/>
    <w:rsid w:val="00B55483"/>
    <w:rsid w:val="00B642DD"/>
    <w:rsid w:val="00B6592D"/>
    <w:rsid w:val="00B66DAC"/>
    <w:rsid w:val="00B66E15"/>
    <w:rsid w:val="00B7058E"/>
    <w:rsid w:val="00B77FC4"/>
    <w:rsid w:val="00B81C23"/>
    <w:rsid w:val="00B83B5D"/>
    <w:rsid w:val="00B845AA"/>
    <w:rsid w:val="00B848C9"/>
    <w:rsid w:val="00B87DD0"/>
    <w:rsid w:val="00B923F7"/>
    <w:rsid w:val="00B92E5C"/>
    <w:rsid w:val="00B93952"/>
    <w:rsid w:val="00B96E81"/>
    <w:rsid w:val="00B979CC"/>
    <w:rsid w:val="00B97D38"/>
    <w:rsid w:val="00BA11B2"/>
    <w:rsid w:val="00BA1A92"/>
    <w:rsid w:val="00BA5280"/>
    <w:rsid w:val="00BA7873"/>
    <w:rsid w:val="00BB03F4"/>
    <w:rsid w:val="00BB1DC6"/>
    <w:rsid w:val="00BB625C"/>
    <w:rsid w:val="00BB6B21"/>
    <w:rsid w:val="00BC4A04"/>
    <w:rsid w:val="00BC5003"/>
    <w:rsid w:val="00BD11FC"/>
    <w:rsid w:val="00BD1BF7"/>
    <w:rsid w:val="00BD4524"/>
    <w:rsid w:val="00BD5B81"/>
    <w:rsid w:val="00BD5D95"/>
    <w:rsid w:val="00BD6659"/>
    <w:rsid w:val="00BE07E9"/>
    <w:rsid w:val="00BE0A73"/>
    <w:rsid w:val="00BE14B1"/>
    <w:rsid w:val="00BE30A1"/>
    <w:rsid w:val="00BE5B96"/>
    <w:rsid w:val="00BE7C27"/>
    <w:rsid w:val="00BF0948"/>
    <w:rsid w:val="00BF1EDB"/>
    <w:rsid w:val="00BF232A"/>
    <w:rsid w:val="00BF28D7"/>
    <w:rsid w:val="00BF64A0"/>
    <w:rsid w:val="00BF6A7B"/>
    <w:rsid w:val="00C02D3B"/>
    <w:rsid w:val="00C04BE2"/>
    <w:rsid w:val="00C05493"/>
    <w:rsid w:val="00C10A9A"/>
    <w:rsid w:val="00C1109C"/>
    <w:rsid w:val="00C16209"/>
    <w:rsid w:val="00C17C94"/>
    <w:rsid w:val="00C22DDE"/>
    <w:rsid w:val="00C2458E"/>
    <w:rsid w:val="00C2766D"/>
    <w:rsid w:val="00C27E96"/>
    <w:rsid w:val="00C32F9D"/>
    <w:rsid w:val="00C35D24"/>
    <w:rsid w:val="00C3636E"/>
    <w:rsid w:val="00C40B28"/>
    <w:rsid w:val="00C4105D"/>
    <w:rsid w:val="00C41C24"/>
    <w:rsid w:val="00C421B3"/>
    <w:rsid w:val="00C43309"/>
    <w:rsid w:val="00C44DC3"/>
    <w:rsid w:val="00C548F1"/>
    <w:rsid w:val="00C549C5"/>
    <w:rsid w:val="00C565F7"/>
    <w:rsid w:val="00C62D80"/>
    <w:rsid w:val="00C64E58"/>
    <w:rsid w:val="00C64EBC"/>
    <w:rsid w:val="00C64F21"/>
    <w:rsid w:val="00C6790D"/>
    <w:rsid w:val="00C67B5F"/>
    <w:rsid w:val="00C74A67"/>
    <w:rsid w:val="00C90B0F"/>
    <w:rsid w:val="00C90F66"/>
    <w:rsid w:val="00C926C9"/>
    <w:rsid w:val="00C96FEE"/>
    <w:rsid w:val="00CA299F"/>
    <w:rsid w:val="00CA4E85"/>
    <w:rsid w:val="00CA5635"/>
    <w:rsid w:val="00CA5E0C"/>
    <w:rsid w:val="00CA6322"/>
    <w:rsid w:val="00CA6A46"/>
    <w:rsid w:val="00CA7544"/>
    <w:rsid w:val="00CA7F12"/>
    <w:rsid w:val="00CB1732"/>
    <w:rsid w:val="00CB2CB2"/>
    <w:rsid w:val="00CB2D16"/>
    <w:rsid w:val="00CB7A49"/>
    <w:rsid w:val="00CC037D"/>
    <w:rsid w:val="00CC14FD"/>
    <w:rsid w:val="00CC5AFF"/>
    <w:rsid w:val="00CD0D69"/>
    <w:rsid w:val="00CD4093"/>
    <w:rsid w:val="00CD7237"/>
    <w:rsid w:val="00CE2D0D"/>
    <w:rsid w:val="00CE4627"/>
    <w:rsid w:val="00CE59B6"/>
    <w:rsid w:val="00CF488C"/>
    <w:rsid w:val="00CF58BF"/>
    <w:rsid w:val="00D01351"/>
    <w:rsid w:val="00D02042"/>
    <w:rsid w:val="00D0401D"/>
    <w:rsid w:val="00D07730"/>
    <w:rsid w:val="00D1044E"/>
    <w:rsid w:val="00D12559"/>
    <w:rsid w:val="00D12CD0"/>
    <w:rsid w:val="00D13EE7"/>
    <w:rsid w:val="00D14CF0"/>
    <w:rsid w:val="00D164DD"/>
    <w:rsid w:val="00D177E2"/>
    <w:rsid w:val="00D20277"/>
    <w:rsid w:val="00D2264C"/>
    <w:rsid w:val="00D262A5"/>
    <w:rsid w:val="00D26D0A"/>
    <w:rsid w:val="00D31323"/>
    <w:rsid w:val="00D31EB1"/>
    <w:rsid w:val="00D33C80"/>
    <w:rsid w:val="00D351E4"/>
    <w:rsid w:val="00D35603"/>
    <w:rsid w:val="00D425D4"/>
    <w:rsid w:val="00D4755A"/>
    <w:rsid w:val="00D52493"/>
    <w:rsid w:val="00D54869"/>
    <w:rsid w:val="00D54908"/>
    <w:rsid w:val="00D57716"/>
    <w:rsid w:val="00D57D6E"/>
    <w:rsid w:val="00D57E30"/>
    <w:rsid w:val="00D62433"/>
    <w:rsid w:val="00D6418C"/>
    <w:rsid w:val="00D748B0"/>
    <w:rsid w:val="00D7574A"/>
    <w:rsid w:val="00D76614"/>
    <w:rsid w:val="00D77684"/>
    <w:rsid w:val="00D814FA"/>
    <w:rsid w:val="00D869B1"/>
    <w:rsid w:val="00D90CE3"/>
    <w:rsid w:val="00D947E9"/>
    <w:rsid w:val="00D96E87"/>
    <w:rsid w:val="00DA0A1D"/>
    <w:rsid w:val="00DA5F42"/>
    <w:rsid w:val="00DA7BFA"/>
    <w:rsid w:val="00DB119D"/>
    <w:rsid w:val="00DB785D"/>
    <w:rsid w:val="00DC23DB"/>
    <w:rsid w:val="00DC2BC1"/>
    <w:rsid w:val="00DC53C6"/>
    <w:rsid w:val="00DC5C66"/>
    <w:rsid w:val="00DC6637"/>
    <w:rsid w:val="00DC74C2"/>
    <w:rsid w:val="00DD70A6"/>
    <w:rsid w:val="00DE24CD"/>
    <w:rsid w:val="00DE6DCB"/>
    <w:rsid w:val="00DE7C82"/>
    <w:rsid w:val="00DF059E"/>
    <w:rsid w:val="00DF2CC2"/>
    <w:rsid w:val="00DF775D"/>
    <w:rsid w:val="00E00CE6"/>
    <w:rsid w:val="00E06C35"/>
    <w:rsid w:val="00E106AE"/>
    <w:rsid w:val="00E10CCA"/>
    <w:rsid w:val="00E115D7"/>
    <w:rsid w:val="00E12A8C"/>
    <w:rsid w:val="00E13A92"/>
    <w:rsid w:val="00E13FA9"/>
    <w:rsid w:val="00E14508"/>
    <w:rsid w:val="00E16DF6"/>
    <w:rsid w:val="00E22DE1"/>
    <w:rsid w:val="00E22F22"/>
    <w:rsid w:val="00E24AE9"/>
    <w:rsid w:val="00E375D2"/>
    <w:rsid w:val="00E41713"/>
    <w:rsid w:val="00E43083"/>
    <w:rsid w:val="00E44AB7"/>
    <w:rsid w:val="00E45527"/>
    <w:rsid w:val="00E509B0"/>
    <w:rsid w:val="00E52081"/>
    <w:rsid w:val="00E524ED"/>
    <w:rsid w:val="00E53C68"/>
    <w:rsid w:val="00E5599A"/>
    <w:rsid w:val="00E6444F"/>
    <w:rsid w:val="00E65ED7"/>
    <w:rsid w:val="00E668B4"/>
    <w:rsid w:val="00E67528"/>
    <w:rsid w:val="00E703E7"/>
    <w:rsid w:val="00E71AD3"/>
    <w:rsid w:val="00E7206B"/>
    <w:rsid w:val="00E725D1"/>
    <w:rsid w:val="00E742AB"/>
    <w:rsid w:val="00E81F85"/>
    <w:rsid w:val="00E84031"/>
    <w:rsid w:val="00E87132"/>
    <w:rsid w:val="00E97FF2"/>
    <w:rsid w:val="00EA5629"/>
    <w:rsid w:val="00EA62BD"/>
    <w:rsid w:val="00EA6471"/>
    <w:rsid w:val="00EA64A8"/>
    <w:rsid w:val="00EB3708"/>
    <w:rsid w:val="00EB4633"/>
    <w:rsid w:val="00EB6286"/>
    <w:rsid w:val="00EC11A1"/>
    <w:rsid w:val="00EC2C97"/>
    <w:rsid w:val="00EC67E7"/>
    <w:rsid w:val="00EC7336"/>
    <w:rsid w:val="00ED18B5"/>
    <w:rsid w:val="00ED5553"/>
    <w:rsid w:val="00ED7C7C"/>
    <w:rsid w:val="00EE3B55"/>
    <w:rsid w:val="00EE4F53"/>
    <w:rsid w:val="00EF187F"/>
    <w:rsid w:val="00EF1881"/>
    <w:rsid w:val="00EF1E0F"/>
    <w:rsid w:val="00EF39AB"/>
    <w:rsid w:val="00EF514B"/>
    <w:rsid w:val="00EF5D1D"/>
    <w:rsid w:val="00EF613C"/>
    <w:rsid w:val="00EF6CC5"/>
    <w:rsid w:val="00EF7B42"/>
    <w:rsid w:val="00F04A47"/>
    <w:rsid w:val="00F0643B"/>
    <w:rsid w:val="00F07D98"/>
    <w:rsid w:val="00F13C18"/>
    <w:rsid w:val="00F172B1"/>
    <w:rsid w:val="00F206FF"/>
    <w:rsid w:val="00F2227A"/>
    <w:rsid w:val="00F31C72"/>
    <w:rsid w:val="00F32A30"/>
    <w:rsid w:val="00F333FB"/>
    <w:rsid w:val="00F34194"/>
    <w:rsid w:val="00F35BDB"/>
    <w:rsid w:val="00F35EE8"/>
    <w:rsid w:val="00F362E0"/>
    <w:rsid w:val="00F36447"/>
    <w:rsid w:val="00F36CEE"/>
    <w:rsid w:val="00F37D75"/>
    <w:rsid w:val="00F41578"/>
    <w:rsid w:val="00F425F8"/>
    <w:rsid w:val="00F42A55"/>
    <w:rsid w:val="00F42BFB"/>
    <w:rsid w:val="00F43F4D"/>
    <w:rsid w:val="00F445C2"/>
    <w:rsid w:val="00F44B65"/>
    <w:rsid w:val="00F44F3B"/>
    <w:rsid w:val="00F455B4"/>
    <w:rsid w:val="00F46330"/>
    <w:rsid w:val="00F47DA4"/>
    <w:rsid w:val="00F501FE"/>
    <w:rsid w:val="00F515B8"/>
    <w:rsid w:val="00F52D9F"/>
    <w:rsid w:val="00F52F8E"/>
    <w:rsid w:val="00F53FF3"/>
    <w:rsid w:val="00F553BD"/>
    <w:rsid w:val="00F55F93"/>
    <w:rsid w:val="00F56226"/>
    <w:rsid w:val="00F61627"/>
    <w:rsid w:val="00F64228"/>
    <w:rsid w:val="00F650C4"/>
    <w:rsid w:val="00F668F8"/>
    <w:rsid w:val="00F758DD"/>
    <w:rsid w:val="00F77C4C"/>
    <w:rsid w:val="00F802F3"/>
    <w:rsid w:val="00F8154B"/>
    <w:rsid w:val="00F81B78"/>
    <w:rsid w:val="00F911B2"/>
    <w:rsid w:val="00F95C28"/>
    <w:rsid w:val="00F97243"/>
    <w:rsid w:val="00FA075E"/>
    <w:rsid w:val="00FA1DF3"/>
    <w:rsid w:val="00FA2B48"/>
    <w:rsid w:val="00FA3C2D"/>
    <w:rsid w:val="00FA6B70"/>
    <w:rsid w:val="00FA7ABB"/>
    <w:rsid w:val="00FB1BAB"/>
    <w:rsid w:val="00FB3CB6"/>
    <w:rsid w:val="00FC1709"/>
    <w:rsid w:val="00FC1E53"/>
    <w:rsid w:val="00FC237C"/>
    <w:rsid w:val="00FC269E"/>
    <w:rsid w:val="00FC50F1"/>
    <w:rsid w:val="00FD0408"/>
    <w:rsid w:val="00FD1E9C"/>
    <w:rsid w:val="00FD56CA"/>
    <w:rsid w:val="00FD5B70"/>
    <w:rsid w:val="00FE04A0"/>
    <w:rsid w:val="00FE2986"/>
    <w:rsid w:val="00FE66DD"/>
    <w:rsid w:val="00FE6B62"/>
    <w:rsid w:val="00FE7655"/>
    <w:rsid w:val="00FF2725"/>
    <w:rsid w:val="00FF4F4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No List"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ED3"/>
    <w:rPr>
      <w:sz w:val="24"/>
      <w:szCs w:val="24"/>
    </w:rPr>
  </w:style>
  <w:style w:type="paragraph" w:styleId="Heading1">
    <w:name w:val="heading 1"/>
    <w:basedOn w:val="Normal"/>
    <w:next w:val="Normal"/>
    <w:qFormat/>
    <w:rsid w:val="00CC037D"/>
    <w:pPr>
      <w:keepNext/>
      <w:spacing w:before="120"/>
      <w:jc w:val="center"/>
      <w:outlineLvl w:val="0"/>
    </w:pPr>
    <w:rPr>
      <w:rFonts w:ascii=".VnTimeH" w:hAnsi=".VnTimeH"/>
      <w:b/>
      <w:sz w:val="28"/>
      <w:szCs w:val="20"/>
    </w:rPr>
  </w:style>
  <w:style w:type="paragraph" w:styleId="Heading2">
    <w:name w:val="heading 2"/>
    <w:basedOn w:val="Normal"/>
    <w:next w:val="Normal"/>
    <w:qFormat/>
    <w:rsid w:val="00CC037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625C"/>
    <w:pPr>
      <w:tabs>
        <w:tab w:val="center" w:pos="4320"/>
        <w:tab w:val="right" w:pos="8640"/>
      </w:tabs>
    </w:pPr>
  </w:style>
  <w:style w:type="character" w:styleId="PageNumber">
    <w:name w:val="page number"/>
    <w:basedOn w:val="DefaultParagraphFont"/>
    <w:rsid w:val="00BB625C"/>
  </w:style>
  <w:style w:type="paragraph" w:styleId="Header">
    <w:name w:val="header"/>
    <w:basedOn w:val="Normal"/>
    <w:rsid w:val="00BB625C"/>
    <w:pPr>
      <w:tabs>
        <w:tab w:val="center" w:pos="4320"/>
        <w:tab w:val="right" w:pos="8640"/>
      </w:tabs>
    </w:pPr>
  </w:style>
  <w:style w:type="paragraph" w:styleId="BalloonText">
    <w:name w:val="Balloon Text"/>
    <w:basedOn w:val="Normal"/>
    <w:semiHidden/>
    <w:rsid w:val="008D6997"/>
    <w:rPr>
      <w:rFonts w:ascii="Tahoma" w:hAnsi="Tahoma" w:cs="Tahoma"/>
      <w:sz w:val="16"/>
      <w:szCs w:val="16"/>
    </w:rPr>
  </w:style>
  <w:style w:type="paragraph" w:styleId="NormalWeb">
    <w:name w:val="Normal (Web)"/>
    <w:basedOn w:val="Normal"/>
    <w:link w:val="NormalWebChar"/>
    <w:uiPriority w:val="99"/>
    <w:rsid w:val="00AD5CC4"/>
    <w:pPr>
      <w:spacing w:before="100" w:beforeAutospacing="1" w:after="100" w:afterAutospacing="1"/>
    </w:pPr>
  </w:style>
  <w:style w:type="paragraph" w:customStyle="1" w:styleId="CharCharCharCharCharCharChar">
    <w:name w:val="Char Char Char Char Char Char Char"/>
    <w:autoRedefine/>
    <w:rsid w:val="00BE5B96"/>
    <w:pPr>
      <w:tabs>
        <w:tab w:val="left" w:pos="1152"/>
      </w:tabs>
      <w:spacing w:before="120" w:after="120" w:line="312" w:lineRule="auto"/>
    </w:pPr>
    <w:rPr>
      <w:rFonts w:ascii="Arial" w:hAnsi="Arial" w:cs="Arial"/>
      <w:sz w:val="26"/>
      <w:szCs w:val="26"/>
    </w:rPr>
  </w:style>
  <w:style w:type="paragraph" w:customStyle="1" w:styleId="CharCharCharCharCharCharCharCharCharChar">
    <w:name w:val="Char Char Char Char Char Char Char Char Char Char"/>
    <w:autoRedefine/>
    <w:rsid w:val="00D57D6E"/>
    <w:pPr>
      <w:tabs>
        <w:tab w:val="left" w:pos="1152"/>
      </w:tabs>
      <w:spacing w:before="120" w:after="120" w:line="312" w:lineRule="auto"/>
    </w:pPr>
    <w:rPr>
      <w:rFonts w:ascii="Arial" w:hAnsi="Arial" w:cs="Arial"/>
      <w:sz w:val="26"/>
      <w:szCs w:val="26"/>
    </w:rPr>
  </w:style>
  <w:style w:type="character" w:styleId="Hyperlink">
    <w:name w:val="Hyperlink"/>
    <w:rsid w:val="007C365E"/>
    <w:rPr>
      <w:color w:val="0000FF"/>
      <w:u w:val="single"/>
    </w:rPr>
  </w:style>
  <w:style w:type="character" w:styleId="Strong">
    <w:name w:val="Strong"/>
    <w:qFormat/>
    <w:rsid w:val="0071024D"/>
    <w:rPr>
      <w:b/>
      <w:bCs/>
    </w:rPr>
  </w:style>
  <w:style w:type="paragraph" w:styleId="ListParagraph">
    <w:name w:val="List Paragraph"/>
    <w:basedOn w:val="Normal"/>
    <w:uiPriority w:val="34"/>
    <w:qFormat/>
    <w:rsid w:val="00A729A2"/>
    <w:pPr>
      <w:ind w:left="720"/>
      <w:contextualSpacing/>
    </w:pPr>
  </w:style>
  <w:style w:type="character" w:customStyle="1" w:styleId="FooterChar">
    <w:name w:val="Footer Char"/>
    <w:basedOn w:val="DefaultParagraphFont"/>
    <w:link w:val="Footer"/>
    <w:uiPriority w:val="99"/>
    <w:rsid w:val="004F7057"/>
    <w:rPr>
      <w:sz w:val="24"/>
      <w:szCs w:val="24"/>
    </w:rPr>
  </w:style>
  <w:style w:type="paragraph" w:styleId="BodyText">
    <w:name w:val="Body Text"/>
    <w:basedOn w:val="Normal"/>
    <w:link w:val="BodyTextChar"/>
    <w:rsid w:val="008F4D78"/>
    <w:pPr>
      <w:jc w:val="center"/>
    </w:pPr>
    <w:rPr>
      <w:rFonts w:ascii=".VnTimeH" w:hAnsi=".VnTimeH"/>
      <w:b/>
      <w:szCs w:val="20"/>
    </w:rPr>
  </w:style>
  <w:style w:type="character" w:customStyle="1" w:styleId="BodyTextChar">
    <w:name w:val="Body Text Char"/>
    <w:basedOn w:val="DefaultParagraphFont"/>
    <w:link w:val="BodyText"/>
    <w:rsid w:val="008F4D78"/>
    <w:rPr>
      <w:rFonts w:ascii=".VnTimeH" w:hAnsi=".VnTimeH"/>
      <w:b/>
      <w:sz w:val="24"/>
    </w:rPr>
  </w:style>
  <w:style w:type="character" w:customStyle="1" w:styleId="apple-converted-space">
    <w:name w:val="apple-converted-space"/>
    <w:basedOn w:val="DefaultParagraphFont"/>
    <w:rsid w:val="00A936FD"/>
  </w:style>
  <w:style w:type="character" w:customStyle="1" w:styleId="NormalWebChar">
    <w:name w:val="Normal (Web) Char"/>
    <w:link w:val="NormalWeb"/>
    <w:uiPriority w:val="99"/>
    <w:rsid w:val="00936C53"/>
    <w:rPr>
      <w:sz w:val="24"/>
      <w:szCs w:val="24"/>
    </w:rPr>
  </w:style>
  <w:style w:type="character" w:styleId="Emphasis">
    <w:name w:val="Emphasis"/>
    <w:basedOn w:val="DefaultParagraphFont"/>
    <w:uiPriority w:val="20"/>
    <w:qFormat/>
    <w:rsid w:val="000E71FF"/>
    <w:rPr>
      <w:i/>
      <w:iCs/>
    </w:rPr>
  </w:style>
  <w:style w:type="paragraph" w:customStyle="1" w:styleId="Body1">
    <w:name w:val="Body 1"/>
    <w:rsid w:val="006854D9"/>
    <w:pPr>
      <w:outlineLvl w:val="0"/>
    </w:pPr>
    <w:rPr>
      <w:rFonts w:eastAsia="Arial Unicode MS"/>
      <w:color w:val="000000"/>
      <w:sz w:val="24"/>
      <w:u w:color="000000"/>
    </w:rPr>
  </w:style>
</w:styles>
</file>

<file path=word/webSettings.xml><?xml version="1.0" encoding="utf-8"?>
<w:webSettings xmlns:r="http://schemas.openxmlformats.org/officeDocument/2006/relationships" xmlns:w="http://schemas.openxmlformats.org/wordprocessingml/2006/main">
  <w:divs>
    <w:div w:id="66272315">
      <w:bodyDiv w:val="1"/>
      <w:marLeft w:val="0"/>
      <w:marRight w:val="0"/>
      <w:marTop w:val="0"/>
      <w:marBottom w:val="0"/>
      <w:divBdr>
        <w:top w:val="none" w:sz="0" w:space="0" w:color="auto"/>
        <w:left w:val="none" w:sz="0" w:space="0" w:color="auto"/>
        <w:bottom w:val="none" w:sz="0" w:space="0" w:color="auto"/>
        <w:right w:val="none" w:sz="0" w:space="0" w:color="auto"/>
      </w:divBdr>
    </w:div>
    <w:div w:id="498540835">
      <w:bodyDiv w:val="1"/>
      <w:marLeft w:val="0"/>
      <w:marRight w:val="0"/>
      <w:marTop w:val="0"/>
      <w:marBottom w:val="0"/>
      <w:divBdr>
        <w:top w:val="none" w:sz="0" w:space="0" w:color="auto"/>
        <w:left w:val="none" w:sz="0" w:space="0" w:color="auto"/>
        <w:bottom w:val="none" w:sz="0" w:space="0" w:color="auto"/>
        <w:right w:val="none" w:sz="0" w:space="0" w:color="auto"/>
      </w:divBdr>
    </w:div>
    <w:div w:id="1143160463">
      <w:bodyDiv w:val="1"/>
      <w:marLeft w:val="0"/>
      <w:marRight w:val="0"/>
      <w:marTop w:val="0"/>
      <w:marBottom w:val="0"/>
      <w:divBdr>
        <w:top w:val="none" w:sz="0" w:space="0" w:color="auto"/>
        <w:left w:val="none" w:sz="0" w:space="0" w:color="auto"/>
        <w:bottom w:val="none" w:sz="0" w:space="0" w:color="auto"/>
        <w:right w:val="none" w:sz="0" w:space="0" w:color="auto"/>
      </w:divBdr>
      <w:divsChild>
        <w:div w:id="1223714646">
          <w:marLeft w:val="0"/>
          <w:marRight w:val="0"/>
          <w:marTop w:val="0"/>
          <w:marBottom w:val="143"/>
          <w:divBdr>
            <w:top w:val="none" w:sz="0" w:space="0" w:color="auto"/>
            <w:left w:val="none" w:sz="0" w:space="0" w:color="auto"/>
            <w:bottom w:val="none" w:sz="0" w:space="0" w:color="auto"/>
            <w:right w:val="none" w:sz="0" w:space="0" w:color="auto"/>
          </w:divBdr>
        </w:div>
        <w:div w:id="2099792299">
          <w:marLeft w:val="0"/>
          <w:marRight w:val="0"/>
          <w:marTop w:val="0"/>
          <w:marBottom w:val="14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88B4E-6363-497B-9364-2540D53DA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6</Pages>
  <Words>1859</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Uû ban nh©n d©n TP Hµ Néi</vt:lpstr>
    </vt:vector>
  </TitlesOfParts>
  <Company>HOME</Company>
  <LinksUpToDate>false</LinksUpToDate>
  <CharactersWithSpaces>12437</CharactersWithSpaces>
  <SharedDoc>false</SharedDoc>
  <HLinks>
    <vt:vector size="6" baseType="variant">
      <vt:variant>
        <vt:i4>4259848</vt:i4>
      </vt:variant>
      <vt:variant>
        <vt:i4>0</vt:i4>
      </vt:variant>
      <vt:variant>
        <vt:i4>0</vt:i4>
      </vt:variant>
      <vt:variant>
        <vt:i4>5</vt:i4>
      </vt:variant>
      <vt:variant>
        <vt:lpwstr>mailto:vanthu_hdtdkttp@hanoi.gov.vn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TP Hµ Néi</dc:title>
  <dc:creator>User</dc:creator>
  <cp:lastModifiedBy>A</cp:lastModifiedBy>
  <cp:revision>24</cp:revision>
  <cp:lastPrinted>2020-01-07T02:32:00Z</cp:lastPrinted>
  <dcterms:created xsi:type="dcterms:W3CDTF">2019-01-14T03:13:00Z</dcterms:created>
  <dcterms:modified xsi:type="dcterms:W3CDTF">2020-01-07T03:00:00Z</dcterms:modified>
</cp:coreProperties>
</file>