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Y="-142"/>
        <w:tblW w:w="9990" w:type="dxa"/>
        <w:tblLayout w:type="fixed"/>
        <w:tblLook w:val="0000" w:firstRow="0" w:lastRow="0" w:firstColumn="0" w:lastColumn="0" w:noHBand="0" w:noVBand="0"/>
      </w:tblPr>
      <w:tblGrid>
        <w:gridCol w:w="4500"/>
        <w:gridCol w:w="5490"/>
      </w:tblGrid>
      <w:tr w:rsidR="008E1001" w:rsidRPr="008E1001" w14:paraId="6D335831" w14:textId="77777777" w:rsidTr="00D0045F">
        <w:trPr>
          <w:trHeight w:val="1406"/>
        </w:trPr>
        <w:tc>
          <w:tcPr>
            <w:tcW w:w="4500" w:type="dxa"/>
          </w:tcPr>
          <w:p w14:paraId="5A0030B4" w14:textId="6C558F83" w:rsidR="00D0045F" w:rsidRPr="008E1001" w:rsidRDefault="00A00E3D" w:rsidP="00647BC6">
            <w:pPr>
              <w:ind w:left="-108" w:right="-108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8E1001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65CB3567" wp14:editId="0907B49F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393700</wp:posOffset>
                      </wp:positionV>
                      <wp:extent cx="1266825" cy="0"/>
                      <wp:effectExtent l="0" t="0" r="9525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DBC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6.5pt;margin-top:31pt;width:99.7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wQ1wEAALYDAAAOAAAAZHJzL2Uyb0RvYy54bWysU0uP2yAQvlfqf0DcGyeWNtpGcVZV0u2l&#10;aiNt+wMmgG0kYNDAxsm/70Cy2T4uVVUfMI+Z+R4M64eTd+JoKFkMnVzM5lKYoFDbMHTy+7fHd/dS&#10;pAxBg8NgOnk2ST5s3r5ZT3FlWhzRaUOCi4S0mmInx5zjqmmSGo2HNMNoAh/2SB4yL2loNMHE1b1r&#10;2vl82UxIOhIqkxLv7i6HclPr971R+WvfJ5OF6yRzy3WkOh7K2GzWsBoI4mjVlQb8AwsPNjDordQO&#10;Mohnsn+U8lYRJuzzTKFvsO+tMlUDq1nMf1PzNEI0VQubk+LNpvT/yqovxz0JqzvZShHA8xU9ZQI7&#10;jFl8IMJJbDEEthFJtMWtKaYVJ23Dnq6rFPdUpJ968uXPosSpOny+OWxOWSjeXLTL5X17J4V6OWte&#10;EyOl/MmgF2XSyXTlcSOwqA7D8XPKDM2JLwkFNeCjda5epwti6uT7u4oD3FS9g8yQPrLMFIZaJqGz&#10;uqSU5ETDYetIHKG0Sf2KVob4Jazg7SCNl7h6dGkgwuegK/ZoQH8MWuRzZCsD97wsZLzRUjjDT6TM&#10;amQG6/4mkkm4wFyK8Rery+yA+lxvoO5zc1S210Yu3ffzuma/PrfNDwAAAP//AwBQSwMEFAAGAAgA&#10;AAAhAH+FqTbdAAAACQEAAA8AAABkcnMvZG93bnJldi54bWxMj0FLw0AQhe+C/2EZwYvYTVJaNGZT&#10;iuDBo23B6zQ7JtHsbMhumthf74gHexrezOPN94rN7Dp1oiG0ng2kiwQUceVty7WBw/7l/gFUiMgW&#10;O89k4JsCbMrrqwJz6yd+o9Mu1kpCOORooImxz7UOVUMOw8L3xHL78IPDKHKotR1wknDX6SxJ1tph&#10;y/KhwZ6eG6q+dqMzQGFcpcn20dWH1/N0956dP6d+b8ztzbx9AhVpjv9m+MUXdCiF6ehHtkF1otOl&#10;dIkG1plMMSzTbAXq+LfQZaEvG5Q/AAAA//8DAFBLAQItABQABgAIAAAAIQC2gziS/gAAAOEBAAAT&#10;AAAAAAAAAAAAAAAAAAAAAABbQ29udGVudF9UeXBlc10ueG1sUEsBAi0AFAAGAAgAAAAhADj9If/W&#10;AAAAlAEAAAsAAAAAAAAAAAAAAAAALwEAAF9yZWxzLy5yZWxzUEsBAi0AFAAGAAgAAAAhADgiLBDX&#10;AQAAtgMAAA4AAAAAAAAAAAAAAAAALgIAAGRycy9lMm9Eb2MueG1sUEsBAi0AFAAGAAgAAAAhAH+F&#10;qTbdAAAACQEAAA8AAAAAAAAAAAAAAAAAMQQAAGRycy9kb3ducmV2LnhtbFBLBQYAAAAABAAEAPMA&#10;AAA7BQAAAAA=&#10;"/>
                  </w:pict>
                </mc:Fallback>
              </mc:AlternateContent>
            </w:r>
            <w:r w:rsidR="000A075A" w:rsidRPr="008E1001">
              <w:rPr>
                <w:b/>
                <w:color w:val="000000" w:themeColor="text1"/>
                <w:sz w:val="26"/>
                <w:szCs w:val="26"/>
              </w:rPr>
              <w:t xml:space="preserve">BAN TỔ CHỨC KỲ THI </w:t>
            </w:r>
            <w:r w:rsidR="007100F7" w:rsidRPr="008E1001">
              <w:rPr>
                <w:b/>
                <w:color w:val="000000" w:themeColor="text1"/>
                <w:sz w:val="26"/>
                <w:szCs w:val="26"/>
              </w:rPr>
              <w:t xml:space="preserve">OLYMPIC </w:t>
            </w:r>
            <w:r w:rsidR="00381468" w:rsidRPr="008E1001">
              <w:rPr>
                <w:b/>
                <w:color w:val="000000" w:themeColor="text1"/>
                <w:sz w:val="26"/>
                <w:szCs w:val="26"/>
              </w:rPr>
              <w:t>UNICUS</w:t>
            </w:r>
          </w:p>
          <w:p w14:paraId="545955F6" w14:textId="599D45BA" w:rsidR="00D0045F" w:rsidRPr="008E1001" w:rsidRDefault="00D0045F" w:rsidP="00647BC6">
            <w:pPr>
              <w:pStyle w:val="Heading1"/>
              <w:spacing w:before="240"/>
              <w:ind w:left="-108" w:right="-142"/>
              <w:contextualSpacing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8E1001">
              <w:rPr>
                <w:b w:val="0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8E1001">
              <w:rPr>
                <w:b w:val="0"/>
                <w:color w:val="000000" w:themeColor="text1"/>
                <w:sz w:val="26"/>
                <w:szCs w:val="26"/>
              </w:rPr>
              <w:t xml:space="preserve">: </w:t>
            </w:r>
            <w:r w:rsidR="00B05875">
              <w:rPr>
                <w:b w:val="0"/>
                <w:color w:val="000000" w:themeColor="text1"/>
                <w:sz w:val="26"/>
                <w:szCs w:val="26"/>
              </w:rPr>
              <w:t>96</w:t>
            </w:r>
            <w:r w:rsidRPr="008E1001">
              <w:rPr>
                <w:b w:val="0"/>
                <w:color w:val="000000" w:themeColor="text1"/>
                <w:sz w:val="26"/>
                <w:szCs w:val="26"/>
              </w:rPr>
              <w:t>/</w:t>
            </w:r>
            <w:r w:rsidR="000A075A" w:rsidRPr="008E1001">
              <w:rPr>
                <w:b w:val="0"/>
                <w:color w:val="000000" w:themeColor="text1"/>
                <w:sz w:val="26"/>
                <w:szCs w:val="26"/>
              </w:rPr>
              <w:t>BTC-</w:t>
            </w:r>
            <w:r w:rsidR="007577D7" w:rsidRPr="008E1001">
              <w:rPr>
                <w:b w:val="0"/>
                <w:color w:val="000000" w:themeColor="text1"/>
                <w:sz w:val="26"/>
                <w:szCs w:val="26"/>
              </w:rPr>
              <w:t>UNICUS</w:t>
            </w:r>
          </w:p>
        </w:tc>
        <w:tc>
          <w:tcPr>
            <w:tcW w:w="5490" w:type="dxa"/>
          </w:tcPr>
          <w:p w14:paraId="02439FC7" w14:textId="77777777" w:rsidR="00D0045F" w:rsidRPr="008E1001" w:rsidRDefault="00D0045F" w:rsidP="00647BC6">
            <w:pPr>
              <w:ind w:left="-108" w:right="-108"/>
              <w:contextualSpacing/>
              <w:rPr>
                <w:color w:val="000000" w:themeColor="text1"/>
                <w:sz w:val="26"/>
                <w:szCs w:val="26"/>
              </w:rPr>
            </w:pPr>
            <w:r w:rsidRPr="008E1001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77554DDC" w14:textId="6015768A" w:rsidR="00D0045F" w:rsidRPr="008E1001" w:rsidRDefault="00D0045F" w:rsidP="00647BC6">
            <w:pPr>
              <w:ind w:right="-6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E1001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8E100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8E1001">
              <w:rPr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8E1001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8E1001">
              <w:rPr>
                <w:b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8E1001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8E100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  <w:r w:rsidRPr="008E1001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6A1437A" wp14:editId="7EDC2F74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203200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853CD" id="Straight Arrow Connector 1" o:spid="_x0000_s1026" type="#_x0000_t32" style="position:absolute;margin-left:53pt;margin-top:16pt;width:141.7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n33gEAAMMDAAAOAAAAZHJzL2Uyb0RvYy54bWysU9uOEzEMfUfiH6K805lWWrSMOl2hluUF&#10;QaWFD3CTzEyk3GSHTvv3OGm3y+UFIeYhk9ixfc6xs344eSeOBsnG0MvlopXCBBW1DWMvv319fHMv&#10;BWUIGlwMppdnQ/Jh8/rVek6dWcUpOm1QcJJA3Zx6OeWcuqYhNRkPtIjJBHYOET1kPuLYaISZs3vX&#10;rNr2bTNH1AmjMkRs3V2cclPzD4NR+cswkMnC9ZKx5bpiXQ9lbTZr6EaENFl1hQH/gMKDDVz0lmoH&#10;GcR3tH+k8lZhpDjkhYq+icNglakcmM2y/Y3N0wTJVC4sDqWbTPT/0qrPxz0Kq7l3UgTw3KKnjGDH&#10;KYv3iHEW2xgCyxhRLItac6KOg7Zhj9cTpT0W6qcBffkzKXGqCp9vCptTFoqNy/u2Xa3upFDPvuYl&#10;MCHljyZ6UTa9pCuOG4BlVRiOnyhzaQ58DihVQ3y0ztV2uiDmXr67q3WAh2pwkLmkT0yTwljTUHRW&#10;l5ASTDgetg7FEcqY1K9w5RK/XCv1dkDT5V51XQbI28xT7KzvJRPk72KeDOgPQYt8Tqxr4AcgCzJv&#10;tBTO8Hspuwo5g3V/c5MRucDAShcuupfdIepzbUe186RU6NepLqP487lGv7y9zQ8AAAD//wMAUEsD&#10;BBQABgAIAAAAIQDVXQ+u2wAAAAkBAAAPAAAAZHJzL2Rvd25yZXYueG1sTI9BT8MwDIXvSPyHyEjc&#10;WLIOplKaTghRztAizlnrtdUap0qyrfv3M+LATtazn56/l29mO4oj+jA40rBcKBBIjWsH6jR81+VD&#10;CiJEQ60ZHaGGMwbYFLc3uclad6IvPFaxExxCITMa+hinTMrQ9GhNWLgJiW87562JLH0nW29OHG5H&#10;mSi1ltYMxB96M+Fbj82+OlgNVVU+/uyUD3v1kda1ei998rnU+v5ufn0BEXGO/2b4xWd0KJhp6w7U&#10;BjGyVmvuEjWsEp5sWKXPTyC2fwtZ5PK6QXEBAAD//wMAUEsBAi0AFAAGAAgAAAAhALaDOJL+AAAA&#10;4QEAABMAAAAAAAAAAAAAAAAAAAAAAFtDb250ZW50X1R5cGVzXS54bWxQSwECLQAUAAYACAAAACEA&#10;OP0h/9YAAACUAQAACwAAAAAAAAAAAAAAAAAvAQAAX3JlbHMvLnJlbHNQSwECLQAUAAYACAAAACEA&#10;bFup994BAADDAwAADgAAAAAAAAAAAAAAAAAuAgAAZHJzL2Uyb0RvYy54bWxQSwECLQAUAAYACAAA&#10;ACEA1V0PrtsAAAAJAQAADwAAAAAAAAAAAAAAAAA4BAAAZHJzL2Rvd25yZXYueG1sUEsFBgAAAAAE&#10;AAQA8wAAAEAFAAAAAA==&#10;">
                      <v:stroke joinstyle="miter"/>
                    </v:shape>
                  </w:pict>
                </mc:Fallback>
              </mc:AlternateContent>
            </w:r>
            <w:r w:rsidR="007100F7" w:rsidRPr="008E1001">
              <w:rPr>
                <w:noProof/>
                <w:color w:val="000000" w:themeColor="text1"/>
                <w:sz w:val="26"/>
                <w:szCs w:val="26"/>
              </w:rPr>
              <w:t xml:space="preserve"> </w:t>
            </w:r>
          </w:p>
          <w:p w14:paraId="1E98F673" w14:textId="1EFFA232" w:rsidR="00D0045F" w:rsidRPr="008E1001" w:rsidRDefault="006117DF" w:rsidP="00647BC6">
            <w:pPr>
              <w:pStyle w:val="Heading1"/>
              <w:spacing w:before="240"/>
              <w:ind w:left="-108" w:right="-142"/>
              <w:contextualSpacing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8E1001">
              <w:rPr>
                <w:b w:val="0"/>
                <w:i/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8E1001">
              <w:rPr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E1001">
              <w:rPr>
                <w:b w:val="0"/>
                <w:i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E1001">
              <w:rPr>
                <w:b w:val="0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E1001">
              <w:rPr>
                <w:b w:val="0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8E1001">
              <w:rPr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3A31E7" w:rsidRPr="008E1001">
              <w:rPr>
                <w:b w:val="0"/>
                <w:i/>
                <w:color w:val="000000" w:themeColor="text1"/>
                <w:sz w:val="26"/>
                <w:szCs w:val="26"/>
              </w:rPr>
              <w:t>1</w:t>
            </w:r>
            <w:r w:rsidR="00B05875">
              <w:rPr>
                <w:b w:val="0"/>
                <w:i/>
                <w:color w:val="000000" w:themeColor="text1"/>
                <w:sz w:val="26"/>
                <w:szCs w:val="26"/>
              </w:rPr>
              <w:t>9</w:t>
            </w:r>
            <w:r w:rsidRPr="008E1001">
              <w:rPr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E1001">
              <w:rPr>
                <w:b w:val="0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8E1001">
              <w:rPr>
                <w:b w:val="0"/>
                <w:i/>
                <w:color w:val="000000" w:themeColor="text1"/>
                <w:sz w:val="26"/>
                <w:szCs w:val="26"/>
              </w:rPr>
              <w:t xml:space="preserve"> 0</w:t>
            </w:r>
            <w:r w:rsidR="00381468" w:rsidRPr="008E1001">
              <w:rPr>
                <w:b w:val="0"/>
                <w:i/>
                <w:color w:val="000000" w:themeColor="text1"/>
                <w:sz w:val="26"/>
                <w:szCs w:val="26"/>
              </w:rPr>
              <w:t>3</w:t>
            </w:r>
            <w:r w:rsidR="00EA5A9A" w:rsidRPr="008E1001">
              <w:rPr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A5A9A" w:rsidRPr="008E1001">
              <w:rPr>
                <w:b w:val="0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EA5A9A" w:rsidRPr="008E1001">
              <w:rPr>
                <w:b w:val="0"/>
                <w:i/>
                <w:color w:val="000000" w:themeColor="text1"/>
                <w:sz w:val="26"/>
                <w:szCs w:val="26"/>
              </w:rPr>
              <w:t xml:space="preserve"> 202</w:t>
            </w:r>
            <w:r w:rsidR="00381468" w:rsidRPr="008E1001">
              <w:rPr>
                <w:b w:val="0"/>
                <w:i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17924CED" w14:textId="629DE4F4" w:rsidR="00647BC6" w:rsidRPr="008E1001" w:rsidRDefault="00A041F5" w:rsidP="00647BC6">
      <w:pPr>
        <w:pStyle w:val="Heading1"/>
        <w:spacing w:before="120" w:after="240"/>
        <w:ind w:left="0" w:right="-6"/>
        <w:contextualSpacing/>
        <w:jc w:val="center"/>
        <w:rPr>
          <w:color w:val="000000" w:themeColor="text1"/>
          <w:sz w:val="26"/>
          <w:szCs w:val="26"/>
        </w:rPr>
      </w:pPr>
      <w:r w:rsidRPr="008E1001">
        <w:rPr>
          <w:color w:val="000000" w:themeColor="text1"/>
          <w:sz w:val="26"/>
          <w:szCs w:val="26"/>
        </w:rPr>
        <w:t>THÔNG BÁO</w:t>
      </w:r>
      <w:r w:rsidRPr="008E1001">
        <w:rPr>
          <w:color w:val="000000" w:themeColor="text1"/>
          <w:sz w:val="26"/>
          <w:szCs w:val="26"/>
        </w:rPr>
        <w:br/>
        <w:t xml:space="preserve">V/v </w:t>
      </w:r>
      <w:proofErr w:type="spellStart"/>
      <w:r w:rsidRPr="008E1001">
        <w:rPr>
          <w:color w:val="000000" w:themeColor="text1"/>
          <w:sz w:val="26"/>
          <w:szCs w:val="26"/>
        </w:rPr>
        <w:t>Tổ</w:t>
      </w:r>
      <w:proofErr w:type="spellEnd"/>
      <w:r w:rsidRPr="008E1001">
        <w:rPr>
          <w:color w:val="000000" w:themeColor="text1"/>
          <w:sz w:val="26"/>
          <w:szCs w:val="26"/>
        </w:rPr>
        <w:t xml:space="preserve"> </w:t>
      </w:r>
      <w:proofErr w:type="spellStart"/>
      <w:r w:rsidRPr="008E1001">
        <w:rPr>
          <w:color w:val="000000" w:themeColor="text1"/>
          <w:sz w:val="26"/>
          <w:szCs w:val="26"/>
        </w:rPr>
        <w:t>chức</w:t>
      </w:r>
      <w:proofErr w:type="spellEnd"/>
      <w:r w:rsidRPr="008E1001">
        <w:rPr>
          <w:color w:val="000000" w:themeColor="text1"/>
          <w:sz w:val="26"/>
          <w:szCs w:val="26"/>
        </w:rPr>
        <w:t xml:space="preserve"> </w:t>
      </w:r>
      <w:proofErr w:type="spellStart"/>
      <w:r w:rsidRPr="008E1001">
        <w:rPr>
          <w:color w:val="000000" w:themeColor="text1"/>
          <w:sz w:val="26"/>
          <w:szCs w:val="26"/>
        </w:rPr>
        <w:t>Kỳ</w:t>
      </w:r>
      <w:proofErr w:type="spellEnd"/>
      <w:r w:rsidRPr="008E1001">
        <w:rPr>
          <w:color w:val="000000" w:themeColor="text1"/>
          <w:sz w:val="26"/>
          <w:szCs w:val="26"/>
        </w:rPr>
        <w:t xml:space="preserve"> </w:t>
      </w:r>
      <w:proofErr w:type="spellStart"/>
      <w:r w:rsidRPr="008E1001">
        <w:rPr>
          <w:color w:val="000000" w:themeColor="text1"/>
          <w:sz w:val="26"/>
          <w:szCs w:val="26"/>
        </w:rPr>
        <w:t>thi</w:t>
      </w:r>
      <w:proofErr w:type="spellEnd"/>
      <w:r w:rsidRPr="008E1001">
        <w:rPr>
          <w:color w:val="000000" w:themeColor="text1"/>
          <w:sz w:val="26"/>
          <w:szCs w:val="26"/>
        </w:rPr>
        <w:t xml:space="preserve"> </w:t>
      </w:r>
      <w:r w:rsidR="007100F7" w:rsidRPr="008E1001">
        <w:rPr>
          <w:color w:val="000000" w:themeColor="text1"/>
          <w:sz w:val="26"/>
          <w:szCs w:val="26"/>
        </w:rPr>
        <w:t xml:space="preserve">Olympic </w:t>
      </w:r>
      <w:proofErr w:type="spellStart"/>
      <w:r w:rsidR="007A72B0" w:rsidRPr="008E1001">
        <w:rPr>
          <w:color w:val="000000" w:themeColor="text1"/>
          <w:sz w:val="26"/>
          <w:szCs w:val="26"/>
        </w:rPr>
        <w:t>Toán</w:t>
      </w:r>
      <w:proofErr w:type="spellEnd"/>
      <w:r w:rsidR="00381468" w:rsidRPr="008E1001">
        <w:rPr>
          <w:color w:val="000000" w:themeColor="text1"/>
          <w:sz w:val="26"/>
          <w:szCs w:val="26"/>
        </w:rPr>
        <w:t xml:space="preserve"> </w:t>
      </w:r>
      <w:proofErr w:type="spellStart"/>
      <w:r w:rsidR="00381468" w:rsidRPr="008E1001">
        <w:rPr>
          <w:color w:val="000000" w:themeColor="text1"/>
          <w:sz w:val="26"/>
          <w:szCs w:val="26"/>
        </w:rPr>
        <w:t>học</w:t>
      </w:r>
      <w:proofErr w:type="spellEnd"/>
      <w:r w:rsidR="007A72B0" w:rsidRPr="008E1001">
        <w:rPr>
          <w:color w:val="000000" w:themeColor="text1"/>
          <w:sz w:val="26"/>
          <w:szCs w:val="26"/>
        </w:rPr>
        <w:t>,</w:t>
      </w:r>
      <w:r w:rsidR="00456AF7" w:rsidRPr="008E1001">
        <w:rPr>
          <w:color w:val="000000" w:themeColor="text1"/>
          <w:sz w:val="26"/>
          <w:szCs w:val="26"/>
        </w:rPr>
        <w:t xml:space="preserve"> </w:t>
      </w:r>
      <w:proofErr w:type="spellStart"/>
      <w:r w:rsidR="00456AF7" w:rsidRPr="008E1001">
        <w:rPr>
          <w:color w:val="000000" w:themeColor="text1"/>
          <w:sz w:val="26"/>
          <w:szCs w:val="26"/>
        </w:rPr>
        <w:t>Tư</w:t>
      </w:r>
      <w:proofErr w:type="spellEnd"/>
      <w:r w:rsidR="00456AF7" w:rsidRPr="008E1001">
        <w:rPr>
          <w:color w:val="000000" w:themeColor="text1"/>
          <w:sz w:val="26"/>
          <w:szCs w:val="26"/>
        </w:rPr>
        <w:t xml:space="preserve"> </w:t>
      </w:r>
      <w:proofErr w:type="spellStart"/>
      <w:r w:rsidR="00456AF7" w:rsidRPr="008E1001">
        <w:rPr>
          <w:color w:val="000000" w:themeColor="text1"/>
          <w:sz w:val="26"/>
          <w:szCs w:val="26"/>
        </w:rPr>
        <w:t>duy</w:t>
      </w:r>
      <w:proofErr w:type="spellEnd"/>
      <w:r w:rsidR="00456AF7" w:rsidRPr="008E1001">
        <w:rPr>
          <w:color w:val="000000" w:themeColor="text1"/>
          <w:sz w:val="26"/>
          <w:szCs w:val="26"/>
        </w:rPr>
        <w:t>,</w:t>
      </w:r>
      <w:r w:rsidR="007A72B0" w:rsidRPr="008E1001">
        <w:rPr>
          <w:color w:val="000000" w:themeColor="text1"/>
          <w:sz w:val="26"/>
          <w:szCs w:val="26"/>
        </w:rPr>
        <w:t xml:space="preserve"> </w:t>
      </w:r>
      <w:proofErr w:type="spellStart"/>
      <w:r w:rsidR="00381468" w:rsidRPr="008E1001">
        <w:rPr>
          <w:color w:val="000000" w:themeColor="text1"/>
          <w:sz w:val="26"/>
          <w:szCs w:val="26"/>
        </w:rPr>
        <w:t>Tiếng</w:t>
      </w:r>
      <w:proofErr w:type="spellEnd"/>
      <w:r w:rsidR="00381468" w:rsidRPr="008E1001">
        <w:rPr>
          <w:color w:val="000000" w:themeColor="text1"/>
          <w:sz w:val="26"/>
          <w:szCs w:val="26"/>
        </w:rPr>
        <w:t xml:space="preserve"> Anh, Khoa </w:t>
      </w:r>
      <w:proofErr w:type="spellStart"/>
      <w:r w:rsidR="00381468" w:rsidRPr="008E1001">
        <w:rPr>
          <w:color w:val="000000" w:themeColor="text1"/>
          <w:sz w:val="26"/>
          <w:szCs w:val="26"/>
        </w:rPr>
        <w:t>học</w:t>
      </w:r>
      <w:proofErr w:type="spellEnd"/>
      <w:r w:rsidR="007A72B0" w:rsidRPr="008E1001">
        <w:rPr>
          <w:color w:val="000000" w:themeColor="text1"/>
          <w:sz w:val="26"/>
          <w:szCs w:val="26"/>
        </w:rPr>
        <w:t xml:space="preserve"> </w:t>
      </w:r>
      <w:proofErr w:type="spellStart"/>
      <w:r w:rsidR="007A72B0" w:rsidRPr="008E1001">
        <w:rPr>
          <w:color w:val="000000" w:themeColor="text1"/>
          <w:sz w:val="26"/>
          <w:szCs w:val="26"/>
        </w:rPr>
        <w:t>và</w:t>
      </w:r>
      <w:proofErr w:type="spellEnd"/>
      <w:r w:rsidR="007A72B0" w:rsidRPr="008E1001">
        <w:rPr>
          <w:color w:val="000000" w:themeColor="text1"/>
          <w:sz w:val="26"/>
          <w:szCs w:val="26"/>
        </w:rPr>
        <w:t xml:space="preserve"> </w:t>
      </w:r>
      <w:r w:rsidR="00381468" w:rsidRPr="008E1001">
        <w:rPr>
          <w:color w:val="000000" w:themeColor="text1"/>
          <w:sz w:val="26"/>
          <w:szCs w:val="26"/>
        </w:rPr>
        <w:t xml:space="preserve">Tin </w:t>
      </w:r>
      <w:proofErr w:type="spellStart"/>
      <w:r w:rsidR="00381468" w:rsidRPr="008E1001">
        <w:rPr>
          <w:color w:val="000000" w:themeColor="text1"/>
          <w:sz w:val="26"/>
          <w:szCs w:val="26"/>
        </w:rPr>
        <w:t>học</w:t>
      </w:r>
      <w:proofErr w:type="spellEnd"/>
      <w:r w:rsidR="007A72B0" w:rsidRPr="008E1001">
        <w:rPr>
          <w:color w:val="000000" w:themeColor="text1"/>
          <w:sz w:val="26"/>
          <w:szCs w:val="26"/>
        </w:rPr>
        <w:t xml:space="preserve"> </w:t>
      </w:r>
      <w:proofErr w:type="spellStart"/>
      <w:r w:rsidR="00555BE7" w:rsidRPr="008E1001">
        <w:rPr>
          <w:color w:val="000000" w:themeColor="text1"/>
          <w:sz w:val="26"/>
          <w:szCs w:val="26"/>
        </w:rPr>
        <w:t>trực</w:t>
      </w:r>
      <w:proofErr w:type="spellEnd"/>
      <w:r w:rsidR="00555BE7" w:rsidRPr="008E1001">
        <w:rPr>
          <w:color w:val="000000" w:themeColor="text1"/>
          <w:sz w:val="26"/>
          <w:szCs w:val="26"/>
        </w:rPr>
        <w:t xml:space="preserve"> </w:t>
      </w:r>
      <w:proofErr w:type="spellStart"/>
      <w:r w:rsidR="00555BE7" w:rsidRPr="008E1001">
        <w:rPr>
          <w:color w:val="000000" w:themeColor="text1"/>
          <w:sz w:val="26"/>
          <w:szCs w:val="26"/>
        </w:rPr>
        <w:t>tuyến</w:t>
      </w:r>
      <w:proofErr w:type="spellEnd"/>
      <w:r w:rsidR="00EA5A9A" w:rsidRPr="008E1001">
        <w:rPr>
          <w:color w:val="000000" w:themeColor="text1"/>
          <w:sz w:val="26"/>
          <w:szCs w:val="26"/>
        </w:rPr>
        <w:t xml:space="preserve"> </w:t>
      </w:r>
      <w:r w:rsidR="00381468" w:rsidRPr="008E1001">
        <w:rPr>
          <w:color w:val="000000" w:themeColor="text1"/>
          <w:sz w:val="26"/>
          <w:szCs w:val="26"/>
        </w:rPr>
        <w:t>UNICUS</w:t>
      </w:r>
      <w:r w:rsidR="007A72B0" w:rsidRPr="008E1001">
        <w:rPr>
          <w:color w:val="000000" w:themeColor="text1"/>
          <w:sz w:val="26"/>
          <w:szCs w:val="26"/>
        </w:rPr>
        <w:t xml:space="preserve"> </w:t>
      </w:r>
      <w:r w:rsidR="00EA5A9A" w:rsidRPr="008E1001">
        <w:rPr>
          <w:color w:val="000000" w:themeColor="text1"/>
          <w:sz w:val="26"/>
          <w:szCs w:val="26"/>
        </w:rPr>
        <w:t>202</w:t>
      </w:r>
      <w:r w:rsidR="00381468" w:rsidRPr="008E1001">
        <w:rPr>
          <w:color w:val="000000" w:themeColor="text1"/>
          <w:sz w:val="26"/>
          <w:szCs w:val="26"/>
        </w:rPr>
        <w:t>2</w:t>
      </w:r>
    </w:p>
    <w:p w14:paraId="3B439202" w14:textId="77777777" w:rsidR="00DE5022" w:rsidRPr="008E1001" w:rsidRDefault="00A041F5" w:rsidP="00647BC6">
      <w:pPr>
        <w:pStyle w:val="Heading1"/>
        <w:tabs>
          <w:tab w:val="left" w:pos="1090"/>
        </w:tabs>
        <w:spacing w:before="360"/>
        <w:ind w:left="0" w:right="-6" w:firstLine="709"/>
        <w:contextualSpacing/>
        <w:rPr>
          <w:color w:val="000000" w:themeColor="text1"/>
        </w:rPr>
      </w:pPr>
      <w:r w:rsidRPr="008E1001">
        <w:rPr>
          <w:color w:val="000000" w:themeColor="text1"/>
        </w:rPr>
        <w:t>I. GIỚI THIỆU</w:t>
      </w:r>
    </w:p>
    <w:p w14:paraId="2B9283EA" w14:textId="0685BF10" w:rsidR="007A72B0" w:rsidRPr="008E1001" w:rsidRDefault="00EA5A9A" w:rsidP="00647BC6">
      <w:pPr>
        <w:pStyle w:val="BodyText"/>
        <w:spacing w:before="0" w:after="120"/>
        <w:ind w:left="0" w:right="-6" w:firstLine="709"/>
        <w:contextualSpacing/>
        <w:jc w:val="both"/>
        <w:rPr>
          <w:color w:val="000000" w:themeColor="text1"/>
        </w:rPr>
      </w:pPr>
      <w:proofErr w:type="spellStart"/>
      <w:r w:rsidRPr="008E1001">
        <w:rPr>
          <w:b/>
          <w:color w:val="000000" w:themeColor="text1"/>
        </w:rPr>
        <w:t>Kỳ</w:t>
      </w:r>
      <w:proofErr w:type="spellEnd"/>
      <w:r w:rsidRPr="008E1001">
        <w:rPr>
          <w:b/>
          <w:color w:val="000000" w:themeColor="text1"/>
        </w:rPr>
        <w:t xml:space="preserve"> </w:t>
      </w:r>
      <w:proofErr w:type="spellStart"/>
      <w:r w:rsidRPr="008E1001">
        <w:rPr>
          <w:b/>
          <w:color w:val="000000" w:themeColor="text1"/>
        </w:rPr>
        <w:t>thi</w:t>
      </w:r>
      <w:proofErr w:type="spellEnd"/>
      <w:r w:rsidRPr="008E1001">
        <w:rPr>
          <w:b/>
          <w:color w:val="000000" w:themeColor="text1"/>
        </w:rPr>
        <w:t xml:space="preserve"> Olympic </w:t>
      </w:r>
      <w:proofErr w:type="spellStart"/>
      <w:r w:rsidR="007A72B0" w:rsidRPr="008E1001">
        <w:rPr>
          <w:b/>
          <w:color w:val="000000" w:themeColor="text1"/>
        </w:rPr>
        <w:t>Toán</w:t>
      </w:r>
      <w:proofErr w:type="spellEnd"/>
      <w:r w:rsidR="00C834D8" w:rsidRPr="008E1001">
        <w:rPr>
          <w:b/>
          <w:color w:val="000000" w:themeColor="text1"/>
        </w:rPr>
        <w:t xml:space="preserve"> </w:t>
      </w:r>
      <w:proofErr w:type="spellStart"/>
      <w:r w:rsidR="00C834D8" w:rsidRPr="008E1001">
        <w:rPr>
          <w:b/>
          <w:color w:val="000000" w:themeColor="text1"/>
        </w:rPr>
        <w:t>học</w:t>
      </w:r>
      <w:proofErr w:type="spellEnd"/>
      <w:r w:rsidR="007A72B0" w:rsidRPr="008E1001">
        <w:rPr>
          <w:b/>
          <w:color w:val="000000" w:themeColor="text1"/>
        </w:rPr>
        <w:t>,</w:t>
      </w:r>
      <w:r w:rsidR="00456AF7" w:rsidRPr="008E1001">
        <w:rPr>
          <w:b/>
          <w:color w:val="000000" w:themeColor="text1"/>
        </w:rPr>
        <w:t xml:space="preserve"> </w:t>
      </w:r>
      <w:proofErr w:type="spellStart"/>
      <w:r w:rsidR="00456AF7" w:rsidRPr="008E1001">
        <w:rPr>
          <w:b/>
          <w:color w:val="000000" w:themeColor="text1"/>
        </w:rPr>
        <w:t>Tư</w:t>
      </w:r>
      <w:proofErr w:type="spellEnd"/>
      <w:r w:rsidR="00456AF7" w:rsidRPr="008E1001">
        <w:rPr>
          <w:b/>
          <w:color w:val="000000" w:themeColor="text1"/>
        </w:rPr>
        <w:t xml:space="preserve"> </w:t>
      </w:r>
      <w:proofErr w:type="spellStart"/>
      <w:r w:rsidR="00456AF7" w:rsidRPr="008E1001">
        <w:rPr>
          <w:b/>
          <w:color w:val="000000" w:themeColor="text1"/>
        </w:rPr>
        <w:t>duy</w:t>
      </w:r>
      <w:proofErr w:type="spellEnd"/>
      <w:r w:rsidR="00456AF7" w:rsidRPr="008E1001">
        <w:rPr>
          <w:b/>
          <w:color w:val="000000" w:themeColor="text1"/>
        </w:rPr>
        <w:t>,</w:t>
      </w:r>
      <w:r w:rsidR="007A72B0" w:rsidRPr="008E1001">
        <w:rPr>
          <w:b/>
          <w:color w:val="000000" w:themeColor="text1"/>
        </w:rPr>
        <w:t xml:space="preserve"> </w:t>
      </w:r>
      <w:proofErr w:type="spellStart"/>
      <w:r w:rsidR="007A72B0" w:rsidRPr="008E1001">
        <w:rPr>
          <w:b/>
          <w:color w:val="000000" w:themeColor="text1"/>
        </w:rPr>
        <w:t>Tiếng</w:t>
      </w:r>
      <w:proofErr w:type="spellEnd"/>
      <w:r w:rsidR="007A72B0" w:rsidRPr="008E1001">
        <w:rPr>
          <w:b/>
          <w:color w:val="000000" w:themeColor="text1"/>
        </w:rPr>
        <w:t xml:space="preserve"> Anh</w:t>
      </w:r>
      <w:r w:rsidR="00381468" w:rsidRPr="008E1001">
        <w:rPr>
          <w:b/>
          <w:color w:val="000000" w:themeColor="text1"/>
        </w:rPr>
        <w:t xml:space="preserve">, </w:t>
      </w:r>
      <w:r w:rsidR="00381468" w:rsidRPr="008E1001">
        <w:rPr>
          <w:b/>
          <w:bCs/>
          <w:color w:val="000000" w:themeColor="text1"/>
          <w:sz w:val="26"/>
          <w:szCs w:val="26"/>
        </w:rPr>
        <w:t xml:space="preserve">Khoa </w:t>
      </w:r>
      <w:proofErr w:type="spellStart"/>
      <w:r w:rsidR="00381468" w:rsidRPr="008E1001">
        <w:rPr>
          <w:b/>
          <w:bCs/>
          <w:color w:val="000000" w:themeColor="text1"/>
          <w:sz w:val="26"/>
          <w:szCs w:val="26"/>
        </w:rPr>
        <w:t>học</w:t>
      </w:r>
      <w:proofErr w:type="spellEnd"/>
      <w:r w:rsidR="00381468" w:rsidRPr="008E100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81468" w:rsidRPr="008E1001">
        <w:rPr>
          <w:b/>
          <w:bCs/>
          <w:color w:val="000000" w:themeColor="text1"/>
          <w:sz w:val="26"/>
          <w:szCs w:val="26"/>
        </w:rPr>
        <w:t>và</w:t>
      </w:r>
      <w:proofErr w:type="spellEnd"/>
      <w:r w:rsidR="00381468" w:rsidRPr="008E1001">
        <w:rPr>
          <w:b/>
          <w:bCs/>
          <w:color w:val="000000" w:themeColor="text1"/>
          <w:sz w:val="26"/>
          <w:szCs w:val="26"/>
        </w:rPr>
        <w:t xml:space="preserve"> Tin </w:t>
      </w:r>
      <w:proofErr w:type="spellStart"/>
      <w:r w:rsidR="00381468" w:rsidRPr="008E1001">
        <w:rPr>
          <w:b/>
          <w:bCs/>
          <w:color w:val="000000" w:themeColor="text1"/>
          <w:sz w:val="26"/>
          <w:szCs w:val="26"/>
        </w:rPr>
        <w:t>học</w:t>
      </w:r>
      <w:proofErr w:type="spellEnd"/>
      <w:r w:rsidR="00381468" w:rsidRPr="008E100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81468" w:rsidRPr="008E1001">
        <w:rPr>
          <w:b/>
          <w:bCs/>
          <w:color w:val="000000" w:themeColor="text1"/>
          <w:sz w:val="26"/>
          <w:szCs w:val="26"/>
        </w:rPr>
        <w:t>trực</w:t>
      </w:r>
      <w:proofErr w:type="spellEnd"/>
      <w:r w:rsidR="00381468" w:rsidRPr="008E100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381468" w:rsidRPr="008E1001">
        <w:rPr>
          <w:b/>
          <w:bCs/>
          <w:color w:val="000000" w:themeColor="text1"/>
          <w:sz w:val="26"/>
          <w:szCs w:val="26"/>
        </w:rPr>
        <w:t>tuyến</w:t>
      </w:r>
      <w:proofErr w:type="spellEnd"/>
      <w:r w:rsidR="00381468" w:rsidRPr="008E1001">
        <w:rPr>
          <w:color w:val="000000" w:themeColor="text1"/>
          <w:sz w:val="26"/>
          <w:szCs w:val="26"/>
        </w:rPr>
        <w:t xml:space="preserve"> </w:t>
      </w:r>
      <w:r w:rsidR="00381468" w:rsidRPr="008E1001">
        <w:rPr>
          <w:b/>
          <w:color w:val="000000" w:themeColor="text1"/>
        </w:rPr>
        <w:t>UNICUS</w:t>
      </w:r>
      <w:r w:rsidR="006117DF" w:rsidRPr="008E1001">
        <w:rPr>
          <w:b/>
          <w:color w:val="000000" w:themeColor="text1"/>
        </w:rPr>
        <w:t xml:space="preserve"> 202</w:t>
      </w:r>
      <w:r w:rsidR="00381468" w:rsidRPr="008E1001">
        <w:rPr>
          <w:b/>
          <w:color w:val="000000" w:themeColor="text1"/>
        </w:rPr>
        <w:t>2</w:t>
      </w:r>
      <w:r w:rsidRPr="008E1001">
        <w:rPr>
          <w:b/>
          <w:color w:val="000000" w:themeColor="text1"/>
        </w:rPr>
        <w:t xml:space="preserve"> </w:t>
      </w:r>
      <w:proofErr w:type="spellStart"/>
      <w:r w:rsidR="00D31972" w:rsidRPr="008E1001">
        <w:rPr>
          <w:bCs/>
          <w:color w:val="000000" w:themeColor="text1"/>
        </w:rPr>
        <w:t>là</w:t>
      </w:r>
      <w:proofErr w:type="spellEnd"/>
      <w:r w:rsidR="00D31972" w:rsidRPr="008E1001">
        <w:rPr>
          <w:bCs/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k</w:t>
      </w:r>
      <w:r w:rsidR="00456AF7" w:rsidRPr="008E1001">
        <w:rPr>
          <w:color w:val="000000" w:themeColor="text1"/>
        </w:rPr>
        <w:t>ỳ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thi</w:t>
      </w:r>
      <w:proofErr w:type="spellEnd"/>
      <w:r w:rsidR="00EE2439" w:rsidRPr="008E1001">
        <w:rPr>
          <w:color w:val="000000" w:themeColor="text1"/>
        </w:rPr>
        <w:t xml:space="preserve"> Olympic </w:t>
      </w:r>
      <w:proofErr w:type="spellStart"/>
      <w:r w:rsidR="00EE2439" w:rsidRPr="008E1001">
        <w:rPr>
          <w:color w:val="000000" w:themeColor="text1"/>
        </w:rPr>
        <w:t>mùa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hè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đầu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tiên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được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tổ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chức</w:t>
      </w:r>
      <w:proofErr w:type="spellEnd"/>
      <w:r w:rsidR="00EE2439" w:rsidRPr="008E1001">
        <w:rPr>
          <w:color w:val="000000" w:themeColor="text1"/>
        </w:rPr>
        <w:t xml:space="preserve"> ở </w:t>
      </w:r>
      <w:proofErr w:type="spellStart"/>
      <w:r w:rsidR="00EE2439" w:rsidRPr="008E1001">
        <w:rPr>
          <w:color w:val="000000" w:themeColor="text1"/>
        </w:rPr>
        <w:t>Ấn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Độ</w:t>
      </w:r>
      <w:proofErr w:type="spellEnd"/>
      <w:r w:rsidR="00EE2439" w:rsidRPr="008E1001">
        <w:rPr>
          <w:color w:val="000000" w:themeColor="text1"/>
        </w:rPr>
        <w:t xml:space="preserve">, </w:t>
      </w:r>
      <w:proofErr w:type="spellStart"/>
      <w:r w:rsidR="00EE2439" w:rsidRPr="008E1001">
        <w:rPr>
          <w:color w:val="000000" w:themeColor="text1"/>
        </w:rPr>
        <w:t>diễn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ra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vào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tháng</w:t>
      </w:r>
      <w:proofErr w:type="spellEnd"/>
      <w:r w:rsidR="00EE2439" w:rsidRPr="008E1001">
        <w:rPr>
          <w:color w:val="000000" w:themeColor="text1"/>
        </w:rPr>
        <w:t xml:space="preserve"> 5 </w:t>
      </w:r>
      <w:proofErr w:type="spellStart"/>
      <w:r w:rsidR="00EE2439" w:rsidRPr="008E1001">
        <w:rPr>
          <w:color w:val="000000" w:themeColor="text1"/>
        </w:rPr>
        <w:t>và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tháng</w:t>
      </w:r>
      <w:proofErr w:type="spellEnd"/>
      <w:r w:rsidR="00EE2439" w:rsidRPr="008E1001">
        <w:rPr>
          <w:color w:val="000000" w:themeColor="text1"/>
        </w:rPr>
        <w:t xml:space="preserve"> 7 </w:t>
      </w:r>
      <w:proofErr w:type="spellStart"/>
      <w:r w:rsidR="00EE2439" w:rsidRPr="008E1001">
        <w:rPr>
          <w:color w:val="000000" w:themeColor="text1"/>
        </w:rPr>
        <w:t>hàng</w:t>
      </w:r>
      <w:proofErr w:type="spellEnd"/>
      <w:r w:rsidR="00EE2439" w:rsidRPr="008E1001">
        <w:rPr>
          <w:color w:val="000000" w:themeColor="text1"/>
        </w:rPr>
        <w:t xml:space="preserve"> </w:t>
      </w:r>
      <w:proofErr w:type="spellStart"/>
      <w:r w:rsidR="00EE2439" w:rsidRPr="008E1001">
        <w:rPr>
          <w:color w:val="000000" w:themeColor="text1"/>
        </w:rPr>
        <w:t>năm</w:t>
      </w:r>
      <w:proofErr w:type="spellEnd"/>
      <w:r w:rsidR="00EE2439" w:rsidRPr="008E1001">
        <w:rPr>
          <w:color w:val="000000" w:themeColor="text1"/>
        </w:rPr>
        <w:t xml:space="preserve">. </w:t>
      </w:r>
      <w:proofErr w:type="spellStart"/>
      <w:r w:rsidR="007374EA" w:rsidRPr="008E1001">
        <w:rPr>
          <w:color w:val="000000" w:themeColor="text1"/>
        </w:rPr>
        <w:t>Thay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vì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đặt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nặng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những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công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thức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phức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tạp</w:t>
      </w:r>
      <w:proofErr w:type="spellEnd"/>
      <w:r w:rsidR="007374EA" w:rsidRPr="008E1001">
        <w:rPr>
          <w:color w:val="000000" w:themeColor="text1"/>
        </w:rPr>
        <w:t xml:space="preserve">, </w:t>
      </w:r>
      <w:proofErr w:type="spellStart"/>
      <w:r w:rsidR="007374EA" w:rsidRPr="008E1001">
        <w:rPr>
          <w:color w:val="000000" w:themeColor="text1"/>
        </w:rPr>
        <w:t>kỳ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thi</w:t>
      </w:r>
      <w:proofErr w:type="spellEnd"/>
      <w:r w:rsidR="007374EA" w:rsidRPr="008E1001">
        <w:rPr>
          <w:color w:val="000000" w:themeColor="text1"/>
        </w:rPr>
        <w:t xml:space="preserve"> UNIC</w:t>
      </w:r>
      <w:r w:rsidR="00D31972" w:rsidRPr="008E1001">
        <w:rPr>
          <w:color w:val="000000" w:themeColor="text1"/>
        </w:rPr>
        <w:t>U</w:t>
      </w:r>
      <w:r w:rsidR="007374EA" w:rsidRPr="008E1001">
        <w:rPr>
          <w:color w:val="000000" w:themeColor="text1"/>
        </w:rPr>
        <w:t xml:space="preserve">S </w:t>
      </w:r>
      <w:proofErr w:type="spellStart"/>
      <w:r w:rsidR="007374EA" w:rsidRPr="008E1001">
        <w:rPr>
          <w:color w:val="000000" w:themeColor="text1"/>
        </w:rPr>
        <w:t>đánh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giá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cao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khả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năng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đọc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hiểu</w:t>
      </w:r>
      <w:proofErr w:type="spellEnd"/>
      <w:r w:rsidR="00D31972" w:rsidRPr="008E1001">
        <w:rPr>
          <w:color w:val="000000" w:themeColor="text1"/>
        </w:rPr>
        <w:t xml:space="preserve">, </w:t>
      </w:r>
      <w:proofErr w:type="spellStart"/>
      <w:r w:rsidR="00D31972" w:rsidRPr="008E1001">
        <w:rPr>
          <w:color w:val="000000" w:themeColor="text1"/>
        </w:rPr>
        <w:t>tư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duy</w:t>
      </w:r>
      <w:proofErr w:type="spellEnd"/>
      <w:r w:rsidR="00D31972" w:rsidRPr="008E1001">
        <w:rPr>
          <w:color w:val="000000" w:themeColor="text1"/>
        </w:rPr>
        <w:t xml:space="preserve"> logic</w:t>
      </w:r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và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ứng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dụng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những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khái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niệm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đã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học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vào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giải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quyết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vấn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đề</w:t>
      </w:r>
      <w:proofErr w:type="spellEnd"/>
      <w:r w:rsidR="007374EA" w:rsidRPr="008E1001">
        <w:rPr>
          <w:color w:val="000000" w:themeColor="text1"/>
        </w:rPr>
        <w:t>.</w:t>
      </w:r>
      <w:r w:rsidR="00EE2439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Toàn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bộ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khung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chương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trình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xoay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quanh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các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kiến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thức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được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dạy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trong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năm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học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trước</w:t>
      </w:r>
      <w:proofErr w:type="spellEnd"/>
      <w:r w:rsidR="007374EA" w:rsidRPr="008E1001">
        <w:rPr>
          <w:color w:val="000000" w:themeColor="text1"/>
        </w:rPr>
        <w:t xml:space="preserve">, </w:t>
      </w:r>
      <w:proofErr w:type="spellStart"/>
      <w:r w:rsidR="007374EA" w:rsidRPr="008E1001">
        <w:rPr>
          <w:color w:val="000000" w:themeColor="text1"/>
        </w:rPr>
        <w:t>không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chỉ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giúp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học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sinh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ôn</w:t>
      </w:r>
      <w:proofErr w:type="spellEnd"/>
      <w:r w:rsidR="007374EA" w:rsidRPr="008E1001">
        <w:rPr>
          <w:color w:val="000000" w:themeColor="text1"/>
        </w:rPr>
        <w:t xml:space="preserve"> </w:t>
      </w:r>
      <w:proofErr w:type="spellStart"/>
      <w:r w:rsidR="007374EA" w:rsidRPr="008E1001">
        <w:rPr>
          <w:color w:val="000000" w:themeColor="text1"/>
        </w:rPr>
        <w:t>lại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những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nội</w:t>
      </w:r>
      <w:proofErr w:type="spellEnd"/>
      <w:r w:rsidR="00740C7D" w:rsidRPr="008E1001">
        <w:rPr>
          <w:color w:val="000000" w:themeColor="text1"/>
        </w:rPr>
        <w:t xml:space="preserve"> dung </w:t>
      </w:r>
      <w:proofErr w:type="spellStart"/>
      <w:r w:rsidR="00740C7D" w:rsidRPr="008E1001">
        <w:rPr>
          <w:color w:val="000000" w:themeColor="text1"/>
        </w:rPr>
        <w:t>đã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học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mà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còn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tạo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cơ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hội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để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học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sinh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hiểu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sâu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hơn</w:t>
      </w:r>
      <w:proofErr w:type="spellEnd"/>
      <w:r w:rsidR="00740C7D" w:rsidRPr="008E1001">
        <w:rPr>
          <w:color w:val="000000" w:themeColor="text1"/>
        </w:rPr>
        <w:t xml:space="preserve">, </w:t>
      </w:r>
      <w:proofErr w:type="spellStart"/>
      <w:r w:rsidR="00740C7D" w:rsidRPr="008E1001">
        <w:rPr>
          <w:color w:val="000000" w:themeColor="text1"/>
        </w:rPr>
        <w:t>rõ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740C7D" w:rsidRPr="008E1001">
        <w:rPr>
          <w:color w:val="000000" w:themeColor="text1"/>
        </w:rPr>
        <w:t>hơn</w:t>
      </w:r>
      <w:proofErr w:type="spellEnd"/>
      <w:r w:rsidR="00740C7D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về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cách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gắn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kết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kiến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thức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đó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vào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thực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tế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cuộc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sống</w:t>
      </w:r>
      <w:proofErr w:type="spellEnd"/>
      <w:r w:rsidR="00D31972" w:rsidRPr="008E1001">
        <w:rPr>
          <w:color w:val="000000" w:themeColor="text1"/>
        </w:rPr>
        <w:t>.</w:t>
      </w:r>
      <w:r w:rsidR="007374EA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Kỳ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thi</w:t>
      </w:r>
      <w:proofErr w:type="spellEnd"/>
      <w:r w:rsidR="00D31972" w:rsidRPr="008E1001">
        <w:rPr>
          <w:color w:val="000000" w:themeColor="text1"/>
        </w:rPr>
        <w:t xml:space="preserve"> UNICUS </w:t>
      </w:r>
      <w:proofErr w:type="spellStart"/>
      <w:r w:rsidR="00D31972" w:rsidRPr="008E1001">
        <w:rPr>
          <w:color w:val="000000" w:themeColor="text1"/>
        </w:rPr>
        <w:t>là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một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sân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chơi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mùa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hè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đầy</w:t>
      </w:r>
      <w:proofErr w:type="spellEnd"/>
      <w:r w:rsidR="00D31972" w:rsidRPr="008E1001">
        <w:rPr>
          <w:color w:val="000000" w:themeColor="text1"/>
        </w:rPr>
        <w:t xml:space="preserve"> ý </w:t>
      </w:r>
      <w:proofErr w:type="spellStart"/>
      <w:r w:rsidR="00D31972" w:rsidRPr="008E1001">
        <w:rPr>
          <w:color w:val="000000" w:themeColor="text1"/>
        </w:rPr>
        <w:t>nghĩa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với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các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học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sinh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và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các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trường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tham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gia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để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giao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lưu</w:t>
      </w:r>
      <w:proofErr w:type="spellEnd"/>
      <w:r w:rsidR="00D31972" w:rsidRPr="008E1001">
        <w:rPr>
          <w:color w:val="000000" w:themeColor="text1"/>
        </w:rPr>
        <w:t xml:space="preserve">, </w:t>
      </w:r>
      <w:proofErr w:type="spellStart"/>
      <w:r w:rsidR="00D31972" w:rsidRPr="008E1001">
        <w:rPr>
          <w:color w:val="000000" w:themeColor="text1"/>
        </w:rPr>
        <w:t>rèn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luyện</w:t>
      </w:r>
      <w:proofErr w:type="spellEnd"/>
      <w:r w:rsidR="00D31972" w:rsidRPr="008E1001">
        <w:rPr>
          <w:color w:val="000000" w:themeColor="text1"/>
        </w:rPr>
        <w:t xml:space="preserve">, </w:t>
      </w:r>
      <w:proofErr w:type="spellStart"/>
      <w:r w:rsidR="00D31972" w:rsidRPr="008E1001">
        <w:rPr>
          <w:color w:val="000000" w:themeColor="text1"/>
        </w:rPr>
        <w:t>quan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sát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và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tiếp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cận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giáo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dục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từ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các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nơi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khác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nhau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trên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thế</w:t>
      </w:r>
      <w:proofErr w:type="spellEnd"/>
      <w:r w:rsidR="00D31972" w:rsidRPr="008E1001">
        <w:rPr>
          <w:color w:val="000000" w:themeColor="text1"/>
        </w:rPr>
        <w:t xml:space="preserve"> </w:t>
      </w:r>
      <w:proofErr w:type="spellStart"/>
      <w:r w:rsidR="00D31972" w:rsidRPr="008E1001">
        <w:rPr>
          <w:color w:val="000000" w:themeColor="text1"/>
        </w:rPr>
        <w:t>giới</w:t>
      </w:r>
      <w:proofErr w:type="spellEnd"/>
      <w:r w:rsidR="00D31972" w:rsidRPr="008E1001">
        <w:rPr>
          <w:color w:val="000000" w:themeColor="text1"/>
        </w:rPr>
        <w:t>.</w:t>
      </w:r>
    </w:p>
    <w:p w14:paraId="2B358D12" w14:textId="660CA678" w:rsidR="00D91723" w:rsidRPr="008E1001" w:rsidRDefault="00CA23D5" w:rsidP="00647BC6">
      <w:pPr>
        <w:pStyle w:val="BodyText"/>
        <w:spacing w:before="0" w:after="120"/>
        <w:ind w:left="0" w:right="-6" w:firstLine="709"/>
        <w:contextualSpacing/>
        <w:jc w:val="both"/>
        <w:rPr>
          <w:color w:val="000000" w:themeColor="text1"/>
        </w:rPr>
      </w:pPr>
      <w:proofErr w:type="spellStart"/>
      <w:r w:rsidRPr="008E1001">
        <w:rPr>
          <w:color w:val="000000" w:themeColor="text1"/>
        </w:rPr>
        <w:t>Kỳ</w:t>
      </w:r>
      <w:proofErr w:type="spellEnd"/>
      <w:r w:rsidRPr="008E1001">
        <w:rPr>
          <w:color w:val="000000" w:themeColor="text1"/>
        </w:rPr>
        <w:t xml:space="preserve"> </w:t>
      </w:r>
      <w:proofErr w:type="spellStart"/>
      <w:r w:rsidRPr="008E1001">
        <w:rPr>
          <w:color w:val="000000" w:themeColor="text1"/>
        </w:rPr>
        <w:t>thi</w:t>
      </w:r>
      <w:proofErr w:type="spellEnd"/>
      <w:r w:rsidR="0000740C" w:rsidRPr="008E1001">
        <w:rPr>
          <w:color w:val="000000" w:themeColor="text1"/>
        </w:rPr>
        <w:t xml:space="preserve"> UNICUS</w:t>
      </w:r>
      <w:r w:rsidRPr="008E1001">
        <w:rPr>
          <w:color w:val="000000" w:themeColor="text1"/>
        </w:rPr>
        <w:t xml:space="preserve"> bao </w:t>
      </w:r>
      <w:proofErr w:type="spellStart"/>
      <w:r w:rsidRPr="008E1001">
        <w:rPr>
          <w:color w:val="000000" w:themeColor="text1"/>
        </w:rPr>
        <w:t>gồm</w:t>
      </w:r>
      <w:proofErr w:type="spellEnd"/>
      <w:r w:rsidRPr="008E1001">
        <w:rPr>
          <w:color w:val="000000" w:themeColor="text1"/>
        </w:rPr>
        <w:t xml:space="preserve"> </w:t>
      </w:r>
      <w:r w:rsidR="00D52873" w:rsidRPr="008E1001">
        <w:rPr>
          <w:color w:val="000000" w:themeColor="text1"/>
        </w:rPr>
        <w:t>5</w:t>
      </w:r>
      <w:r w:rsidRPr="008E1001">
        <w:rPr>
          <w:color w:val="000000" w:themeColor="text1"/>
        </w:rPr>
        <w:t xml:space="preserve"> </w:t>
      </w:r>
      <w:proofErr w:type="spellStart"/>
      <w:r w:rsidRPr="008E1001">
        <w:rPr>
          <w:color w:val="000000" w:themeColor="text1"/>
        </w:rPr>
        <w:t>mảng</w:t>
      </w:r>
      <w:proofErr w:type="spellEnd"/>
      <w:r w:rsidRPr="008E1001">
        <w:rPr>
          <w:color w:val="000000" w:themeColor="text1"/>
        </w:rPr>
        <w:t xml:space="preserve"> </w:t>
      </w:r>
      <w:proofErr w:type="spellStart"/>
      <w:r w:rsidRPr="008E1001">
        <w:rPr>
          <w:color w:val="000000" w:themeColor="text1"/>
        </w:rPr>
        <w:t>chính</w:t>
      </w:r>
      <w:proofErr w:type="spellEnd"/>
      <w:r w:rsidR="00D91723" w:rsidRPr="008E1001">
        <w:rPr>
          <w:color w:val="000000" w:themeColor="text1"/>
        </w:rPr>
        <w:t xml:space="preserve">, bao </w:t>
      </w:r>
      <w:proofErr w:type="spellStart"/>
      <w:r w:rsidR="00D91723" w:rsidRPr="008E1001">
        <w:rPr>
          <w:color w:val="000000" w:themeColor="text1"/>
        </w:rPr>
        <w:t>gồm</w:t>
      </w:r>
      <w:proofErr w:type="spellEnd"/>
      <w:r w:rsidR="00D91723" w:rsidRPr="008E1001">
        <w:rPr>
          <w:color w:val="000000" w:themeColor="text1"/>
        </w:rPr>
        <w:t>:</w:t>
      </w:r>
    </w:p>
    <w:p w14:paraId="28BF7A7A" w14:textId="71084872" w:rsidR="00D91723" w:rsidRPr="008E1001" w:rsidRDefault="00D91723" w:rsidP="00647BC6">
      <w:pPr>
        <w:pStyle w:val="BodyText"/>
        <w:numPr>
          <w:ilvl w:val="0"/>
          <w:numId w:val="9"/>
        </w:numPr>
        <w:spacing w:before="0" w:after="120"/>
        <w:ind w:right="-6"/>
        <w:contextualSpacing/>
        <w:jc w:val="both"/>
        <w:rPr>
          <w:color w:val="000000" w:themeColor="text1"/>
        </w:rPr>
      </w:pPr>
      <w:proofErr w:type="spellStart"/>
      <w:r w:rsidRPr="008E1001">
        <w:rPr>
          <w:color w:val="000000" w:themeColor="text1"/>
        </w:rPr>
        <w:t>Unicus</w:t>
      </w:r>
      <w:proofErr w:type="spellEnd"/>
      <w:r w:rsidRPr="008E1001">
        <w:rPr>
          <w:color w:val="000000" w:themeColor="text1"/>
        </w:rPr>
        <w:t xml:space="preserve"> Mathematics Olympiad</w:t>
      </w:r>
      <w:r w:rsidR="00C834D8" w:rsidRPr="008E1001">
        <w:rPr>
          <w:color w:val="000000" w:themeColor="text1"/>
        </w:rPr>
        <w:t xml:space="preserve">: </w:t>
      </w:r>
      <w:proofErr w:type="spellStart"/>
      <w:r w:rsidRPr="008E1001">
        <w:rPr>
          <w:color w:val="000000" w:themeColor="text1"/>
        </w:rPr>
        <w:t>Kỳ</w:t>
      </w:r>
      <w:proofErr w:type="spellEnd"/>
      <w:r w:rsidRPr="008E1001">
        <w:rPr>
          <w:color w:val="000000" w:themeColor="text1"/>
        </w:rPr>
        <w:t xml:space="preserve"> </w:t>
      </w:r>
      <w:proofErr w:type="spellStart"/>
      <w:r w:rsidRPr="008E1001">
        <w:rPr>
          <w:color w:val="000000" w:themeColor="text1"/>
        </w:rPr>
        <w:t>thi</w:t>
      </w:r>
      <w:proofErr w:type="spellEnd"/>
      <w:r w:rsidRPr="008E1001">
        <w:rPr>
          <w:color w:val="000000" w:themeColor="text1"/>
        </w:rPr>
        <w:t xml:space="preserve"> Olympic </w:t>
      </w:r>
      <w:proofErr w:type="spellStart"/>
      <w:r w:rsidRPr="008E1001">
        <w:rPr>
          <w:color w:val="000000" w:themeColor="text1"/>
        </w:rPr>
        <w:t>Toán</w:t>
      </w:r>
      <w:proofErr w:type="spellEnd"/>
      <w:r w:rsidRPr="008E1001">
        <w:rPr>
          <w:color w:val="000000" w:themeColor="text1"/>
        </w:rPr>
        <w:t xml:space="preserve"> </w:t>
      </w:r>
      <w:proofErr w:type="spellStart"/>
      <w:r w:rsidRPr="008E1001">
        <w:rPr>
          <w:color w:val="000000" w:themeColor="text1"/>
        </w:rPr>
        <w:t>học</w:t>
      </w:r>
      <w:proofErr w:type="spellEnd"/>
      <w:r w:rsidRPr="008E1001">
        <w:rPr>
          <w:color w:val="000000" w:themeColor="text1"/>
        </w:rPr>
        <w:t xml:space="preserve"> </w:t>
      </w:r>
      <w:r w:rsidR="00C834D8" w:rsidRPr="008E1001">
        <w:rPr>
          <w:color w:val="000000" w:themeColor="text1"/>
        </w:rPr>
        <w:t>UMO.</w:t>
      </w:r>
    </w:p>
    <w:p w14:paraId="42A7902D" w14:textId="0F2341FE" w:rsidR="00D91723" w:rsidRPr="008E1001" w:rsidRDefault="00207B3D" w:rsidP="00647BC6">
      <w:pPr>
        <w:pStyle w:val="BodyText"/>
        <w:numPr>
          <w:ilvl w:val="0"/>
          <w:numId w:val="9"/>
        </w:numPr>
        <w:spacing w:before="0" w:after="120"/>
        <w:ind w:right="-6"/>
        <w:contextualSpacing/>
        <w:jc w:val="both"/>
        <w:rPr>
          <w:color w:val="000000" w:themeColor="text1"/>
        </w:rPr>
      </w:pPr>
      <w:proofErr w:type="spellStart"/>
      <w:r w:rsidRPr="008E1001">
        <w:rPr>
          <w:color w:val="000000" w:themeColor="text1"/>
        </w:rPr>
        <w:t>Unicus</w:t>
      </w:r>
      <w:proofErr w:type="spellEnd"/>
      <w:r w:rsidRPr="008E1001">
        <w:rPr>
          <w:color w:val="000000" w:themeColor="text1"/>
        </w:rPr>
        <w:t xml:space="preserve"> Critical T</w:t>
      </w:r>
      <w:r w:rsidR="00C834D8" w:rsidRPr="008E1001">
        <w:rPr>
          <w:color w:val="000000" w:themeColor="text1"/>
        </w:rPr>
        <w:t xml:space="preserve">hinking Olympiad: </w:t>
      </w:r>
      <w:proofErr w:type="spellStart"/>
      <w:r w:rsidR="00C834D8" w:rsidRPr="008E1001">
        <w:rPr>
          <w:color w:val="000000" w:themeColor="text1"/>
        </w:rPr>
        <w:t>Kỳ</w:t>
      </w:r>
      <w:proofErr w:type="spellEnd"/>
      <w:r w:rsidR="00C834D8" w:rsidRPr="008E1001">
        <w:rPr>
          <w:color w:val="000000" w:themeColor="text1"/>
        </w:rPr>
        <w:t xml:space="preserve"> </w:t>
      </w:r>
      <w:proofErr w:type="spellStart"/>
      <w:r w:rsidR="00C834D8" w:rsidRPr="008E1001">
        <w:rPr>
          <w:color w:val="000000" w:themeColor="text1"/>
        </w:rPr>
        <w:t>thi</w:t>
      </w:r>
      <w:proofErr w:type="spellEnd"/>
      <w:r w:rsidR="00C834D8" w:rsidRPr="008E1001">
        <w:rPr>
          <w:color w:val="000000" w:themeColor="text1"/>
        </w:rPr>
        <w:t xml:space="preserve"> Olympic </w:t>
      </w:r>
      <w:proofErr w:type="spellStart"/>
      <w:r w:rsidR="00C834D8" w:rsidRPr="008E1001">
        <w:rPr>
          <w:color w:val="000000" w:themeColor="text1"/>
        </w:rPr>
        <w:t>Tư</w:t>
      </w:r>
      <w:proofErr w:type="spellEnd"/>
      <w:r w:rsidR="00C834D8" w:rsidRPr="008E1001">
        <w:rPr>
          <w:color w:val="000000" w:themeColor="text1"/>
        </w:rPr>
        <w:t xml:space="preserve"> </w:t>
      </w:r>
      <w:proofErr w:type="spellStart"/>
      <w:r w:rsidR="00C834D8" w:rsidRPr="008E1001">
        <w:rPr>
          <w:color w:val="000000" w:themeColor="text1"/>
        </w:rPr>
        <w:t>duy</w:t>
      </w:r>
      <w:proofErr w:type="spellEnd"/>
      <w:r w:rsidR="00C834D8" w:rsidRPr="008E1001">
        <w:rPr>
          <w:color w:val="000000" w:themeColor="text1"/>
        </w:rPr>
        <w:t xml:space="preserve"> logic UCTO.</w:t>
      </w:r>
    </w:p>
    <w:p w14:paraId="078C55A2" w14:textId="46653B3D" w:rsidR="00C834D8" w:rsidRPr="008E1001" w:rsidRDefault="00C834D8" w:rsidP="00647BC6">
      <w:pPr>
        <w:pStyle w:val="BodyText"/>
        <w:numPr>
          <w:ilvl w:val="0"/>
          <w:numId w:val="9"/>
        </w:numPr>
        <w:spacing w:before="0" w:after="120"/>
        <w:ind w:right="-6"/>
        <w:contextualSpacing/>
        <w:jc w:val="both"/>
        <w:rPr>
          <w:color w:val="000000" w:themeColor="text1"/>
        </w:rPr>
      </w:pPr>
      <w:proofErr w:type="spellStart"/>
      <w:r w:rsidRPr="008E1001">
        <w:rPr>
          <w:color w:val="000000" w:themeColor="text1"/>
        </w:rPr>
        <w:t>Unicus</w:t>
      </w:r>
      <w:proofErr w:type="spellEnd"/>
      <w:r w:rsidRPr="008E1001">
        <w:rPr>
          <w:color w:val="000000" w:themeColor="text1"/>
        </w:rPr>
        <w:t xml:space="preserve"> English Olympiad: </w:t>
      </w:r>
      <w:proofErr w:type="spellStart"/>
      <w:r w:rsidRPr="008E1001">
        <w:rPr>
          <w:color w:val="000000" w:themeColor="text1"/>
        </w:rPr>
        <w:t>Kỳ</w:t>
      </w:r>
      <w:proofErr w:type="spellEnd"/>
      <w:r w:rsidRPr="008E1001">
        <w:rPr>
          <w:color w:val="000000" w:themeColor="text1"/>
        </w:rPr>
        <w:t xml:space="preserve"> </w:t>
      </w:r>
      <w:proofErr w:type="spellStart"/>
      <w:r w:rsidRPr="008E1001">
        <w:rPr>
          <w:color w:val="000000" w:themeColor="text1"/>
        </w:rPr>
        <w:t>thi</w:t>
      </w:r>
      <w:proofErr w:type="spellEnd"/>
      <w:r w:rsidRPr="008E1001">
        <w:rPr>
          <w:color w:val="000000" w:themeColor="text1"/>
        </w:rPr>
        <w:t xml:space="preserve"> Olympic </w:t>
      </w:r>
      <w:proofErr w:type="spellStart"/>
      <w:r w:rsidRPr="008E1001">
        <w:rPr>
          <w:color w:val="000000" w:themeColor="text1"/>
        </w:rPr>
        <w:t>Tiếng</w:t>
      </w:r>
      <w:proofErr w:type="spellEnd"/>
      <w:r w:rsidRPr="008E1001">
        <w:rPr>
          <w:color w:val="000000" w:themeColor="text1"/>
        </w:rPr>
        <w:t xml:space="preserve"> Anh UEO.</w:t>
      </w:r>
    </w:p>
    <w:p w14:paraId="349E5CD1" w14:textId="5F9BBEBE" w:rsidR="00C834D8" w:rsidRPr="008E1001" w:rsidRDefault="00C834D8" w:rsidP="00647BC6">
      <w:pPr>
        <w:pStyle w:val="BodyText"/>
        <w:numPr>
          <w:ilvl w:val="0"/>
          <w:numId w:val="9"/>
        </w:numPr>
        <w:spacing w:before="0" w:after="120"/>
        <w:ind w:right="-6"/>
        <w:contextualSpacing/>
        <w:jc w:val="both"/>
        <w:rPr>
          <w:color w:val="000000" w:themeColor="text1"/>
        </w:rPr>
      </w:pPr>
      <w:proofErr w:type="spellStart"/>
      <w:r w:rsidRPr="008E1001">
        <w:rPr>
          <w:color w:val="000000" w:themeColor="text1"/>
        </w:rPr>
        <w:t>Unicus</w:t>
      </w:r>
      <w:proofErr w:type="spellEnd"/>
      <w:r w:rsidRPr="008E1001">
        <w:rPr>
          <w:color w:val="000000" w:themeColor="text1"/>
        </w:rPr>
        <w:t xml:space="preserve"> Science Olympiad: </w:t>
      </w:r>
      <w:proofErr w:type="spellStart"/>
      <w:r w:rsidRPr="008E1001">
        <w:rPr>
          <w:color w:val="000000" w:themeColor="text1"/>
        </w:rPr>
        <w:t>Kỳ</w:t>
      </w:r>
      <w:proofErr w:type="spellEnd"/>
      <w:r w:rsidRPr="008E1001">
        <w:rPr>
          <w:color w:val="000000" w:themeColor="text1"/>
        </w:rPr>
        <w:t xml:space="preserve"> </w:t>
      </w:r>
      <w:proofErr w:type="spellStart"/>
      <w:r w:rsidRPr="008E1001">
        <w:rPr>
          <w:color w:val="000000" w:themeColor="text1"/>
        </w:rPr>
        <w:t>thi</w:t>
      </w:r>
      <w:proofErr w:type="spellEnd"/>
      <w:r w:rsidRPr="008E1001">
        <w:rPr>
          <w:color w:val="000000" w:themeColor="text1"/>
        </w:rPr>
        <w:t xml:space="preserve"> Olympic Khoa </w:t>
      </w:r>
      <w:proofErr w:type="spellStart"/>
      <w:r w:rsidRPr="008E1001">
        <w:rPr>
          <w:color w:val="000000" w:themeColor="text1"/>
        </w:rPr>
        <w:t>học</w:t>
      </w:r>
      <w:proofErr w:type="spellEnd"/>
      <w:r w:rsidRPr="008E1001">
        <w:rPr>
          <w:color w:val="000000" w:themeColor="text1"/>
        </w:rPr>
        <w:t xml:space="preserve"> USO.</w:t>
      </w:r>
    </w:p>
    <w:p w14:paraId="26554EE1" w14:textId="6B21A920" w:rsidR="00D91723" w:rsidRPr="008E1001" w:rsidRDefault="00C834D8" w:rsidP="00647BC6">
      <w:pPr>
        <w:pStyle w:val="BodyText"/>
        <w:numPr>
          <w:ilvl w:val="0"/>
          <w:numId w:val="9"/>
        </w:numPr>
        <w:spacing w:before="0" w:after="120"/>
        <w:ind w:right="-6"/>
        <w:contextualSpacing/>
        <w:jc w:val="both"/>
        <w:rPr>
          <w:color w:val="000000" w:themeColor="text1"/>
        </w:rPr>
      </w:pPr>
      <w:proofErr w:type="spellStart"/>
      <w:r w:rsidRPr="008E1001">
        <w:rPr>
          <w:color w:val="000000" w:themeColor="text1"/>
        </w:rPr>
        <w:t>Unicus</w:t>
      </w:r>
      <w:proofErr w:type="spellEnd"/>
      <w:r w:rsidRPr="008E1001">
        <w:rPr>
          <w:color w:val="000000" w:themeColor="text1"/>
        </w:rPr>
        <w:t xml:space="preserve"> Cyber Olympiad: </w:t>
      </w:r>
      <w:proofErr w:type="spellStart"/>
      <w:r w:rsidRPr="008E1001">
        <w:rPr>
          <w:color w:val="000000" w:themeColor="text1"/>
        </w:rPr>
        <w:t>Kỳ</w:t>
      </w:r>
      <w:proofErr w:type="spellEnd"/>
      <w:r w:rsidRPr="008E1001">
        <w:rPr>
          <w:color w:val="000000" w:themeColor="text1"/>
        </w:rPr>
        <w:t xml:space="preserve"> </w:t>
      </w:r>
      <w:proofErr w:type="spellStart"/>
      <w:r w:rsidRPr="008E1001">
        <w:rPr>
          <w:color w:val="000000" w:themeColor="text1"/>
        </w:rPr>
        <w:t>thi</w:t>
      </w:r>
      <w:proofErr w:type="spellEnd"/>
      <w:r w:rsidRPr="008E1001">
        <w:rPr>
          <w:color w:val="000000" w:themeColor="text1"/>
        </w:rPr>
        <w:t xml:space="preserve"> Olympic Tin </w:t>
      </w:r>
      <w:proofErr w:type="spellStart"/>
      <w:r w:rsidRPr="008E1001">
        <w:rPr>
          <w:color w:val="000000" w:themeColor="text1"/>
        </w:rPr>
        <w:t>học</w:t>
      </w:r>
      <w:proofErr w:type="spellEnd"/>
      <w:r w:rsidRPr="008E1001">
        <w:rPr>
          <w:color w:val="000000" w:themeColor="text1"/>
        </w:rPr>
        <w:t xml:space="preserve"> UCO.</w:t>
      </w:r>
    </w:p>
    <w:p w14:paraId="356C5F8F" w14:textId="69C25794" w:rsidR="00E00D74" w:rsidRPr="008E1001" w:rsidRDefault="00A041F5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/>
        <w:ind w:right="-8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E1001">
        <w:rPr>
          <w:b/>
          <w:color w:val="000000" w:themeColor="text1"/>
          <w:sz w:val="28"/>
          <w:szCs w:val="28"/>
        </w:rPr>
        <w:t xml:space="preserve">II. </w:t>
      </w:r>
      <w:r w:rsidR="00EF01C6" w:rsidRPr="008E1001">
        <w:rPr>
          <w:b/>
          <w:color w:val="000000" w:themeColor="text1"/>
          <w:sz w:val="28"/>
          <w:szCs w:val="28"/>
        </w:rPr>
        <w:t>QUY ĐỊNH VỀ ĐỘ TUỔI</w:t>
      </w:r>
      <w:r w:rsidR="008C2353" w:rsidRPr="008E1001">
        <w:rPr>
          <w:b/>
          <w:color w:val="000000" w:themeColor="text1"/>
          <w:sz w:val="28"/>
          <w:szCs w:val="28"/>
        </w:rPr>
        <w:t>,</w:t>
      </w:r>
      <w:r w:rsidR="00EF01C6" w:rsidRPr="008E1001">
        <w:rPr>
          <w:b/>
          <w:color w:val="000000" w:themeColor="text1"/>
          <w:sz w:val="28"/>
          <w:szCs w:val="28"/>
        </w:rPr>
        <w:t xml:space="preserve"> </w:t>
      </w:r>
      <w:r w:rsidR="00420464" w:rsidRPr="008E1001">
        <w:rPr>
          <w:b/>
          <w:color w:val="000000" w:themeColor="text1"/>
          <w:sz w:val="28"/>
          <w:szCs w:val="28"/>
        </w:rPr>
        <w:t>CẤP ĐỘ</w:t>
      </w:r>
      <w:r w:rsidR="008C2353" w:rsidRPr="008E1001">
        <w:rPr>
          <w:b/>
          <w:color w:val="000000" w:themeColor="text1"/>
          <w:sz w:val="28"/>
          <w:szCs w:val="28"/>
        </w:rPr>
        <w:t>, HÌNH THỨC</w:t>
      </w:r>
      <w:r w:rsidR="00EF01C6" w:rsidRPr="008E1001">
        <w:rPr>
          <w:b/>
          <w:color w:val="000000" w:themeColor="text1"/>
          <w:sz w:val="28"/>
          <w:szCs w:val="28"/>
        </w:rPr>
        <w:t xml:space="preserve"> THI</w:t>
      </w:r>
    </w:p>
    <w:p w14:paraId="00E8B8F4" w14:textId="17834066" w:rsidR="00EF01C6" w:rsidRPr="008E1001" w:rsidRDefault="00EF01C6" w:rsidP="00647BC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6"/>
        <w:jc w:val="both"/>
        <w:rPr>
          <w:color w:val="000000" w:themeColor="text1"/>
          <w:sz w:val="28"/>
          <w:szCs w:val="28"/>
        </w:rPr>
      </w:pPr>
      <w:proofErr w:type="spellStart"/>
      <w:r w:rsidRPr="008E1001">
        <w:rPr>
          <w:b/>
          <w:color w:val="000000" w:themeColor="text1"/>
          <w:sz w:val="28"/>
          <w:szCs w:val="28"/>
        </w:rPr>
        <w:t>Về</w:t>
      </w:r>
      <w:proofErr w:type="spellEnd"/>
      <w:r w:rsidRPr="008E100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b/>
          <w:color w:val="000000" w:themeColor="text1"/>
          <w:sz w:val="28"/>
          <w:szCs w:val="28"/>
        </w:rPr>
        <w:t>độ</w:t>
      </w:r>
      <w:proofErr w:type="spellEnd"/>
      <w:r w:rsidRPr="008E100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b/>
          <w:color w:val="000000" w:themeColor="text1"/>
          <w:sz w:val="28"/>
          <w:szCs w:val="28"/>
        </w:rPr>
        <w:t>tuổi</w:t>
      </w:r>
      <w:proofErr w:type="spellEnd"/>
      <w:r w:rsidR="000C0E05" w:rsidRPr="008E1001">
        <w:rPr>
          <w:b/>
          <w:color w:val="000000" w:themeColor="text1"/>
          <w:sz w:val="28"/>
          <w:szCs w:val="28"/>
        </w:rPr>
        <w:t>:</w:t>
      </w:r>
    </w:p>
    <w:p w14:paraId="05DEAB3B" w14:textId="6E9C38FD" w:rsidR="007E181D" w:rsidRPr="008E1001" w:rsidRDefault="00EF01C6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6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ab/>
      </w:r>
      <w:r w:rsidR="00153ACA" w:rsidRPr="008E1001">
        <w:rPr>
          <w:color w:val="000000" w:themeColor="text1"/>
          <w:sz w:val="28"/>
          <w:szCs w:val="28"/>
        </w:rPr>
        <w:t xml:space="preserve">- </w:t>
      </w:r>
      <w:proofErr w:type="spellStart"/>
      <w:r w:rsidR="003D1BAF" w:rsidRPr="008E1001">
        <w:rPr>
          <w:color w:val="000000" w:themeColor="text1"/>
          <w:sz w:val="28"/>
          <w:szCs w:val="28"/>
        </w:rPr>
        <w:t>Tất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cả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các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học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sinh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từ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lớp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r w:rsidR="0000740C" w:rsidRPr="008E1001">
        <w:rPr>
          <w:color w:val="000000" w:themeColor="text1"/>
          <w:sz w:val="28"/>
          <w:szCs w:val="28"/>
        </w:rPr>
        <w:t>1</w:t>
      </w:r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tiểu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học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tới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lớp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1</w:t>
      </w:r>
      <w:r w:rsidR="0000740C" w:rsidRPr="008E1001">
        <w:rPr>
          <w:color w:val="000000" w:themeColor="text1"/>
          <w:sz w:val="28"/>
          <w:szCs w:val="28"/>
        </w:rPr>
        <w:t>1</w:t>
      </w:r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trung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học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phổ</w:t>
      </w:r>
      <w:proofErr w:type="spellEnd"/>
      <w:r w:rsidR="003D1BAF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3D1BAF" w:rsidRPr="008E1001">
        <w:rPr>
          <w:color w:val="000000" w:themeColor="text1"/>
          <w:sz w:val="28"/>
          <w:szCs w:val="28"/>
        </w:rPr>
        <w:t>thông</w:t>
      </w:r>
      <w:proofErr w:type="spellEnd"/>
      <w:r w:rsidR="00EE31D7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E31D7" w:rsidRPr="008E1001">
        <w:rPr>
          <w:color w:val="000000" w:themeColor="text1"/>
          <w:sz w:val="28"/>
          <w:szCs w:val="28"/>
        </w:rPr>
        <w:t>đối</w:t>
      </w:r>
      <w:proofErr w:type="spellEnd"/>
      <w:r w:rsidR="00EE31D7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E31D7" w:rsidRPr="008E1001">
        <w:rPr>
          <w:color w:val="000000" w:themeColor="text1"/>
          <w:sz w:val="28"/>
          <w:szCs w:val="28"/>
        </w:rPr>
        <w:t>với</w:t>
      </w:r>
      <w:proofErr w:type="spellEnd"/>
      <w:r w:rsidR="0000740C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00740C" w:rsidRPr="008E1001">
        <w:rPr>
          <w:color w:val="000000" w:themeColor="text1"/>
          <w:sz w:val="28"/>
          <w:szCs w:val="28"/>
        </w:rPr>
        <w:t>kỳ</w:t>
      </w:r>
      <w:proofErr w:type="spellEnd"/>
      <w:r w:rsidR="0000740C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00740C" w:rsidRPr="008E1001">
        <w:rPr>
          <w:color w:val="000000" w:themeColor="text1"/>
          <w:sz w:val="28"/>
          <w:szCs w:val="28"/>
        </w:rPr>
        <w:t>thi</w:t>
      </w:r>
      <w:proofErr w:type="spellEnd"/>
      <w:r w:rsidR="0000740C" w:rsidRPr="008E1001">
        <w:rPr>
          <w:color w:val="000000" w:themeColor="text1"/>
          <w:sz w:val="28"/>
          <w:szCs w:val="28"/>
        </w:rPr>
        <w:t xml:space="preserve"> </w:t>
      </w:r>
      <w:r w:rsidR="00153ACA" w:rsidRPr="008E1001">
        <w:rPr>
          <w:color w:val="000000" w:themeColor="text1"/>
          <w:sz w:val="28"/>
          <w:szCs w:val="28"/>
        </w:rPr>
        <w:t xml:space="preserve">Olympic </w:t>
      </w:r>
      <w:proofErr w:type="spellStart"/>
      <w:r w:rsidR="00153ACA" w:rsidRPr="008E1001">
        <w:rPr>
          <w:color w:val="000000" w:themeColor="text1"/>
          <w:sz w:val="28"/>
          <w:szCs w:val="28"/>
        </w:rPr>
        <w:t>Toán</w:t>
      </w:r>
      <w:proofErr w:type="spellEnd"/>
      <w:r w:rsidR="00153ACA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153ACA" w:rsidRPr="008E1001">
        <w:rPr>
          <w:color w:val="000000" w:themeColor="text1"/>
          <w:sz w:val="28"/>
          <w:szCs w:val="28"/>
        </w:rPr>
        <w:t>học</w:t>
      </w:r>
      <w:proofErr w:type="spellEnd"/>
      <w:r w:rsidR="00153ACA" w:rsidRPr="008E1001">
        <w:rPr>
          <w:color w:val="000000" w:themeColor="text1"/>
          <w:sz w:val="28"/>
          <w:szCs w:val="28"/>
        </w:rPr>
        <w:t xml:space="preserve"> UMO, </w:t>
      </w:r>
      <w:proofErr w:type="spellStart"/>
      <w:r w:rsidR="00153ACA" w:rsidRPr="008E1001">
        <w:rPr>
          <w:color w:val="000000" w:themeColor="text1"/>
          <w:sz w:val="28"/>
          <w:szCs w:val="28"/>
        </w:rPr>
        <w:t>kỳ</w:t>
      </w:r>
      <w:proofErr w:type="spellEnd"/>
      <w:r w:rsidR="00153ACA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153ACA" w:rsidRPr="008E1001">
        <w:rPr>
          <w:color w:val="000000" w:themeColor="text1"/>
          <w:sz w:val="28"/>
          <w:szCs w:val="28"/>
        </w:rPr>
        <w:t>thi</w:t>
      </w:r>
      <w:proofErr w:type="spellEnd"/>
      <w:r w:rsidR="00153ACA" w:rsidRPr="008E1001">
        <w:rPr>
          <w:color w:val="000000" w:themeColor="text1"/>
          <w:sz w:val="28"/>
          <w:szCs w:val="28"/>
        </w:rPr>
        <w:t xml:space="preserve"> Olympic </w:t>
      </w:r>
      <w:proofErr w:type="spellStart"/>
      <w:r w:rsidR="00153ACA" w:rsidRPr="008E1001">
        <w:rPr>
          <w:color w:val="000000" w:themeColor="text1"/>
          <w:sz w:val="28"/>
          <w:szCs w:val="28"/>
        </w:rPr>
        <w:t>Tiếng</w:t>
      </w:r>
      <w:proofErr w:type="spellEnd"/>
      <w:r w:rsidR="00153ACA" w:rsidRPr="008E1001">
        <w:rPr>
          <w:color w:val="000000" w:themeColor="text1"/>
          <w:sz w:val="28"/>
          <w:szCs w:val="28"/>
        </w:rPr>
        <w:t xml:space="preserve"> Anh UEO, </w:t>
      </w:r>
      <w:proofErr w:type="spellStart"/>
      <w:r w:rsidR="00153ACA" w:rsidRPr="008E1001">
        <w:rPr>
          <w:color w:val="000000" w:themeColor="text1"/>
          <w:sz w:val="28"/>
          <w:szCs w:val="28"/>
        </w:rPr>
        <w:t>kỳ</w:t>
      </w:r>
      <w:proofErr w:type="spellEnd"/>
      <w:r w:rsidR="00153ACA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153ACA" w:rsidRPr="008E1001">
        <w:rPr>
          <w:color w:val="000000" w:themeColor="text1"/>
          <w:sz w:val="28"/>
          <w:szCs w:val="28"/>
        </w:rPr>
        <w:t>thi</w:t>
      </w:r>
      <w:proofErr w:type="spellEnd"/>
      <w:r w:rsidR="00153ACA" w:rsidRPr="008E1001">
        <w:rPr>
          <w:color w:val="000000" w:themeColor="text1"/>
          <w:sz w:val="28"/>
          <w:szCs w:val="28"/>
        </w:rPr>
        <w:t xml:space="preserve"> Olympic Khoa </w:t>
      </w:r>
      <w:proofErr w:type="spellStart"/>
      <w:r w:rsidR="00153ACA" w:rsidRPr="008E1001">
        <w:rPr>
          <w:color w:val="000000" w:themeColor="text1"/>
          <w:sz w:val="28"/>
          <w:szCs w:val="28"/>
        </w:rPr>
        <w:t>học</w:t>
      </w:r>
      <w:proofErr w:type="spellEnd"/>
      <w:r w:rsidR="00153ACA" w:rsidRPr="008E1001">
        <w:rPr>
          <w:color w:val="000000" w:themeColor="text1"/>
          <w:sz w:val="28"/>
          <w:szCs w:val="28"/>
        </w:rPr>
        <w:t xml:space="preserve"> USO.</w:t>
      </w:r>
    </w:p>
    <w:p w14:paraId="4E8BCD79" w14:textId="4F169F49" w:rsidR="00153ACA" w:rsidRPr="008E1001" w:rsidRDefault="00153ACA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6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8E1001">
        <w:rPr>
          <w:color w:val="000000" w:themeColor="text1"/>
          <w:sz w:val="28"/>
          <w:szCs w:val="28"/>
        </w:rPr>
        <w:t>Tất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cả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các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học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sinh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từ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lớp</w:t>
      </w:r>
      <w:proofErr w:type="spellEnd"/>
      <w:r w:rsidRPr="008E1001">
        <w:rPr>
          <w:color w:val="000000" w:themeColor="text1"/>
          <w:sz w:val="28"/>
          <w:szCs w:val="28"/>
        </w:rPr>
        <w:t xml:space="preserve"> 2 </w:t>
      </w:r>
      <w:proofErr w:type="spellStart"/>
      <w:r w:rsidRPr="008E1001">
        <w:rPr>
          <w:color w:val="000000" w:themeColor="text1"/>
          <w:sz w:val="28"/>
          <w:szCs w:val="28"/>
        </w:rPr>
        <w:t>tiểu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học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tới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lớp</w:t>
      </w:r>
      <w:proofErr w:type="spellEnd"/>
      <w:r w:rsidRPr="008E1001">
        <w:rPr>
          <w:color w:val="000000" w:themeColor="text1"/>
          <w:sz w:val="28"/>
          <w:szCs w:val="28"/>
        </w:rPr>
        <w:t xml:space="preserve"> 11 </w:t>
      </w:r>
      <w:proofErr w:type="spellStart"/>
      <w:r w:rsidRPr="008E1001">
        <w:rPr>
          <w:color w:val="000000" w:themeColor="text1"/>
          <w:sz w:val="28"/>
          <w:szCs w:val="28"/>
        </w:rPr>
        <w:t>trung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học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phổ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thông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đối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với</w:t>
      </w:r>
      <w:proofErr w:type="spellEnd"/>
      <w:r w:rsidR="00456AF7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kỳ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thi</w:t>
      </w:r>
      <w:proofErr w:type="spellEnd"/>
      <w:r w:rsidRPr="008E1001">
        <w:rPr>
          <w:color w:val="000000" w:themeColor="text1"/>
          <w:sz w:val="28"/>
          <w:szCs w:val="28"/>
        </w:rPr>
        <w:t xml:space="preserve"> Olympic</w:t>
      </w:r>
      <w:r w:rsidR="000336AA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Tư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duy</w:t>
      </w:r>
      <w:proofErr w:type="spellEnd"/>
      <w:r w:rsidRPr="008E1001">
        <w:rPr>
          <w:color w:val="000000" w:themeColor="text1"/>
          <w:sz w:val="28"/>
          <w:szCs w:val="28"/>
        </w:rPr>
        <w:t xml:space="preserve"> logic UCTO, </w:t>
      </w:r>
      <w:proofErr w:type="spellStart"/>
      <w:r w:rsidRPr="008E1001">
        <w:rPr>
          <w:color w:val="000000" w:themeColor="text1"/>
          <w:sz w:val="28"/>
          <w:szCs w:val="28"/>
        </w:rPr>
        <w:t>kỳ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thi</w:t>
      </w:r>
      <w:proofErr w:type="spellEnd"/>
      <w:r w:rsidRPr="008E1001">
        <w:rPr>
          <w:color w:val="000000" w:themeColor="text1"/>
          <w:sz w:val="28"/>
          <w:szCs w:val="28"/>
        </w:rPr>
        <w:t xml:space="preserve"> Olympic Tin </w:t>
      </w:r>
      <w:proofErr w:type="spellStart"/>
      <w:r w:rsidRPr="008E1001">
        <w:rPr>
          <w:color w:val="000000" w:themeColor="text1"/>
          <w:sz w:val="28"/>
          <w:szCs w:val="28"/>
        </w:rPr>
        <w:t>học</w:t>
      </w:r>
      <w:proofErr w:type="spellEnd"/>
      <w:r w:rsidRPr="008E1001">
        <w:rPr>
          <w:color w:val="000000" w:themeColor="text1"/>
          <w:sz w:val="28"/>
          <w:szCs w:val="28"/>
        </w:rPr>
        <w:t xml:space="preserve"> UCO.</w:t>
      </w:r>
    </w:p>
    <w:p w14:paraId="32FC717B" w14:textId="52042104" w:rsidR="00815D02" w:rsidRPr="008E1001" w:rsidRDefault="00815D02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6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8E1001">
        <w:rPr>
          <w:b/>
          <w:bCs/>
          <w:color w:val="000000" w:themeColor="text1"/>
          <w:sz w:val="28"/>
          <w:szCs w:val="28"/>
        </w:rPr>
        <w:tab/>
        <w:t xml:space="preserve">2. </w:t>
      </w:r>
      <w:proofErr w:type="spellStart"/>
      <w:r w:rsidR="008C2353" w:rsidRPr="008E1001">
        <w:rPr>
          <w:b/>
          <w:bCs/>
          <w:color w:val="000000" w:themeColor="text1"/>
          <w:sz w:val="28"/>
          <w:szCs w:val="28"/>
        </w:rPr>
        <w:t>Cấp</w:t>
      </w:r>
      <w:proofErr w:type="spellEnd"/>
      <w:r w:rsidR="008C2353" w:rsidRPr="008E100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C2353" w:rsidRPr="008E1001">
        <w:rPr>
          <w:b/>
          <w:bCs/>
          <w:color w:val="000000" w:themeColor="text1"/>
          <w:sz w:val="28"/>
          <w:szCs w:val="28"/>
        </w:rPr>
        <w:t>độ</w:t>
      </w:r>
      <w:proofErr w:type="spellEnd"/>
      <w:r w:rsidRPr="008E100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b/>
          <w:bCs/>
          <w:color w:val="000000" w:themeColor="text1"/>
          <w:sz w:val="28"/>
          <w:szCs w:val="28"/>
        </w:rPr>
        <w:t>thi</w:t>
      </w:r>
      <w:proofErr w:type="spellEnd"/>
      <w:r w:rsidRPr="008E1001">
        <w:rPr>
          <w:b/>
          <w:bCs/>
          <w:color w:val="000000" w:themeColor="text1"/>
          <w:sz w:val="28"/>
          <w:szCs w:val="28"/>
        </w:rPr>
        <w:t>:</w:t>
      </w:r>
    </w:p>
    <w:p w14:paraId="3AE145A1" w14:textId="1AAAE2FD" w:rsidR="00420464" w:rsidRPr="008E1001" w:rsidRDefault="00420464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6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b/>
          <w:bCs/>
          <w:color w:val="000000" w:themeColor="text1"/>
          <w:sz w:val="28"/>
          <w:szCs w:val="28"/>
        </w:rPr>
        <w:tab/>
      </w:r>
      <w:proofErr w:type="spellStart"/>
      <w:r w:rsidRPr="008E1001">
        <w:rPr>
          <w:color w:val="000000" w:themeColor="text1"/>
          <w:sz w:val="28"/>
          <w:szCs w:val="28"/>
        </w:rPr>
        <w:t>Học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sinh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đăng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ký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cấp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độ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theo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khối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lớp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của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năm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học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r w:rsidR="008C2353" w:rsidRPr="008E1001">
        <w:rPr>
          <w:color w:val="000000" w:themeColor="text1"/>
          <w:sz w:val="28"/>
          <w:szCs w:val="28"/>
        </w:rPr>
        <w:t>2022-2023</w:t>
      </w:r>
      <w:r w:rsidRPr="008E1001">
        <w:rPr>
          <w:color w:val="000000" w:themeColor="text1"/>
          <w:sz w:val="28"/>
          <w:szCs w:val="28"/>
        </w:rPr>
        <w:t xml:space="preserve">. </w:t>
      </w:r>
      <w:proofErr w:type="spellStart"/>
      <w:r w:rsidRPr="008E1001">
        <w:rPr>
          <w:color w:val="000000" w:themeColor="text1"/>
          <w:sz w:val="28"/>
          <w:szCs w:val="28"/>
        </w:rPr>
        <w:t>Ví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dụ</w:t>
      </w:r>
      <w:proofErr w:type="spellEnd"/>
      <w:r w:rsidRPr="008E1001">
        <w:rPr>
          <w:color w:val="000000" w:themeColor="text1"/>
          <w:sz w:val="28"/>
          <w:szCs w:val="28"/>
        </w:rPr>
        <w:t xml:space="preserve">, </w:t>
      </w:r>
      <w:proofErr w:type="spellStart"/>
      <w:r w:rsidRPr="008E1001">
        <w:rPr>
          <w:color w:val="000000" w:themeColor="text1"/>
          <w:sz w:val="28"/>
          <w:szCs w:val="28"/>
        </w:rPr>
        <w:t>học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sinh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đã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hoàn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thiện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chương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trình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khối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3 </w:t>
      </w:r>
      <w:proofErr w:type="spellStart"/>
      <w:r w:rsidR="00B62C69" w:rsidRPr="008E1001">
        <w:rPr>
          <w:color w:val="000000" w:themeColor="text1"/>
          <w:sz w:val="28"/>
          <w:szCs w:val="28"/>
        </w:rPr>
        <w:t>của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năm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học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2021-2022 </w:t>
      </w:r>
      <w:proofErr w:type="spellStart"/>
      <w:r w:rsidR="00B62C69" w:rsidRPr="008E1001">
        <w:rPr>
          <w:color w:val="000000" w:themeColor="text1"/>
          <w:sz w:val="28"/>
          <w:szCs w:val="28"/>
        </w:rPr>
        <w:t>sẽ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đăng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kí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cấp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độ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thi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khối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4. </w:t>
      </w:r>
      <w:proofErr w:type="spellStart"/>
      <w:r w:rsidR="00153ACA" w:rsidRPr="008E1001">
        <w:rPr>
          <w:color w:val="000000" w:themeColor="text1"/>
          <w:sz w:val="28"/>
          <w:szCs w:val="28"/>
        </w:rPr>
        <w:t>Trong</w:t>
      </w:r>
      <w:proofErr w:type="spellEnd"/>
      <w:r w:rsidR="00153ACA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153ACA" w:rsidRPr="008E1001">
        <w:rPr>
          <w:color w:val="000000" w:themeColor="text1"/>
          <w:sz w:val="28"/>
          <w:szCs w:val="28"/>
        </w:rPr>
        <w:t>đó</w:t>
      </w:r>
      <w:proofErr w:type="spellEnd"/>
      <w:r w:rsidR="00153ACA" w:rsidRPr="008E1001">
        <w:rPr>
          <w:color w:val="000000" w:themeColor="text1"/>
          <w:sz w:val="28"/>
          <w:szCs w:val="28"/>
        </w:rPr>
        <w:t xml:space="preserve">, </w:t>
      </w:r>
      <w:proofErr w:type="spellStart"/>
      <w:r w:rsidR="00153ACA" w:rsidRPr="008E1001">
        <w:rPr>
          <w:color w:val="000000" w:themeColor="text1"/>
          <w:sz w:val="28"/>
          <w:szCs w:val="28"/>
        </w:rPr>
        <w:t>n</w:t>
      </w:r>
      <w:r w:rsidR="00B62C69" w:rsidRPr="008E1001">
        <w:rPr>
          <w:color w:val="000000" w:themeColor="text1"/>
          <w:sz w:val="28"/>
          <w:szCs w:val="28"/>
        </w:rPr>
        <w:t>ội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dung </w:t>
      </w:r>
      <w:proofErr w:type="spellStart"/>
      <w:r w:rsidR="00B62C69" w:rsidRPr="008E1001">
        <w:rPr>
          <w:color w:val="000000" w:themeColor="text1"/>
          <w:sz w:val="28"/>
          <w:szCs w:val="28"/>
        </w:rPr>
        <w:t>kiến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thức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khối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3 </w:t>
      </w:r>
      <w:proofErr w:type="spellStart"/>
      <w:r w:rsidR="00B62C69" w:rsidRPr="008E1001">
        <w:rPr>
          <w:color w:val="000000" w:themeColor="text1"/>
          <w:sz w:val="28"/>
          <w:szCs w:val="28"/>
        </w:rPr>
        <w:t>chiếm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70-75% </w:t>
      </w:r>
      <w:proofErr w:type="spellStart"/>
      <w:r w:rsidR="00B62C69" w:rsidRPr="008E1001">
        <w:rPr>
          <w:color w:val="000000" w:themeColor="text1"/>
          <w:sz w:val="28"/>
          <w:szCs w:val="28"/>
        </w:rPr>
        <w:t>và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khối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</w:t>
      </w:r>
      <w:r w:rsidR="004577D9">
        <w:rPr>
          <w:color w:val="000000" w:themeColor="text1"/>
          <w:sz w:val="28"/>
          <w:szCs w:val="28"/>
        </w:rPr>
        <w:t>2</w:t>
      </w:r>
      <w:r w:rsidR="00B62C69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B62C69" w:rsidRPr="008E1001">
        <w:rPr>
          <w:color w:val="000000" w:themeColor="text1"/>
          <w:sz w:val="28"/>
          <w:szCs w:val="28"/>
        </w:rPr>
        <w:t>chiếm</w:t>
      </w:r>
      <w:proofErr w:type="spellEnd"/>
      <w:r w:rsidR="00B62C69" w:rsidRPr="008E1001">
        <w:rPr>
          <w:color w:val="000000" w:themeColor="text1"/>
          <w:sz w:val="28"/>
          <w:szCs w:val="28"/>
        </w:rPr>
        <w:t xml:space="preserve"> 25%-30%.</w:t>
      </w:r>
      <w:r w:rsidRPr="008E1001">
        <w:rPr>
          <w:color w:val="000000" w:themeColor="text1"/>
          <w:sz w:val="28"/>
          <w:szCs w:val="28"/>
        </w:rPr>
        <w:t xml:space="preserve"> </w:t>
      </w:r>
    </w:p>
    <w:p w14:paraId="79196D52" w14:textId="5FA6AC32" w:rsidR="008C2353" w:rsidRPr="008E1001" w:rsidRDefault="008C2353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Pr="008E1001">
        <w:rPr>
          <w:b/>
          <w:bCs/>
          <w:color w:val="000000" w:themeColor="text1"/>
          <w:sz w:val="28"/>
          <w:szCs w:val="28"/>
        </w:rPr>
        <w:t>Hình</w:t>
      </w:r>
      <w:proofErr w:type="spellEnd"/>
      <w:r w:rsidRPr="008E100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b/>
          <w:bCs/>
          <w:color w:val="000000" w:themeColor="text1"/>
          <w:sz w:val="28"/>
          <w:szCs w:val="28"/>
        </w:rPr>
        <w:t>thức</w:t>
      </w:r>
      <w:proofErr w:type="spellEnd"/>
      <w:r w:rsidRPr="008E100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b/>
          <w:bCs/>
          <w:color w:val="000000" w:themeColor="text1"/>
          <w:sz w:val="28"/>
          <w:szCs w:val="28"/>
        </w:rPr>
        <w:t>thi</w:t>
      </w:r>
      <w:proofErr w:type="spellEnd"/>
      <w:r w:rsidRPr="008E1001">
        <w:rPr>
          <w:b/>
          <w:bCs/>
          <w:color w:val="000000" w:themeColor="text1"/>
          <w:sz w:val="28"/>
          <w:szCs w:val="28"/>
        </w:rPr>
        <w:t>:</w:t>
      </w:r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trực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tuyến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trên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nền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tảng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của</w:t>
      </w:r>
      <w:proofErr w:type="spellEnd"/>
      <w:r w:rsidRPr="008E1001">
        <w:rPr>
          <w:color w:val="000000" w:themeColor="text1"/>
          <w:sz w:val="28"/>
          <w:szCs w:val="28"/>
        </w:rPr>
        <w:t xml:space="preserve"> Ban </w:t>
      </w:r>
      <w:proofErr w:type="spellStart"/>
      <w:r w:rsidRPr="008E1001">
        <w:rPr>
          <w:color w:val="000000" w:themeColor="text1"/>
          <w:sz w:val="28"/>
          <w:szCs w:val="28"/>
        </w:rPr>
        <w:t>Tổ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chức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quốc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tế</w:t>
      </w:r>
      <w:proofErr w:type="spellEnd"/>
      <w:r w:rsidRPr="008E1001">
        <w:rPr>
          <w:color w:val="000000" w:themeColor="text1"/>
          <w:sz w:val="28"/>
          <w:szCs w:val="28"/>
        </w:rPr>
        <w:t>.</w:t>
      </w:r>
    </w:p>
    <w:p w14:paraId="5FCDE6BB" w14:textId="64C3C48D" w:rsidR="008C2353" w:rsidRPr="008E1001" w:rsidRDefault="008C2353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Pr="008E1001">
        <w:rPr>
          <w:b/>
          <w:bCs/>
          <w:color w:val="000000" w:themeColor="text1"/>
          <w:sz w:val="28"/>
          <w:szCs w:val="28"/>
        </w:rPr>
        <w:t>Ngôn</w:t>
      </w:r>
      <w:proofErr w:type="spellEnd"/>
      <w:r w:rsidRPr="008E100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b/>
          <w:bCs/>
          <w:color w:val="000000" w:themeColor="text1"/>
          <w:sz w:val="28"/>
          <w:szCs w:val="28"/>
        </w:rPr>
        <w:t>ngữ</w:t>
      </w:r>
      <w:proofErr w:type="spellEnd"/>
      <w:r w:rsidRPr="008E1001">
        <w:rPr>
          <w:b/>
          <w:bCs/>
          <w:color w:val="000000" w:themeColor="text1"/>
          <w:sz w:val="28"/>
          <w:szCs w:val="28"/>
        </w:rPr>
        <w:t>:</w:t>
      </w:r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Tiếng</w:t>
      </w:r>
      <w:proofErr w:type="spellEnd"/>
      <w:r w:rsidRPr="008E1001">
        <w:rPr>
          <w:color w:val="000000" w:themeColor="text1"/>
          <w:sz w:val="28"/>
          <w:szCs w:val="28"/>
        </w:rPr>
        <w:t xml:space="preserve"> Anh.</w:t>
      </w:r>
    </w:p>
    <w:p w14:paraId="73F03CDC" w14:textId="105928BC" w:rsidR="00153ACA" w:rsidRPr="008E1001" w:rsidRDefault="00153ACA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/>
        <w:ind w:right="-8" w:firstLine="709"/>
        <w:contextualSpacing/>
        <w:jc w:val="both"/>
        <w:rPr>
          <w:b/>
          <w:color w:val="000000" w:themeColor="text1"/>
          <w:sz w:val="26"/>
          <w:szCs w:val="26"/>
        </w:rPr>
      </w:pPr>
      <w:r w:rsidRPr="008E1001">
        <w:rPr>
          <w:b/>
          <w:color w:val="000000" w:themeColor="text1"/>
          <w:sz w:val="26"/>
          <w:szCs w:val="26"/>
        </w:rPr>
        <w:t xml:space="preserve">III. </w:t>
      </w:r>
      <w:r w:rsidR="007577D7" w:rsidRPr="008E1001">
        <w:rPr>
          <w:b/>
          <w:color w:val="000000" w:themeColor="text1"/>
          <w:sz w:val="26"/>
          <w:szCs w:val="26"/>
        </w:rPr>
        <w:t>CẤU TRÚC ĐỀ THI</w:t>
      </w:r>
    </w:p>
    <w:p w14:paraId="48F7EBDB" w14:textId="26478EE6" w:rsidR="00153ACA" w:rsidRPr="008E1001" w:rsidRDefault="00AB122F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/>
        <w:ind w:right="-8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ab/>
      </w:r>
      <w:r w:rsidR="007577D7" w:rsidRPr="008E1001">
        <w:rPr>
          <w:color w:val="000000" w:themeColor="text1"/>
          <w:sz w:val="28"/>
          <w:szCs w:val="28"/>
        </w:rPr>
        <w:t xml:space="preserve">- </w:t>
      </w:r>
      <w:proofErr w:type="spellStart"/>
      <w:r w:rsidR="007577D7" w:rsidRPr="008E1001">
        <w:rPr>
          <w:color w:val="000000" w:themeColor="text1"/>
          <w:sz w:val="28"/>
          <w:szCs w:val="28"/>
        </w:rPr>
        <w:t>Đối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7577D7" w:rsidRPr="008E1001">
        <w:rPr>
          <w:color w:val="000000" w:themeColor="text1"/>
          <w:sz w:val="28"/>
          <w:szCs w:val="28"/>
        </w:rPr>
        <w:t>với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7577D7" w:rsidRPr="008E1001">
        <w:rPr>
          <w:color w:val="000000" w:themeColor="text1"/>
          <w:sz w:val="28"/>
          <w:szCs w:val="28"/>
        </w:rPr>
        <w:t>kỳ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7577D7" w:rsidRPr="008E1001">
        <w:rPr>
          <w:color w:val="000000" w:themeColor="text1"/>
          <w:sz w:val="28"/>
          <w:szCs w:val="28"/>
        </w:rPr>
        <w:t>thi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Olympic </w:t>
      </w:r>
      <w:proofErr w:type="spellStart"/>
      <w:r w:rsidR="007577D7" w:rsidRPr="008E1001">
        <w:rPr>
          <w:color w:val="000000" w:themeColor="text1"/>
          <w:sz w:val="28"/>
          <w:szCs w:val="28"/>
        </w:rPr>
        <w:t>Toán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7577D7" w:rsidRPr="008E1001">
        <w:rPr>
          <w:color w:val="000000" w:themeColor="text1"/>
          <w:sz w:val="28"/>
          <w:szCs w:val="28"/>
        </w:rPr>
        <w:t>học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UMO, </w:t>
      </w:r>
      <w:proofErr w:type="spellStart"/>
      <w:r w:rsidR="007577D7" w:rsidRPr="008E1001">
        <w:rPr>
          <w:color w:val="000000" w:themeColor="text1"/>
          <w:sz w:val="28"/>
          <w:szCs w:val="28"/>
        </w:rPr>
        <w:t>kỳ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7577D7" w:rsidRPr="008E1001">
        <w:rPr>
          <w:color w:val="000000" w:themeColor="text1"/>
          <w:sz w:val="28"/>
          <w:szCs w:val="28"/>
        </w:rPr>
        <w:t>thi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Olympic </w:t>
      </w:r>
      <w:proofErr w:type="spellStart"/>
      <w:r w:rsidR="007577D7" w:rsidRPr="008E1001">
        <w:rPr>
          <w:color w:val="000000" w:themeColor="text1"/>
          <w:sz w:val="28"/>
          <w:szCs w:val="28"/>
        </w:rPr>
        <w:t>Tiếng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Anh UEO, </w:t>
      </w:r>
      <w:proofErr w:type="spellStart"/>
      <w:r w:rsidR="007577D7" w:rsidRPr="008E1001">
        <w:rPr>
          <w:color w:val="000000" w:themeColor="text1"/>
          <w:sz w:val="28"/>
          <w:szCs w:val="28"/>
        </w:rPr>
        <w:t>kỳ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7577D7" w:rsidRPr="008E1001">
        <w:rPr>
          <w:color w:val="000000" w:themeColor="text1"/>
          <w:sz w:val="28"/>
          <w:szCs w:val="28"/>
        </w:rPr>
        <w:t>thi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Olympic Khoa </w:t>
      </w:r>
      <w:proofErr w:type="spellStart"/>
      <w:r w:rsidR="007577D7" w:rsidRPr="008E1001">
        <w:rPr>
          <w:color w:val="000000" w:themeColor="text1"/>
          <w:sz w:val="28"/>
          <w:szCs w:val="28"/>
        </w:rPr>
        <w:t>học</w:t>
      </w:r>
      <w:proofErr w:type="spellEnd"/>
      <w:r w:rsidR="007577D7" w:rsidRPr="008E1001">
        <w:rPr>
          <w:color w:val="000000" w:themeColor="text1"/>
          <w:sz w:val="28"/>
          <w:szCs w:val="28"/>
        </w:rPr>
        <w:t xml:space="preserve"> USO:</w:t>
      </w:r>
    </w:p>
    <w:tbl>
      <w:tblPr>
        <w:tblW w:w="9439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1573"/>
        <w:gridCol w:w="1573"/>
        <w:gridCol w:w="1573"/>
        <w:gridCol w:w="1573"/>
        <w:gridCol w:w="1573"/>
      </w:tblGrid>
      <w:tr w:rsidR="008E1001" w:rsidRPr="008E1001" w14:paraId="1EA54484" w14:textId="77777777" w:rsidTr="00647BC6">
        <w:trPr>
          <w:trHeight w:val="20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0A49EBD" w14:textId="77777777" w:rsidR="008903EE" w:rsidRPr="008E1001" w:rsidRDefault="008903EE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lastRenderedPageBreak/>
              <w:t>Khối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br/>
              <w:t>(2022-</w:t>
            </w: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20</w:t>
            </w:r>
            <w:r w:rsidRPr="008E1001"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66A6192" w14:textId="77777777" w:rsidR="008903EE" w:rsidRPr="008E1001" w:rsidRDefault="008903EE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Nội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kiến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A2DFE9F" w14:textId="77777777" w:rsidR="008903EE" w:rsidRPr="008E1001" w:rsidRDefault="008903EE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Số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câu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hỏi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18E043C" w14:textId="77777777" w:rsidR="008903EE" w:rsidRPr="008E1001" w:rsidRDefault="008903EE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Điểm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mỗi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0454FFB" w14:textId="77777777" w:rsidR="008903EE" w:rsidRPr="008E1001" w:rsidRDefault="008903EE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điểm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E1A3664" w14:textId="77777777" w:rsidR="008903EE" w:rsidRPr="008E1001" w:rsidRDefault="008903EE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Thời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gian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br/>
              <w:t>(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Phút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)</w:t>
            </w:r>
          </w:p>
        </w:tc>
      </w:tr>
      <w:tr w:rsidR="008E1001" w:rsidRPr="008E1001" w14:paraId="7F7D168C" w14:textId="77777777" w:rsidTr="00647BC6">
        <w:trPr>
          <w:trHeight w:val="2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5FB6D85A" w14:textId="7BA2A828" w:rsidR="008903EE" w:rsidRPr="008E1001" w:rsidRDefault="008903EE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0496DC2D" w14:textId="0B9FBFFB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Mầm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non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2A8957E8" w14:textId="3EAB7A5E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71FE238A" w14:textId="43874AAA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3DA6512E" w14:textId="5BA8EF62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308528DB" w14:textId="7B8CC641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45</w:t>
            </w:r>
          </w:p>
        </w:tc>
      </w:tr>
      <w:tr w:rsidR="008E1001" w:rsidRPr="008E1001" w14:paraId="4E273D2B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6785E9A7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17619279" w14:textId="22B603B4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Mầm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non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153CE787" w14:textId="53823519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5C8AE907" w14:textId="384845C8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581A9A37" w14:textId="102E5750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0F9B26AC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6EDDB143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0A8CB9AA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53BB533F" w14:textId="4592C36D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54758355" w14:textId="27460053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3B3C3FDA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116A5E39" w14:textId="746E956B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14:paraId="38AD63E2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69EA5ED6" w14:textId="77777777" w:rsidTr="00647BC6">
        <w:trPr>
          <w:trHeight w:val="2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542398B" w14:textId="77777777" w:rsidR="008903EE" w:rsidRPr="008E1001" w:rsidRDefault="008903EE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8A66F2D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403D77B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26E641F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003DC51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F27EE35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60</w:t>
            </w:r>
          </w:p>
        </w:tc>
      </w:tr>
      <w:tr w:rsidR="008E1001" w:rsidRPr="008E1001" w14:paraId="22D9670D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5340C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CEA974F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EBBA191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F3218DC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FF079F4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7834ACD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62D4D894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329A1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670B90A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D778D46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E738BB3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1C320A1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40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5C788B8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40B6C0C3" w14:textId="77777777" w:rsidTr="00647BC6">
        <w:trPr>
          <w:trHeight w:val="2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A858886" w14:textId="3C7BAC67" w:rsidR="008903EE" w:rsidRPr="008E1001" w:rsidRDefault="008903EE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3 </w:t>
            </w:r>
            <w:r w:rsidR="000778C1"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–</w:t>
            </w: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FD33F98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- 1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63B6590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FB419C2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B4CF626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28C055E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60</w:t>
            </w:r>
          </w:p>
        </w:tc>
      </w:tr>
      <w:tr w:rsidR="008E1001" w:rsidRPr="008E1001" w14:paraId="30CD0E64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DDBF8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4BC9ED9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- 2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326B7EF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F6B2224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C09A283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8AC307D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44D8C459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DEA25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BFC62C9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1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C668E96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578FAF7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D40B3D7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6401E56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70B8F30F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174E1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C1DC0D1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2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C7AED0B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2E46DAD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05065E7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76249E0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6BF28785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17ABE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ADE7AE8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41DCC63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6369B9D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7FCC6B2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75F3EA2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5F1BFEBA" w14:textId="77777777" w:rsidTr="00647BC6">
        <w:trPr>
          <w:trHeight w:val="2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245DBC5" w14:textId="3051EC6B" w:rsidR="008903EE" w:rsidRPr="008E1001" w:rsidRDefault="008903EE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6 </w:t>
            </w:r>
            <w:r w:rsidR="000778C1"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–</w:t>
            </w: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D0D087B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- 1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80B3072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04E767B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D242A32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F738E05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60</w:t>
            </w:r>
          </w:p>
        </w:tc>
      </w:tr>
      <w:tr w:rsidR="008E1001" w:rsidRPr="008E1001" w14:paraId="7B85AB54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80627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EE0E52D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- 2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4C4D579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E3E72E6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CCAC9C7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AABCA89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24D4A856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AB33F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F8B49EE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1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DA02BB2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4B90570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9124EE2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E6932F4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1CEF30FE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AC216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8048D7A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2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1B43FBD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AFDF4E6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BA90116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D9B6144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3446529B" w14:textId="77777777" w:rsidTr="00647BC6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3819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46FD6EC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194EC48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9396A1C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AA89A00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128C626" w14:textId="77777777" w:rsidR="008903EE" w:rsidRPr="008E1001" w:rsidRDefault="008903EE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0D3D30A3" w14:textId="6E9A12A5" w:rsidR="00FB12C7" w:rsidRPr="008E1001" w:rsidRDefault="00FB12C7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/>
        <w:ind w:right="-8"/>
        <w:contextualSpacing/>
        <w:jc w:val="both"/>
        <w:rPr>
          <w:b/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 xml:space="preserve">- </w:t>
      </w:r>
      <w:proofErr w:type="spellStart"/>
      <w:r w:rsidRPr="008E1001">
        <w:rPr>
          <w:color w:val="000000" w:themeColor="text1"/>
          <w:sz w:val="28"/>
          <w:szCs w:val="28"/>
        </w:rPr>
        <w:t>Đối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với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kỳ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thi</w:t>
      </w:r>
      <w:proofErr w:type="spellEnd"/>
      <w:r w:rsidRPr="008E1001">
        <w:rPr>
          <w:color w:val="000000" w:themeColor="text1"/>
          <w:sz w:val="28"/>
          <w:szCs w:val="28"/>
        </w:rPr>
        <w:t xml:space="preserve"> Olympic </w:t>
      </w:r>
      <w:proofErr w:type="spellStart"/>
      <w:r w:rsidRPr="008E1001">
        <w:rPr>
          <w:color w:val="000000" w:themeColor="text1"/>
          <w:sz w:val="28"/>
          <w:szCs w:val="28"/>
        </w:rPr>
        <w:t>Tư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duy</w:t>
      </w:r>
      <w:proofErr w:type="spellEnd"/>
      <w:r w:rsidRPr="008E1001">
        <w:rPr>
          <w:color w:val="000000" w:themeColor="text1"/>
          <w:sz w:val="28"/>
          <w:szCs w:val="28"/>
        </w:rPr>
        <w:t xml:space="preserve"> logic UCTO, </w:t>
      </w:r>
      <w:proofErr w:type="spellStart"/>
      <w:r w:rsidRPr="008E1001">
        <w:rPr>
          <w:color w:val="000000" w:themeColor="text1"/>
          <w:sz w:val="28"/>
          <w:szCs w:val="28"/>
        </w:rPr>
        <w:t>kỳ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thi</w:t>
      </w:r>
      <w:proofErr w:type="spellEnd"/>
      <w:r w:rsidRPr="008E1001">
        <w:rPr>
          <w:color w:val="000000" w:themeColor="text1"/>
          <w:sz w:val="28"/>
          <w:szCs w:val="28"/>
        </w:rPr>
        <w:t xml:space="preserve"> Olympic Tin </w:t>
      </w:r>
      <w:proofErr w:type="spellStart"/>
      <w:r w:rsidRPr="008E1001">
        <w:rPr>
          <w:color w:val="000000" w:themeColor="text1"/>
          <w:sz w:val="28"/>
          <w:szCs w:val="28"/>
        </w:rPr>
        <w:t>học</w:t>
      </w:r>
      <w:proofErr w:type="spellEnd"/>
      <w:r w:rsidRPr="008E1001">
        <w:rPr>
          <w:color w:val="000000" w:themeColor="text1"/>
          <w:sz w:val="28"/>
          <w:szCs w:val="28"/>
        </w:rPr>
        <w:t xml:space="preserve"> UCO:</w:t>
      </w:r>
    </w:p>
    <w:tbl>
      <w:tblPr>
        <w:tblW w:w="9439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2531"/>
        <w:gridCol w:w="1276"/>
        <w:gridCol w:w="1086"/>
        <w:gridCol w:w="1324"/>
        <w:gridCol w:w="1587"/>
      </w:tblGrid>
      <w:tr w:rsidR="008E1001" w:rsidRPr="008E1001" w14:paraId="23ABF006" w14:textId="77777777" w:rsidTr="001C413F">
        <w:trPr>
          <w:trHeight w:val="170"/>
          <w:tblHeader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FC2F72A" w14:textId="004BF3D9" w:rsidR="008C2353" w:rsidRPr="008E1001" w:rsidRDefault="008C2353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br/>
              <w:t>(2022-</w:t>
            </w: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20</w:t>
            </w:r>
            <w:r w:rsidRPr="008E1001"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23)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590F83A" w14:textId="014C41A0" w:rsidR="008C2353" w:rsidRPr="008E1001" w:rsidRDefault="008C2353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Nội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kiến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thức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58F871D" w14:textId="45AF28A1" w:rsidR="008C2353" w:rsidRPr="008E1001" w:rsidRDefault="008C2353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Số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câu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hỏi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E3F264D" w14:textId="0820BDB1" w:rsidR="008C2353" w:rsidRPr="008E1001" w:rsidRDefault="008C2353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Điểm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mỗi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câu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7AD0562" w14:textId="0DA5C014" w:rsidR="008C2353" w:rsidRPr="008E1001" w:rsidRDefault="008C2353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điểm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3B436ED" w14:textId="3CD730B2" w:rsidR="008C2353" w:rsidRPr="008E1001" w:rsidRDefault="008C2353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Thời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gian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br/>
              <w:t>(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Phút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>)</w:t>
            </w:r>
          </w:p>
        </w:tc>
      </w:tr>
      <w:tr w:rsidR="008E1001" w:rsidRPr="008E1001" w14:paraId="265AD186" w14:textId="77777777" w:rsidTr="00B56940">
        <w:trPr>
          <w:trHeight w:val="170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623EC6D" w14:textId="2D4DA3D7" w:rsidR="00FB12C7" w:rsidRPr="008E1001" w:rsidRDefault="00FB12C7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B31C7B1" w14:textId="2E89DC53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FC6D70C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A34CA0A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637C3F0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30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464B405" w14:textId="1838E91E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60</w:t>
            </w:r>
          </w:p>
        </w:tc>
      </w:tr>
      <w:tr w:rsidR="008E1001" w:rsidRPr="008E1001" w14:paraId="1FE948AF" w14:textId="77777777" w:rsidTr="00B56940">
        <w:trPr>
          <w:trHeight w:val="170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4D3E1" w14:textId="77777777" w:rsidR="00FB12C7" w:rsidRPr="008E1001" w:rsidRDefault="00FB12C7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0E11C2D" w14:textId="7B385095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702E875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59C7898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ECB1984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09E9C91" w14:textId="6E5A45E9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4EA7D4DA" w14:textId="77777777" w:rsidTr="00B56940">
        <w:trPr>
          <w:trHeight w:val="170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62B87" w14:textId="77777777" w:rsidR="00FB12C7" w:rsidRPr="008E1001" w:rsidRDefault="00FB12C7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310BE99" w14:textId="26AE7C62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46CC447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35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BB2C9B0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4F01C02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40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A6F65F8" w14:textId="6260CCB8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351D8754" w14:textId="77777777" w:rsidTr="00073C51">
        <w:trPr>
          <w:trHeight w:val="170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79D8F68" w14:textId="1B934EE2" w:rsidR="00FB12C7" w:rsidRPr="008E1001" w:rsidRDefault="00FB12C7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3 </w:t>
            </w:r>
            <w:r w:rsidR="00A16A7B"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–</w:t>
            </w: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29344F4" w14:textId="15C33581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- 1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6C8F2A6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6119203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B1B5068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23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1E8A562" w14:textId="0AA2DAB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60</w:t>
            </w:r>
          </w:p>
        </w:tc>
      </w:tr>
      <w:tr w:rsidR="008E1001" w:rsidRPr="008E1001" w14:paraId="0E320632" w14:textId="77777777" w:rsidTr="00073C51">
        <w:trPr>
          <w:trHeight w:val="170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D7C7A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3FD41CA" w14:textId="35AF258A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- 2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5D1CAAF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C596F6B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E143F87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9D5E800" w14:textId="36DE5655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16F8C684" w14:textId="77777777" w:rsidTr="00073C51">
        <w:trPr>
          <w:trHeight w:val="170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45680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D173806" w14:textId="3113760F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1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ECD41FA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3690125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E5D9C85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14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84A5702" w14:textId="06C1EF89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5B9E6239" w14:textId="77777777" w:rsidTr="00073C51">
        <w:trPr>
          <w:trHeight w:val="170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460CF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462E182" w14:textId="5992415C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2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071F8D0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F63336E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BB8E411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F124999" w14:textId="3460346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0C5356E4" w14:textId="77777777" w:rsidTr="00073C51">
        <w:trPr>
          <w:trHeight w:val="170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B1745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E28A7DB" w14:textId="0ACA6375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8BC44B8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9A4F740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8AE12C4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50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912ABBD" w14:textId="479AAE96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69016296" w14:textId="77777777" w:rsidTr="001D3756">
        <w:trPr>
          <w:trHeight w:val="170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4392B83" w14:textId="00B78913" w:rsidR="00FB12C7" w:rsidRPr="008E1001" w:rsidRDefault="00FB12C7" w:rsidP="00647BC6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6 </w:t>
            </w:r>
            <w:r w:rsidR="00A16A7B"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–</w:t>
            </w:r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11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04733C1" w14:textId="123109FF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- 1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69953FF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3383228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DE8FE2D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28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AFFF9AB" w14:textId="77777777" w:rsidR="007C5CCF" w:rsidRPr="008E1001" w:rsidRDefault="007C5CCF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0F61EE0A" w14:textId="77777777" w:rsidR="007C5CCF" w:rsidRPr="008E1001" w:rsidRDefault="007C5CCF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7DA1C620" w14:textId="77777777" w:rsidR="007C5CCF" w:rsidRPr="008E1001" w:rsidRDefault="007C5CCF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606DFD8E" w14:textId="77777777" w:rsidR="007C5CCF" w:rsidRPr="008E1001" w:rsidRDefault="007C5CCF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34F264BE" w14:textId="77777777" w:rsidR="007C5CCF" w:rsidRPr="008E1001" w:rsidRDefault="007C5CCF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3ED46EB2" w14:textId="77777777" w:rsidR="007C5CCF" w:rsidRPr="008E1001" w:rsidRDefault="007C5CCF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  <w:p w14:paraId="5E6BCF6D" w14:textId="520FAFB4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60</w:t>
            </w:r>
          </w:p>
        </w:tc>
      </w:tr>
      <w:tr w:rsidR="008E1001" w:rsidRPr="008E1001" w14:paraId="2930E1C1" w14:textId="77777777" w:rsidTr="001D3756">
        <w:trPr>
          <w:trHeight w:val="170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FF419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BB45A98" w14:textId="3D68C91B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bản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- 2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1044844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C554ABE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F214665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A9675C4" w14:textId="5BFE3F53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79E576F5" w14:textId="77777777" w:rsidTr="001D3756">
        <w:trPr>
          <w:trHeight w:val="170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18520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96CF88F" w14:textId="7C39BC40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1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4888147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3D48065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A4E8957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14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1F7C8F6" w14:textId="4D799D2B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516E45F7" w14:textId="77777777" w:rsidTr="001D3756">
        <w:trPr>
          <w:trHeight w:val="170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17CED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0F28DE8" w14:textId="391A33AF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Nâng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– 2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trước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43AAFDB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A7955B5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BD9A40B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777290B" w14:textId="2EAF2354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8E1001" w:rsidRPr="008E1001" w14:paraId="005788D0" w14:textId="77777777" w:rsidTr="001D3756">
        <w:trPr>
          <w:trHeight w:val="170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EECB3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64B4BF2" w14:textId="7C5468F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Tổng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1AD503F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0EC1F61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D7CC9AC" w14:textId="77777777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val="vi-VN" w:eastAsia="vi-VN"/>
              </w:rPr>
              <w:t>60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7519896" w14:textId="41D67259" w:rsidR="00FB12C7" w:rsidRPr="008E1001" w:rsidRDefault="00FB12C7" w:rsidP="00647BC6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774D655D" w14:textId="59B91DF3" w:rsidR="006A6903" w:rsidRPr="008E1001" w:rsidRDefault="001C413F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/>
        <w:ind w:right="-8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ab/>
      </w:r>
      <w:r w:rsidR="006A6903" w:rsidRPr="008E1001">
        <w:rPr>
          <w:color w:val="000000" w:themeColor="text1"/>
          <w:sz w:val="28"/>
          <w:szCs w:val="28"/>
        </w:rPr>
        <w:t xml:space="preserve">- </w:t>
      </w:r>
      <w:proofErr w:type="spellStart"/>
      <w:r w:rsidR="006A6903" w:rsidRPr="008E1001">
        <w:rPr>
          <w:color w:val="000000" w:themeColor="text1"/>
          <w:sz w:val="28"/>
          <w:szCs w:val="28"/>
        </w:rPr>
        <w:t>Phụ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huynh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và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học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sinh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tham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khảo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khung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chương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trình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và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đề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mẫu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của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mỗi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cấp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độ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trên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trang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chủ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của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kỳ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6A6903" w:rsidRPr="008E1001">
        <w:rPr>
          <w:color w:val="000000" w:themeColor="text1"/>
          <w:sz w:val="28"/>
          <w:szCs w:val="28"/>
        </w:rPr>
        <w:t>thi</w:t>
      </w:r>
      <w:proofErr w:type="spellEnd"/>
      <w:r w:rsidR="006A6903" w:rsidRPr="008E1001">
        <w:rPr>
          <w:color w:val="000000" w:themeColor="text1"/>
          <w:sz w:val="28"/>
          <w:szCs w:val="28"/>
        </w:rPr>
        <w:t xml:space="preserve"> UNICUS: </w:t>
      </w:r>
      <w:hyperlink r:id="rId8" w:history="1">
        <w:r w:rsidR="005E7FC3" w:rsidRPr="008E1001">
          <w:rPr>
            <w:rStyle w:val="Hyperlink"/>
            <w:color w:val="000000" w:themeColor="text1"/>
            <w:sz w:val="28"/>
            <w:szCs w:val="28"/>
          </w:rPr>
          <w:t>https://www.unicusolympiads.com</w:t>
        </w:r>
      </w:hyperlink>
      <w:r w:rsidR="005E7FC3" w:rsidRPr="008E1001">
        <w:rPr>
          <w:color w:val="000000" w:themeColor="text1"/>
          <w:sz w:val="28"/>
          <w:szCs w:val="28"/>
        </w:rPr>
        <w:t xml:space="preserve"> </w:t>
      </w:r>
    </w:p>
    <w:p w14:paraId="51ECD544" w14:textId="340DEA48" w:rsidR="00153ACA" w:rsidRPr="008E1001" w:rsidRDefault="00153ACA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/>
        <w:ind w:right="-8"/>
        <w:contextualSpacing/>
        <w:jc w:val="both"/>
        <w:rPr>
          <w:b/>
          <w:color w:val="000000" w:themeColor="text1"/>
          <w:sz w:val="28"/>
          <w:szCs w:val="28"/>
          <w:lang w:bidi="en-US"/>
        </w:rPr>
      </w:pPr>
      <w:r w:rsidRPr="008E1001">
        <w:rPr>
          <w:b/>
          <w:color w:val="000000" w:themeColor="text1"/>
          <w:sz w:val="28"/>
          <w:szCs w:val="28"/>
          <w:lang w:bidi="en-US"/>
        </w:rPr>
        <w:tab/>
        <w:t>IV. CÁC THỜI ĐIỂM QUAN TRỌNG CỦA UNICUS 2022</w:t>
      </w:r>
    </w:p>
    <w:p w14:paraId="7305CD61" w14:textId="2BB8366B" w:rsidR="0065377D" w:rsidRPr="008E1001" w:rsidRDefault="00153ACA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/>
        <w:ind w:right="-8"/>
        <w:contextualSpacing/>
        <w:jc w:val="both"/>
        <w:rPr>
          <w:color w:val="000000" w:themeColor="text1"/>
          <w:sz w:val="28"/>
          <w:szCs w:val="28"/>
          <w:lang w:bidi="en-US"/>
        </w:rPr>
      </w:pPr>
      <w:r w:rsidRPr="008E1001">
        <w:rPr>
          <w:color w:val="000000" w:themeColor="text1"/>
          <w:sz w:val="28"/>
          <w:szCs w:val="28"/>
          <w:lang w:bidi="en-US"/>
        </w:rPr>
        <w:tab/>
      </w:r>
      <w:r w:rsidR="009F1313" w:rsidRPr="008E1001">
        <w:rPr>
          <w:color w:val="000000" w:themeColor="text1"/>
          <w:sz w:val="28"/>
          <w:szCs w:val="28"/>
          <w:lang w:bidi="en-US"/>
        </w:rPr>
        <w:t xml:space="preserve">-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Mỗi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kì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r w:rsidR="0065377D" w:rsidRPr="008E1001">
        <w:rPr>
          <w:color w:val="000000" w:themeColor="text1"/>
          <w:sz w:val="28"/>
          <w:szCs w:val="28"/>
          <w:lang w:bidi="en-US"/>
        </w:rPr>
        <w:t xml:space="preserve">UNICUS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gồm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có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3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bài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thử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và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1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bài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thật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.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Mỗi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bài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thử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được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làm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3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lần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và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theo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thời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gian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tùy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chọn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của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mỗi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thí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sinh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. Sau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hạn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đăng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ký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,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các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thí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sinh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đã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nộp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lệ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phí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sẽ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được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cung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cấp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tài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khoản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và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mật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khẩu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để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đăng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nhập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vào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hệ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thống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và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làm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bài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thi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.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Lưu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 xml:space="preserve"> ý,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kết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quả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của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bài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thi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thử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không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được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xếp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65377D" w:rsidRPr="008E1001">
        <w:rPr>
          <w:color w:val="000000" w:themeColor="text1"/>
          <w:sz w:val="28"/>
          <w:szCs w:val="28"/>
          <w:lang w:bidi="en-US"/>
        </w:rPr>
        <w:t>hạng</w:t>
      </w:r>
      <w:proofErr w:type="spellEnd"/>
      <w:r w:rsidR="0065377D" w:rsidRPr="008E1001">
        <w:rPr>
          <w:color w:val="000000" w:themeColor="text1"/>
          <w:sz w:val="28"/>
          <w:szCs w:val="28"/>
          <w:lang w:bidi="en-US"/>
        </w:rPr>
        <w:t>.</w:t>
      </w:r>
    </w:p>
    <w:p w14:paraId="45B91D27" w14:textId="550C77B8" w:rsidR="00153ACA" w:rsidRPr="008E1001" w:rsidRDefault="00153ACA" w:rsidP="00647B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/>
        <w:ind w:right="-8"/>
        <w:contextualSpacing/>
        <w:jc w:val="both"/>
        <w:rPr>
          <w:color w:val="000000" w:themeColor="text1"/>
          <w:sz w:val="28"/>
          <w:szCs w:val="28"/>
          <w:lang w:bidi="en-US"/>
        </w:rPr>
      </w:pPr>
      <w:proofErr w:type="spellStart"/>
      <w:r w:rsidRPr="008E1001">
        <w:rPr>
          <w:color w:val="000000" w:themeColor="text1"/>
          <w:sz w:val="28"/>
          <w:szCs w:val="28"/>
          <w:lang w:bidi="en-US"/>
        </w:rPr>
        <w:t>Các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thí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sinh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và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đơn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vị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tham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gia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UNICUS 2022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cần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lưu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ý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các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mốc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thời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gian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quan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trọng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của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F1313" w:rsidRPr="008E1001">
        <w:rPr>
          <w:color w:val="000000" w:themeColor="text1"/>
          <w:sz w:val="28"/>
          <w:szCs w:val="28"/>
          <w:lang w:bidi="en-US"/>
        </w:rPr>
        <w:t>các</w:t>
      </w:r>
      <w:proofErr w:type="spellEnd"/>
      <w:r w:rsidR="009F131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kỳ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thi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,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cụ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thể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>:</w:t>
      </w: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1843"/>
        <w:gridCol w:w="2693"/>
        <w:gridCol w:w="2835"/>
      </w:tblGrid>
      <w:tr w:rsidR="008E1001" w:rsidRPr="008E1001" w14:paraId="1215D9C7" w14:textId="77777777" w:rsidTr="007C5CCF">
        <w:trPr>
          <w:tblHeader/>
        </w:trPr>
        <w:tc>
          <w:tcPr>
            <w:tcW w:w="2068" w:type="dxa"/>
            <w:shd w:val="clear" w:color="auto" w:fill="F2F2F2" w:themeFill="background1" w:themeFillShade="F2"/>
            <w:tcMar>
              <w:top w:w="225" w:type="dxa"/>
              <w:left w:w="225" w:type="dxa"/>
              <w:bottom w:w="225" w:type="dxa"/>
              <w:right w:w="75" w:type="dxa"/>
            </w:tcMar>
            <w:vAlign w:val="center"/>
            <w:hideMark/>
          </w:tcPr>
          <w:p w14:paraId="2A0A01BC" w14:textId="79311C61" w:rsidR="0065377D" w:rsidRPr="008E1001" w:rsidRDefault="0065377D" w:rsidP="007C5CCF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Kỳ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thi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AF362DE" w14:textId="60AFF844" w:rsidR="0065377D" w:rsidRPr="008E1001" w:rsidRDefault="0065377D" w:rsidP="007C5CCF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Thời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hạn</w:t>
            </w:r>
            <w:proofErr w:type="spellEnd"/>
          </w:p>
          <w:p w14:paraId="72B2D25D" w14:textId="47DA40C3" w:rsidR="0065377D" w:rsidRPr="008E1001" w:rsidRDefault="0065377D" w:rsidP="007C5CCF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đăng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ký</w:t>
            </w:r>
            <w:proofErr w:type="spellEnd"/>
          </w:p>
        </w:tc>
        <w:tc>
          <w:tcPr>
            <w:tcW w:w="2693" w:type="dxa"/>
            <w:shd w:val="clear" w:color="auto" w:fill="F2F2F2" w:themeFill="background1" w:themeFillShade="F2"/>
            <w:tcMar>
              <w:top w:w="225" w:type="dxa"/>
              <w:left w:w="225" w:type="dxa"/>
              <w:bottom w:w="225" w:type="dxa"/>
              <w:right w:w="75" w:type="dxa"/>
            </w:tcMar>
            <w:vAlign w:val="center"/>
            <w:hideMark/>
          </w:tcPr>
          <w:p w14:paraId="5CF16229" w14:textId="6B16FC5A" w:rsidR="0065377D" w:rsidRPr="008E1001" w:rsidRDefault="0065377D" w:rsidP="007C5CCF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Thời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gian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thi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tcMar>
              <w:top w:w="225" w:type="dxa"/>
              <w:left w:w="225" w:type="dxa"/>
              <w:bottom w:w="225" w:type="dxa"/>
              <w:right w:w="75" w:type="dxa"/>
            </w:tcMar>
            <w:vAlign w:val="center"/>
            <w:hideMark/>
          </w:tcPr>
          <w:p w14:paraId="334FA912" w14:textId="645CD4D1" w:rsidR="0065377D" w:rsidRPr="008E1001" w:rsidRDefault="0065377D" w:rsidP="007C5CCF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Thời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gian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công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bố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đáp</w:t>
            </w:r>
            <w:proofErr w:type="spellEnd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1001">
              <w:rPr>
                <w:b/>
                <w:bCs/>
                <w:color w:val="000000" w:themeColor="text1"/>
                <w:sz w:val="28"/>
                <w:szCs w:val="28"/>
                <w:lang w:eastAsia="vi-VN"/>
              </w:rPr>
              <w:t>án</w:t>
            </w:r>
            <w:proofErr w:type="spellEnd"/>
          </w:p>
        </w:tc>
      </w:tr>
      <w:tr w:rsidR="008E1001" w:rsidRPr="008E1001" w14:paraId="1E4B3389" w14:textId="77777777" w:rsidTr="007C5CCF">
        <w:tc>
          <w:tcPr>
            <w:tcW w:w="2068" w:type="dxa"/>
            <w:shd w:val="clear" w:color="auto" w:fill="F2F2F2" w:themeFill="background1" w:themeFillShade="F2"/>
            <w:tcMar>
              <w:top w:w="225" w:type="dxa"/>
              <w:left w:w="225" w:type="dxa"/>
              <w:bottom w:w="225" w:type="dxa"/>
              <w:right w:w="75" w:type="dxa"/>
            </w:tcMar>
            <w:vAlign w:val="center"/>
            <w:hideMark/>
          </w:tcPr>
          <w:p w14:paraId="0B8B9A79" w14:textId="1EBBA745" w:rsidR="0065377D" w:rsidRPr="008E1001" w:rsidRDefault="00877E92" w:rsidP="007C5CCF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hyperlink r:id="rId9" w:tgtFrame="_blank" w:history="1"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Kỳ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thi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Olympic Tin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học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val="vi-VN" w:eastAsia="vi-VN"/>
                </w:rPr>
                <w:t xml:space="preserve"> (UCO)</w:t>
              </w:r>
            </w:hyperlink>
          </w:p>
        </w:tc>
        <w:tc>
          <w:tcPr>
            <w:tcW w:w="1843" w:type="dxa"/>
            <w:shd w:val="clear" w:color="auto" w:fill="FFFFFF"/>
            <w:vAlign w:val="center"/>
          </w:tcPr>
          <w:p w14:paraId="310F5CE3" w14:textId="0903AAFD" w:rsidR="0065377D" w:rsidRPr="008E1001" w:rsidRDefault="005E7FC3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20/04/2022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5B1D154" w14:textId="28F37031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03/05/2022</w:t>
            </w:r>
            <w:r w:rsidR="000B5819" w:rsidRPr="008E1001">
              <w:rPr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20/05/2022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1B82DEE" w14:textId="44D74BCE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24/05/2022 – 25/05/2022</w:t>
            </w:r>
          </w:p>
        </w:tc>
      </w:tr>
      <w:tr w:rsidR="008E1001" w:rsidRPr="008E1001" w14:paraId="3B6672F2" w14:textId="77777777" w:rsidTr="007C5CCF">
        <w:tc>
          <w:tcPr>
            <w:tcW w:w="2068" w:type="dxa"/>
            <w:shd w:val="clear" w:color="auto" w:fill="F2F2F2" w:themeFill="background1" w:themeFillShade="F2"/>
            <w:tcMar>
              <w:top w:w="225" w:type="dxa"/>
              <w:left w:w="225" w:type="dxa"/>
              <w:bottom w:w="225" w:type="dxa"/>
              <w:right w:w="75" w:type="dxa"/>
            </w:tcMar>
            <w:vAlign w:val="center"/>
            <w:hideMark/>
          </w:tcPr>
          <w:p w14:paraId="5DB10CA1" w14:textId="01238EA6" w:rsidR="0065377D" w:rsidRPr="008E1001" w:rsidRDefault="00877E92" w:rsidP="007C5CCF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hyperlink r:id="rId10" w:tgtFrame="_blank" w:history="1"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Kỳ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thi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Olympic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Tiếng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Anh </w:t>
              </w:r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val="vi-VN" w:eastAsia="vi-VN"/>
                </w:rPr>
                <w:t>(UEO)</w:t>
              </w:r>
            </w:hyperlink>
          </w:p>
        </w:tc>
        <w:tc>
          <w:tcPr>
            <w:tcW w:w="1843" w:type="dxa"/>
            <w:shd w:val="clear" w:color="auto" w:fill="FFFFFF"/>
            <w:vAlign w:val="center"/>
          </w:tcPr>
          <w:p w14:paraId="7E99E5BD" w14:textId="1E51A916" w:rsidR="0065377D" w:rsidRPr="008E1001" w:rsidRDefault="005E7FC3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20/04/2022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46E6D26" w14:textId="77777777" w:rsidR="000B5819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10/05/2022</w:t>
            </w:r>
          </w:p>
          <w:p w14:paraId="6C3E592C" w14:textId="39170D85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27/05/2022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EEFE146" w14:textId="58BBDE0B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30/05/2022 – 31/05/2022</w:t>
            </w:r>
          </w:p>
        </w:tc>
      </w:tr>
      <w:tr w:rsidR="008E1001" w:rsidRPr="008E1001" w14:paraId="67140BB8" w14:textId="77777777" w:rsidTr="007C5CCF">
        <w:tc>
          <w:tcPr>
            <w:tcW w:w="2068" w:type="dxa"/>
            <w:shd w:val="clear" w:color="auto" w:fill="F2F2F2" w:themeFill="background1" w:themeFillShade="F2"/>
            <w:tcMar>
              <w:top w:w="225" w:type="dxa"/>
              <w:left w:w="225" w:type="dxa"/>
              <w:bottom w:w="225" w:type="dxa"/>
              <w:right w:w="75" w:type="dxa"/>
            </w:tcMar>
            <w:vAlign w:val="center"/>
            <w:hideMark/>
          </w:tcPr>
          <w:p w14:paraId="64548D4C" w14:textId="03C0B842" w:rsidR="0065377D" w:rsidRPr="008E1001" w:rsidRDefault="00877E92" w:rsidP="007C5CCF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hyperlink r:id="rId11" w:tgtFrame="_blank" w:history="1"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Kỳ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thi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Olympic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Tư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duy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logic </w:t>
              </w:r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val="vi-VN" w:eastAsia="vi-VN"/>
                </w:rPr>
                <w:t>(UCTO)</w:t>
              </w:r>
            </w:hyperlink>
          </w:p>
        </w:tc>
        <w:tc>
          <w:tcPr>
            <w:tcW w:w="1843" w:type="dxa"/>
            <w:shd w:val="clear" w:color="auto" w:fill="FFFFFF"/>
            <w:vAlign w:val="center"/>
          </w:tcPr>
          <w:p w14:paraId="7D0B928A" w14:textId="0C76845D" w:rsidR="0065377D" w:rsidRPr="008E1001" w:rsidRDefault="005E7FC3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20/06/2022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7C1679B" w14:textId="77777777" w:rsidR="000B5819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05/07/2022</w:t>
            </w:r>
          </w:p>
          <w:p w14:paraId="1ABD7F38" w14:textId="213CE246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22/07/2022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2C63C51" w14:textId="58C6F68E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26/07/2022 – 27/07/2022</w:t>
            </w:r>
          </w:p>
        </w:tc>
      </w:tr>
      <w:tr w:rsidR="008E1001" w:rsidRPr="008E1001" w14:paraId="695FD6E8" w14:textId="77777777" w:rsidTr="007C5CCF">
        <w:tc>
          <w:tcPr>
            <w:tcW w:w="2068" w:type="dxa"/>
            <w:shd w:val="clear" w:color="auto" w:fill="F2F2F2" w:themeFill="background1" w:themeFillShade="F2"/>
            <w:tcMar>
              <w:top w:w="225" w:type="dxa"/>
              <w:left w:w="225" w:type="dxa"/>
              <w:bottom w:w="225" w:type="dxa"/>
              <w:right w:w="75" w:type="dxa"/>
            </w:tcMar>
            <w:vAlign w:val="center"/>
            <w:hideMark/>
          </w:tcPr>
          <w:p w14:paraId="07127581" w14:textId="4BF575BF" w:rsidR="0065377D" w:rsidRPr="008E1001" w:rsidRDefault="00877E92" w:rsidP="007C5CCF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hyperlink r:id="rId12" w:tgtFrame="_blank" w:history="1"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Kỳ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thi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Olympic Khoa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học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val="vi-VN" w:eastAsia="vi-VN"/>
                </w:rPr>
                <w:t xml:space="preserve"> (USO)</w:t>
              </w:r>
            </w:hyperlink>
          </w:p>
        </w:tc>
        <w:tc>
          <w:tcPr>
            <w:tcW w:w="1843" w:type="dxa"/>
            <w:shd w:val="clear" w:color="auto" w:fill="FFFFFF"/>
            <w:vAlign w:val="center"/>
          </w:tcPr>
          <w:p w14:paraId="1E9BFAE3" w14:textId="1CDECE66" w:rsidR="0065377D" w:rsidRPr="008E1001" w:rsidRDefault="005E7FC3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20/06/2022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5C095E2" w14:textId="37561128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08/07/2022 26/07/2022</w:t>
            </w:r>
          </w:p>
          <w:p w14:paraId="6A32794D" w14:textId="4A4E8EF1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83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D647BF4" w14:textId="3C151CDB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29/07/2022 – 30/07/2022</w:t>
            </w:r>
          </w:p>
        </w:tc>
      </w:tr>
      <w:tr w:rsidR="008E1001" w:rsidRPr="008E1001" w14:paraId="3ACFA1A7" w14:textId="77777777" w:rsidTr="007C5CCF">
        <w:tc>
          <w:tcPr>
            <w:tcW w:w="2068" w:type="dxa"/>
            <w:shd w:val="clear" w:color="auto" w:fill="F2F2F2" w:themeFill="background1" w:themeFillShade="F2"/>
            <w:tcMar>
              <w:top w:w="225" w:type="dxa"/>
              <w:left w:w="225" w:type="dxa"/>
              <w:bottom w:w="225" w:type="dxa"/>
              <w:right w:w="75" w:type="dxa"/>
            </w:tcMar>
            <w:vAlign w:val="center"/>
            <w:hideMark/>
          </w:tcPr>
          <w:p w14:paraId="1CC466C4" w14:textId="3421F570" w:rsidR="0065377D" w:rsidRPr="008E1001" w:rsidRDefault="00877E92" w:rsidP="007C5CCF">
            <w:pPr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hyperlink r:id="rId13" w:tgtFrame="_blank" w:history="1"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Kỳ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thi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Olympic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Toán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</w:t>
              </w:r>
              <w:proofErr w:type="spellStart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>học</w:t>
              </w:r>
              <w:proofErr w:type="spellEnd"/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eastAsia="vi-VN"/>
                </w:rPr>
                <w:t xml:space="preserve"> </w:t>
              </w:r>
              <w:r w:rsidR="0065377D" w:rsidRPr="008E1001">
                <w:rPr>
                  <w:b/>
                  <w:bCs/>
                  <w:color w:val="000000" w:themeColor="text1"/>
                  <w:sz w:val="28"/>
                  <w:szCs w:val="28"/>
                  <w:lang w:val="vi-VN" w:eastAsia="vi-VN"/>
                </w:rPr>
                <w:t>(UMO)</w:t>
              </w:r>
            </w:hyperlink>
          </w:p>
        </w:tc>
        <w:tc>
          <w:tcPr>
            <w:tcW w:w="1843" w:type="dxa"/>
            <w:shd w:val="clear" w:color="auto" w:fill="FFFFFF"/>
            <w:vAlign w:val="center"/>
          </w:tcPr>
          <w:p w14:paraId="211D4B8F" w14:textId="5088B725" w:rsidR="0065377D" w:rsidRPr="008E1001" w:rsidRDefault="005E7FC3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20/06/2022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7E973C4" w14:textId="77777777" w:rsidR="000B5819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12/07/2022</w:t>
            </w:r>
          </w:p>
          <w:p w14:paraId="1CF65D9D" w14:textId="192913CE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29/07/2022</w:t>
            </w:r>
          </w:p>
          <w:p w14:paraId="35A72793" w14:textId="73C43C69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283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8A5F8FC" w14:textId="49D0BA66" w:rsidR="0065377D" w:rsidRPr="008E1001" w:rsidRDefault="0065377D" w:rsidP="007C5CCF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eastAsia="vi-VN"/>
              </w:rPr>
            </w:pPr>
            <w:r w:rsidRPr="008E1001">
              <w:rPr>
                <w:color w:val="000000" w:themeColor="text1"/>
                <w:sz w:val="28"/>
                <w:szCs w:val="28"/>
                <w:lang w:eastAsia="vi-VN"/>
              </w:rPr>
              <w:t>01/08/2022 – 02/08/2022</w:t>
            </w:r>
          </w:p>
        </w:tc>
      </w:tr>
    </w:tbl>
    <w:p w14:paraId="4AEB6664" w14:textId="0625D237" w:rsidR="00A01C3A" w:rsidRPr="008E1001" w:rsidRDefault="001C413F" w:rsidP="00647BC6">
      <w:pPr>
        <w:shd w:val="clear" w:color="auto" w:fill="FFFFFF"/>
        <w:spacing w:after="120"/>
        <w:contextualSpacing/>
        <w:jc w:val="both"/>
        <w:rPr>
          <w:color w:val="000000" w:themeColor="text1"/>
          <w:sz w:val="28"/>
          <w:szCs w:val="28"/>
          <w:lang w:eastAsia="vi-VN"/>
        </w:rPr>
      </w:pPr>
      <w:r w:rsidRPr="008E1001">
        <w:rPr>
          <w:color w:val="000000" w:themeColor="text1"/>
          <w:sz w:val="28"/>
          <w:szCs w:val="28"/>
          <w:lang w:eastAsia="vi-VN"/>
        </w:rPr>
        <w:tab/>
      </w:r>
      <w:r w:rsidR="00A01C3A" w:rsidRPr="008E1001">
        <w:rPr>
          <w:color w:val="000000" w:themeColor="text1"/>
          <w:sz w:val="28"/>
          <w:szCs w:val="28"/>
          <w:lang w:eastAsia="vi-VN"/>
        </w:rPr>
        <w:t xml:space="preserve">- </w:t>
      </w:r>
      <w:proofErr w:type="spellStart"/>
      <w:r w:rsidR="007C5CCF" w:rsidRPr="008E1001">
        <w:rPr>
          <w:color w:val="000000" w:themeColor="text1"/>
          <w:sz w:val="28"/>
          <w:szCs w:val="28"/>
          <w:lang w:eastAsia="vi-VN"/>
        </w:rPr>
        <w:t>T</w:t>
      </w:r>
      <w:r w:rsidR="00A01C3A" w:rsidRPr="008E1001">
        <w:rPr>
          <w:color w:val="000000" w:themeColor="text1"/>
          <w:sz w:val="28"/>
          <w:szCs w:val="28"/>
          <w:lang w:eastAsia="vi-VN"/>
        </w:rPr>
        <w:t>hí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được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C5CCF" w:rsidRPr="008E1001">
        <w:rPr>
          <w:color w:val="000000" w:themeColor="text1"/>
          <w:sz w:val="28"/>
          <w:szCs w:val="28"/>
          <w:lang w:eastAsia="vi-VN"/>
        </w:rPr>
        <w:t>đặt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giờ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thi</w:t>
      </w:r>
      <w:proofErr w:type="spellEnd"/>
      <w:r w:rsidR="007C5CC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C5CCF" w:rsidRPr="008E1001">
        <w:rPr>
          <w:color w:val="000000" w:themeColor="text1"/>
          <w:sz w:val="28"/>
          <w:szCs w:val="28"/>
          <w:lang w:eastAsia="vi-VN"/>
        </w:rPr>
        <w:t>t</w:t>
      </w:r>
      <w:r w:rsidR="000A4A2F">
        <w:rPr>
          <w:color w:val="000000" w:themeColor="text1"/>
          <w:sz w:val="28"/>
          <w:szCs w:val="28"/>
          <w:lang w:eastAsia="vi-VN"/>
        </w:rPr>
        <w:t>huộc</w:t>
      </w:r>
      <w:proofErr w:type="spellEnd"/>
      <w:r w:rsidR="007C5CC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C5CCF" w:rsidRPr="008E1001">
        <w:rPr>
          <w:color w:val="000000" w:themeColor="text1"/>
          <w:sz w:val="28"/>
          <w:szCs w:val="28"/>
          <w:lang w:eastAsia="vi-VN"/>
        </w:rPr>
        <w:t>một</w:t>
      </w:r>
      <w:proofErr w:type="spellEnd"/>
      <w:r w:rsidR="007C5CC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C5CCF" w:rsidRPr="008E1001">
        <w:rPr>
          <w:color w:val="000000" w:themeColor="text1"/>
          <w:sz w:val="28"/>
          <w:szCs w:val="28"/>
          <w:lang w:eastAsia="vi-VN"/>
        </w:rPr>
        <w:t>trong</w:t>
      </w:r>
      <w:proofErr w:type="spellEnd"/>
      <w:r w:rsidR="007C5CC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C5CCF" w:rsidRPr="008E1001">
        <w:rPr>
          <w:color w:val="000000" w:themeColor="text1"/>
          <w:sz w:val="28"/>
          <w:szCs w:val="28"/>
          <w:lang w:eastAsia="vi-VN"/>
        </w:rPr>
        <w:t>hai</w:t>
      </w:r>
      <w:proofErr w:type="spellEnd"/>
      <w:r w:rsidR="007C5CC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C5CCF" w:rsidRPr="008E1001">
        <w:rPr>
          <w:color w:val="000000" w:themeColor="text1"/>
          <w:sz w:val="28"/>
          <w:szCs w:val="28"/>
          <w:lang w:eastAsia="vi-VN"/>
        </w:rPr>
        <w:t>ngày</w:t>
      </w:r>
      <w:proofErr w:type="spellEnd"/>
      <w:r w:rsidR="007C5CC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C5CCF" w:rsidRPr="008E1001">
        <w:rPr>
          <w:color w:val="000000" w:themeColor="text1"/>
          <w:sz w:val="28"/>
          <w:szCs w:val="28"/>
          <w:lang w:eastAsia="vi-VN"/>
        </w:rPr>
        <w:t>thi</w:t>
      </w:r>
      <w:proofErr w:type="spellEnd"/>
      <w:r w:rsidR="007C5CC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tại</w:t>
      </w:r>
      <w:proofErr w:type="spellEnd"/>
      <w:r w:rsidR="007C5CC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C5CCF" w:rsidRPr="008E1001">
        <w:rPr>
          <w:color w:val="000000" w:themeColor="text1"/>
          <w:sz w:val="28"/>
          <w:szCs w:val="28"/>
          <w:lang w:eastAsia="vi-VN"/>
        </w:rPr>
        <w:t>bảng</w:t>
      </w:r>
      <w:proofErr w:type="spellEnd"/>
      <w:r w:rsidR="007C5CC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C5CCF" w:rsidRPr="008E1001">
        <w:rPr>
          <w:color w:val="000000" w:themeColor="text1"/>
          <w:sz w:val="28"/>
          <w:szCs w:val="28"/>
          <w:lang w:eastAsia="vi-VN"/>
        </w:rPr>
        <w:t>trên</w:t>
      </w:r>
      <w:proofErr w:type="spellEnd"/>
      <w:r w:rsidR="007C5CC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theo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hướng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dẫn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của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BTC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sau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khi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đăng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ký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thành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công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và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BTC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kích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hoạt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xong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tài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khoản</w:t>
      </w:r>
      <w:proofErr w:type="spellEnd"/>
      <w:r w:rsidR="000A4A2F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0A4A2F">
        <w:rPr>
          <w:color w:val="000000" w:themeColor="text1"/>
          <w:sz w:val="28"/>
          <w:szCs w:val="28"/>
          <w:lang w:eastAsia="vi-VN"/>
        </w:rPr>
        <w:t>thi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>.</w:t>
      </w:r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r w:rsidR="00A01C3A" w:rsidRPr="008E1001">
        <w:rPr>
          <w:color w:val="000000" w:themeColor="text1"/>
          <w:sz w:val="28"/>
          <w:szCs w:val="28"/>
          <w:lang w:eastAsia="vi-VN"/>
        </w:rPr>
        <w:t xml:space="preserve">Sau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khi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chọn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lịch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thi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là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cố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định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và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thí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phải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đóng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thêm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phí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nếu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muốn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thay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đổi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lịch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01C3A" w:rsidRPr="008E1001">
        <w:rPr>
          <w:color w:val="000000" w:themeColor="text1"/>
          <w:sz w:val="28"/>
          <w:szCs w:val="28"/>
          <w:lang w:eastAsia="vi-VN"/>
        </w:rPr>
        <w:t>này</w:t>
      </w:r>
      <w:proofErr w:type="spellEnd"/>
      <w:r w:rsidR="00A01C3A" w:rsidRPr="008E1001">
        <w:rPr>
          <w:color w:val="000000" w:themeColor="text1"/>
          <w:sz w:val="28"/>
          <w:szCs w:val="28"/>
          <w:lang w:eastAsia="vi-VN"/>
        </w:rPr>
        <w:t>.</w:t>
      </w:r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Các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câu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hỏi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được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lấy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ngẫu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nhiên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từ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ngân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hàng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đề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đảm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bảo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đề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thi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không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bị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trùng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lặp</w:t>
      </w:r>
      <w:proofErr w:type="spellEnd"/>
      <w:r w:rsidRPr="008E1001">
        <w:rPr>
          <w:color w:val="000000" w:themeColor="text1"/>
          <w:sz w:val="28"/>
          <w:szCs w:val="28"/>
          <w:lang w:eastAsia="vi-VN"/>
        </w:rPr>
        <w:t>;</w:t>
      </w:r>
    </w:p>
    <w:p w14:paraId="1B3C9261" w14:textId="7F9B2149" w:rsidR="00BD1449" w:rsidRPr="008E1001" w:rsidRDefault="001C413F" w:rsidP="00647BC6">
      <w:pPr>
        <w:shd w:val="clear" w:color="auto" w:fill="FFFFFF"/>
        <w:spacing w:after="120"/>
        <w:contextualSpacing/>
        <w:jc w:val="both"/>
        <w:rPr>
          <w:color w:val="000000" w:themeColor="text1"/>
          <w:sz w:val="28"/>
          <w:szCs w:val="28"/>
          <w:lang w:eastAsia="vi-VN"/>
        </w:rPr>
      </w:pPr>
      <w:r w:rsidRPr="008E1001">
        <w:rPr>
          <w:color w:val="000000" w:themeColor="text1"/>
          <w:sz w:val="28"/>
          <w:szCs w:val="28"/>
          <w:lang w:eastAsia="vi-VN"/>
        </w:rPr>
        <w:tab/>
      </w:r>
      <w:r w:rsidR="00BD1449" w:rsidRPr="008E1001">
        <w:rPr>
          <w:color w:val="000000" w:themeColor="text1"/>
          <w:sz w:val="28"/>
          <w:szCs w:val="28"/>
          <w:lang w:eastAsia="vi-VN"/>
        </w:rPr>
        <w:t xml:space="preserve">- Khi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đến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thời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gian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đã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đăng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ký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thí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đăng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nhập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vào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tài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khoản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được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cấp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và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làm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bài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trên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hệ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thống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của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Ban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Tổ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chức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88008F" w:rsidRPr="008E1001">
        <w:rPr>
          <w:color w:val="000000" w:themeColor="text1"/>
          <w:sz w:val="28"/>
          <w:szCs w:val="28"/>
          <w:lang w:eastAsia="vi-VN"/>
        </w:rPr>
        <w:t>q</w:t>
      </w:r>
      <w:r w:rsidR="00BD1449" w:rsidRPr="008E1001">
        <w:rPr>
          <w:color w:val="000000" w:themeColor="text1"/>
          <w:sz w:val="28"/>
          <w:szCs w:val="28"/>
          <w:lang w:eastAsia="vi-VN"/>
        </w:rPr>
        <w:t>uốc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tế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.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Toàn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bộ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quá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trình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làm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bài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sẽ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được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ghi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hình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thu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âm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và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rà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soát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bởi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Ban </w:t>
      </w:r>
      <w:proofErr w:type="spellStart"/>
      <w:r w:rsidR="0088008F" w:rsidRPr="008E1001">
        <w:rPr>
          <w:color w:val="000000" w:themeColor="text1"/>
          <w:sz w:val="28"/>
          <w:szCs w:val="28"/>
          <w:lang w:eastAsia="vi-VN"/>
        </w:rPr>
        <w:t>T</w:t>
      </w:r>
      <w:r w:rsidR="00BD1449" w:rsidRPr="008E1001">
        <w:rPr>
          <w:color w:val="000000" w:themeColor="text1"/>
          <w:sz w:val="28"/>
          <w:szCs w:val="28"/>
          <w:lang w:eastAsia="vi-VN"/>
        </w:rPr>
        <w:t>ổ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chức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.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Trong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trường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hợp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có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dấu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hiệu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gian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lận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thí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sẽ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bị</w:t>
      </w:r>
      <w:proofErr w:type="spellEnd"/>
      <w:r w:rsidR="003D13B1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D13B1" w:rsidRPr="008E1001">
        <w:rPr>
          <w:color w:val="000000" w:themeColor="text1"/>
          <w:sz w:val="28"/>
          <w:szCs w:val="28"/>
          <w:lang w:eastAsia="vi-VN"/>
        </w:rPr>
        <w:t>hủy</w:t>
      </w:r>
      <w:proofErr w:type="spellEnd"/>
      <w:r w:rsidR="003D13B1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88008F" w:rsidRPr="008E1001">
        <w:rPr>
          <w:color w:val="000000" w:themeColor="text1"/>
          <w:sz w:val="28"/>
          <w:szCs w:val="28"/>
          <w:lang w:eastAsia="vi-VN"/>
        </w:rPr>
        <w:t>quyền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tham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gia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>.</w:t>
      </w:r>
    </w:p>
    <w:p w14:paraId="4B5689AF" w14:textId="7D18F6CC" w:rsidR="00153ACA" w:rsidRPr="008E1001" w:rsidRDefault="001C413F" w:rsidP="00647BC6">
      <w:pPr>
        <w:shd w:val="clear" w:color="auto" w:fill="FFFFFF"/>
        <w:contextualSpacing/>
        <w:jc w:val="both"/>
        <w:rPr>
          <w:color w:val="000000" w:themeColor="text1"/>
          <w:sz w:val="28"/>
          <w:szCs w:val="28"/>
          <w:lang w:eastAsia="vi-VN"/>
        </w:rPr>
      </w:pPr>
      <w:r w:rsidRPr="008E1001">
        <w:rPr>
          <w:color w:val="000000" w:themeColor="text1"/>
          <w:sz w:val="28"/>
          <w:szCs w:val="28"/>
          <w:lang w:eastAsia="vi-VN"/>
        </w:rPr>
        <w:tab/>
      </w:r>
      <w:r w:rsidR="00BD1449" w:rsidRPr="008E1001">
        <w:rPr>
          <w:color w:val="000000" w:themeColor="text1"/>
          <w:sz w:val="28"/>
          <w:szCs w:val="28"/>
          <w:lang w:eastAsia="vi-VN"/>
        </w:rPr>
        <w:t xml:space="preserve">-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Trong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thời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gian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công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bố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đáp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án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thí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có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thể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xem</w:t>
      </w:r>
      <w:proofErr w:type="spellEnd"/>
      <w:r w:rsidR="00266C3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bài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làm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của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mình</w:t>
      </w:r>
      <w:proofErr w:type="spellEnd"/>
      <w:r w:rsidR="00266C3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và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đáp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án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đúng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của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mỗi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câu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.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Đối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với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những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câu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hỏi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có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266C33" w:rsidRPr="008E1001">
        <w:rPr>
          <w:color w:val="000000" w:themeColor="text1"/>
          <w:sz w:val="28"/>
          <w:szCs w:val="28"/>
          <w:lang w:eastAsia="vi-VN"/>
        </w:rPr>
        <w:t>thắc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mắc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thí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sinh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có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BD1449" w:rsidRPr="008E1001">
        <w:rPr>
          <w:color w:val="000000" w:themeColor="text1"/>
          <w:sz w:val="28"/>
          <w:szCs w:val="28"/>
          <w:lang w:eastAsia="vi-VN"/>
        </w:rPr>
        <w:t>thể</w:t>
      </w:r>
      <w:proofErr w:type="spellEnd"/>
      <w:r w:rsidR="00BD1449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phúc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khảo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bằng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cách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gửi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lời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giải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trực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tiếp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trên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hệ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351173" w:rsidRPr="008E1001">
        <w:rPr>
          <w:color w:val="000000" w:themeColor="text1"/>
          <w:sz w:val="28"/>
          <w:szCs w:val="28"/>
          <w:lang w:eastAsia="vi-VN"/>
        </w:rPr>
        <w:t>thống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để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Ban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Tổ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chức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rà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soát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và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đánh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giá</w:t>
      </w:r>
      <w:proofErr w:type="spellEnd"/>
      <w:r w:rsidR="00196C9F" w:rsidRPr="008E1001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196C9F" w:rsidRPr="008E1001">
        <w:rPr>
          <w:color w:val="000000" w:themeColor="text1"/>
          <w:sz w:val="28"/>
          <w:szCs w:val="28"/>
          <w:lang w:eastAsia="vi-VN"/>
        </w:rPr>
        <w:t>lại</w:t>
      </w:r>
      <w:proofErr w:type="spellEnd"/>
      <w:r w:rsidR="00351173" w:rsidRPr="008E1001">
        <w:rPr>
          <w:color w:val="000000" w:themeColor="text1"/>
          <w:sz w:val="28"/>
          <w:szCs w:val="28"/>
          <w:lang w:eastAsia="vi-VN"/>
        </w:rPr>
        <w:t xml:space="preserve">. </w:t>
      </w:r>
    </w:p>
    <w:p w14:paraId="0FA0F986" w14:textId="1C24D044" w:rsidR="00113F4F" w:rsidRPr="008E1001" w:rsidRDefault="00113F4F" w:rsidP="00647BC6">
      <w:pPr>
        <w:pStyle w:val="ListParagraph"/>
        <w:spacing w:before="120"/>
        <w:ind w:left="0" w:right="-6" w:firstLine="709"/>
        <w:rPr>
          <w:b/>
          <w:color w:val="000000" w:themeColor="text1"/>
          <w:sz w:val="28"/>
          <w:szCs w:val="28"/>
          <w:lang w:bidi="en-US"/>
        </w:rPr>
      </w:pPr>
      <w:r w:rsidRPr="008E1001">
        <w:rPr>
          <w:b/>
          <w:color w:val="000000" w:themeColor="text1"/>
          <w:sz w:val="28"/>
          <w:szCs w:val="28"/>
          <w:lang w:bidi="en-US"/>
        </w:rPr>
        <w:t xml:space="preserve">III. GIẢI THƯỞNG VÀ HUY CHƯƠNG </w:t>
      </w:r>
    </w:p>
    <w:p w14:paraId="2D913909" w14:textId="050EACEE" w:rsidR="00113F4F" w:rsidRPr="008E1001" w:rsidRDefault="00113F4F" w:rsidP="00647BC6">
      <w:pPr>
        <w:pStyle w:val="ListParagraph"/>
        <w:spacing w:before="120"/>
        <w:ind w:left="1069" w:right="-6"/>
        <w:rPr>
          <w:b/>
          <w:color w:val="000000" w:themeColor="text1"/>
          <w:sz w:val="10"/>
          <w:szCs w:val="10"/>
          <w:lang w:bidi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395"/>
        <w:gridCol w:w="3543"/>
      </w:tblGrid>
      <w:tr w:rsidR="008E1001" w:rsidRPr="008E1001" w14:paraId="45057B5F" w14:textId="77777777" w:rsidTr="00AA548E">
        <w:trPr>
          <w:trHeight w:val="450"/>
          <w:tblHeader/>
        </w:trPr>
        <w:tc>
          <w:tcPr>
            <w:tcW w:w="1843" w:type="dxa"/>
            <w:shd w:val="clear" w:color="auto" w:fill="auto"/>
            <w:vAlign w:val="center"/>
          </w:tcPr>
          <w:p w14:paraId="2A1D06D5" w14:textId="0B2739B5" w:rsidR="00113F4F" w:rsidRPr="008E1001" w:rsidRDefault="001B57BF" w:rsidP="00647BC6">
            <w:pPr>
              <w:spacing w:before="80"/>
              <w:ind w:right="-6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Thành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tích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14:paraId="369BD147" w14:textId="77777777" w:rsidR="00113F4F" w:rsidRPr="008E1001" w:rsidRDefault="00113F4F" w:rsidP="00647BC6">
            <w:pPr>
              <w:spacing w:before="80"/>
              <w:ind w:right="-6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Điều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kiện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xét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giải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12B8579A" w14:textId="77777777" w:rsidR="00113F4F" w:rsidRPr="008E1001" w:rsidRDefault="00113F4F" w:rsidP="00647BC6">
            <w:pPr>
              <w:spacing w:before="80"/>
              <w:ind w:right="-6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Giải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thưởng</w:t>
            </w:r>
            <w:proofErr w:type="spellEnd"/>
          </w:p>
        </w:tc>
      </w:tr>
      <w:tr w:rsidR="008E1001" w:rsidRPr="008E1001" w14:paraId="005719A6" w14:textId="77777777" w:rsidTr="003D13B1">
        <w:tc>
          <w:tcPr>
            <w:tcW w:w="1843" w:type="dxa"/>
            <w:shd w:val="clear" w:color="auto" w:fill="auto"/>
            <w:vAlign w:val="center"/>
          </w:tcPr>
          <w:p w14:paraId="193EEDC8" w14:textId="7ED43195" w:rsidR="002A0DC6" w:rsidRPr="008E1001" w:rsidRDefault="002A0DC6" w:rsidP="00647BC6">
            <w:pPr>
              <w:pStyle w:val="ListParagraph"/>
              <w:spacing w:before="80"/>
              <w:ind w:left="0" w:right="-6"/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Giải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Nhất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14:paraId="1E34BEEA" w14:textId="46D36EDF" w:rsidR="002A0DC6" w:rsidRPr="008E1001" w:rsidRDefault="00266C33" w:rsidP="00647BC6">
            <w:pPr>
              <w:pStyle w:val="ListParagraph"/>
              <w:spacing w:before="80"/>
              <w:ind w:left="0" w:right="-6"/>
              <w:jc w:val="center"/>
              <w:rPr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Xếp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hạng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EA357C" w:rsidRPr="008E1001">
              <w:rPr>
                <w:color w:val="000000" w:themeColor="text1"/>
                <w:sz w:val="28"/>
                <w:szCs w:val="28"/>
                <w:lang w:bidi="en-US"/>
              </w:rPr>
              <w:t>thứ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nhất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mỗi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khối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688CE5C1" w14:textId="0AEFE2D7" w:rsidR="002A0DC6" w:rsidRPr="008E1001" w:rsidRDefault="00266C33" w:rsidP="00647BC6">
            <w:pPr>
              <w:pStyle w:val="ListParagraph"/>
              <w:spacing w:before="80"/>
              <w:ind w:left="0" w:right="-6"/>
              <w:jc w:val="center"/>
              <w:rPr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Cúp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và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>Giấy</w:t>
            </w:r>
            <w:proofErr w:type="spellEnd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>chứng</w:t>
            </w:r>
            <w:proofErr w:type="spellEnd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>nhận</w:t>
            </w:r>
            <w:proofErr w:type="spellEnd"/>
          </w:p>
        </w:tc>
      </w:tr>
      <w:tr w:rsidR="008E1001" w:rsidRPr="008E1001" w14:paraId="47F494B7" w14:textId="77777777" w:rsidTr="003D13B1">
        <w:tc>
          <w:tcPr>
            <w:tcW w:w="1843" w:type="dxa"/>
            <w:shd w:val="clear" w:color="auto" w:fill="auto"/>
            <w:vAlign w:val="center"/>
          </w:tcPr>
          <w:p w14:paraId="48917DE2" w14:textId="2F8C879A" w:rsidR="002A0DC6" w:rsidRPr="008E1001" w:rsidRDefault="002A0DC6" w:rsidP="00647BC6">
            <w:pPr>
              <w:pStyle w:val="ListParagraph"/>
              <w:spacing w:before="80"/>
              <w:ind w:left="0" w:right="-6"/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Giải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Nhì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14:paraId="109731A7" w14:textId="1E9B7244" w:rsidR="002A0DC6" w:rsidRPr="008E1001" w:rsidRDefault="00266C33" w:rsidP="00647BC6">
            <w:pPr>
              <w:pStyle w:val="ListParagraph"/>
              <w:spacing w:before="80"/>
              <w:ind w:left="0" w:right="-6"/>
              <w:jc w:val="center"/>
              <w:rPr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Xếp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hạng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thứ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hai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mỗi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khối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13589263" w14:textId="3C74B409" w:rsidR="002A0DC6" w:rsidRPr="008E1001" w:rsidRDefault="00266C33" w:rsidP="00647BC6">
            <w:pPr>
              <w:pStyle w:val="ListParagraph"/>
              <w:spacing w:before="80"/>
              <w:ind w:left="0" w:right="-6"/>
              <w:jc w:val="center"/>
              <w:rPr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Cúp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và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>Giấy</w:t>
            </w:r>
            <w:proofErr w:type="spellEnd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>chứng</w:t>
            </w:r>
            <w:proofErr w:type="spellEnd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>nhận</w:t>
            </w:r>
            <w:proofErr w:type="spellEnd"/>
          </w:p>
        </w:tc>
      </w:tr>
      <w:tr w:rsidR="008E1001" w:rsidRPr="008E1001" w14:paraId="0B56F093" w14:textId="77777777" w:rsidTr="003D13B1">
        <w:tc>
          <w:tcPr>
            <w:tcW w:w="1843" w:type="dxa"/>
            <w:shd w:val="clear" w:color="auto" w:fill="auto"/>
            <w:vAlign w:val="center"/>
          </w:tcPr>
          <w:p w14:paraId="75A1724C" w14:textId="3492A806" w:rsidR="002A0DC6" w:rsidRPr="008E1001" w:rsidRDefault="002A0DC6" w:rsidP="00647BC6">
            <w:pPr>
              <w:pStyle w:val="ListParagraph"/>
              <w:spacing w:before="80"/>
              <w:ind w:left="0" w:right="-6"/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Giải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Ba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DAAC1E6" w14:textId="42D18053" w:rsidR="002A0DC6" w:rsidRPr="008E1001" w:rsidRDefault="00266C33" w:rsidP="00647BC6">
            <w:pPr>
              <w:pStyle w:val="ListParagraph"/>
              <w:spacing w:before="80"/>
              <w:ind w:left="0" w:right="-6"/>
              <w:jc w:val="center"/>
              <w:rPr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Xếp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hạng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thứ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ba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mỗi</w:t>
            </w:r>
            <w:proofErr w:type="spellEnd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351173" w:rsidRPr="008E1001">
              <w:rPr>
                <w:color w:val="000000" w:themeColor="text1"/>
                <w:sz w:val="28"/>
                <w:szCs w:val="28"/>
                <w:lang w:bidi="en-US"/>
              </w:rPr>
              <w:t>khối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2ADD6ACC" w14:textId="27D623F0" w:rsidR="002A0DC6" w:rsidRPr="008E1001" w:rsidRDefault="00266C33" w:rsidP="00647BC6">
            <w:pPr>
              <w:pStyle w:val="ListParagraph"/>
              <w:spacing w:before="80"/>
              <w:ind w:left="0" w:right="-6"/>
              <w:jc w:val="center"/>
              <w:rPr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Cúp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và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>Giấy</w:t>
            </w:r>
            <w:proofErr w:type="spellEnd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>chứng</w:t>
            </w:r>
            <w:proofErr w:type="spellEnd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B62C69" w:rsidRPr="008E1001">
              <w:rPr>
                <w:color w:val="000000" w:themeColor="text1"/>
                <w:sz w:val="28"/>
                <w:szCs w:val="28"/>
                <w:lang w:bidi="en-US"/>
              </w:rPr>
              <w:t>nhận</w:t>
            </w:r>
            <w:proofErr w:type="spellEnd"/>
          </w:p>
        </w:tc>
      </w:tr>
      <w:tr w:rsidR="008E1001" w:rsidRPr="008E1001" w14:paraId="0F82F254" w14:textId="77777777" w:rsidTr="003D13B1">
        <w:tc>
          <w:tcPr>
            <w:tcW w:w="1843" w:type="dxa"/>
            <w:shd w:val="clear" w:color="auto" w:fill="auto"/>
            <w:vAlign w:val="center"/>
          </w:tcPr>
          <w:p w14:paraId="1EAE714F" w14:textId="0AFF6D1E" w:rsidR="000B5819" w:rsidRPr="008E1001" w:rsidRDefault="000B5819" w:rsidP="00647BC6">
            <w:pPr>
              <w:pStyle w:val="ListParagraph"/>
              <w:spacing w:before="80"/>
              <w:ind w:left="0" w:right="-6"/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Giải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Xuất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sắc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14:paraId="253DAA49" w14:textId="51EDFFEC" w:rsidR="000B5819" w:rsidRPr="008E1001" w:rsidRDefault="000B5819" w:rsidP="00647BC6">
            <w:pPr>
              <w:pStyle w:val="ListParagraph"/>
              <w:spacing w:before="80"/>
              <w:ind w:left="0" w:right="-6"/>
              <w:jc w:val="center"/>
              <w:rPr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Mức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điểm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từ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95%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trở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lên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hoặc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1864B8" w:rsidRPr="008E1001">
              <w:rPr>
                <w:color w:val="000000" w:themeColor="text1"/>
                <w:sz w:val="28"/>
                <w:szCs w:val="28"/>
                <w:lang w:bidi="en-US"/>
              </w:rPr>
              <w:t>thuộc</w:t>
            </w:r>
            <w:proofErr w:type="spellEnd"/>
            <w:r w:rsidR="001864B8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top 10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thí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sinh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điểm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cao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nhất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BA6A0B" w14:textId="59D4DFED" w:rsidR="000B5819" w:rsidRPr="008E1001" w:rsidRDefault="000B5819" w:rsidP="00647BC6">
            <w:pPr>
              <w:pStyle w:val="ListParagraph"/>
              <w:spacing w:before="80"/>
              <w:ind w:left="0" w:right="-6"/>
              <w:jc w:val="center"/>
              <w:rPr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Huy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chương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và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20115D" w:rsidRPr="008E1001">
              <w:rPr>
                <w:color w:val="000000" w:themeColor="text1"/>
                <w:sz w:val="28"/>
                <w:szCs w:val="28"/>
                <w:lang w:bidi="en-US"/>
              </w:rPr>
              <w:t>Giấy</w:t>
            </w:r>
            <w:proofErr w:type="spellEnd"/>
            <w:r w:rsidR="0020115D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20115D" w:rsidRPr="008E1001">
              <w:rPr>
                <w:color w:val="000000" w:themeColor="text1"/>
                <w:sz w:val="28"/>
                <w:szCs w:val="28"/>
                <w:lang w:bidi="en-US"/>
              </w:rPr>
              <w:t>chứng</w:t>
            </w:r>
            <w:proofErr w:type="spellEnd"/>
            <w:r w:rsidR="0020115D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20115D" w:rsidRPr="008E1001">
              <w:rPr>
                <w:color w:val="000000" w:themeColor="text1"/>
                <w:sz w:val="28"/>
                <w:szCs w:val="28"/>
                <w:lang w:bidi="en-US"/>
              </w:rPr>
              <w:t>nhận</w:t>
            </w:r>
            <w:proofErr w:type="spellEnd"/>
          </w:p>
        </w:tc>
      </w:tr>
      <w:tr w:rsidR="008E1001" w:rsidRPr="008E1001" w14:paraId="670B42D1" w14:textId="77777777" w:rsidTr="003D13B1">
        <w:tc>
          <w:tcPr>
            <w:tcW w:w="1843" w:type="dxa"/>
            <w:shd w:val="clear" w:color="auto" w:fill="auto"/>
            <w:vAlign w:val="center"/>
          </w:tcPr>
          <w:p w14:paraId="7E5ACFD6" w14:textId="7A9EE390" w:rsidR="002A0DC6" w:rsidRPr="008E1001" w:rsidRDefault="002A0DC6" w:rsidP="00647BC6">
            <w:pPr>
              <w:pStyle w:val="ListParagraph"/>
              <w:spacing w:before="80"/>
              <w:ind w:left="0" w:right="-6"/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Giải</w:t>
            </w:r>
            <w:proofErr w:type="spellEnd"/>
            <w:r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0B5819"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Danh</w:t>
            </w:r>
            <w:proofErr w:type="spellEnd"/>
            <w:r w:rsidR="000B5819"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0B5819" w:rsidRPr="008E1001">
              <w:rPr>
                <w:b/>
                <w:color w:val="000000" w:themeColor="text1"/>
                <w:sz w:val="28"/>
                <w:szCs w:val="28"/>
                <w:lang w:bidi="en-US"/>
              </w:rPr>
              <w:t>dự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14:paraId="7CE44D42" w14:textId="4BFF6D55" w:rsidR="002A0DC6" w:rsidRPr="008E1001" w:rsidRDefault="00266C33" w:rsidP="00647BC6">
            <w:pPr>
              <w:pStyle w:val="ListParagraph"/>
              <w:spacing w:before="80"/>
              <w:ind w:left="0" w:right="-6"/>
              <w:jc w:val="center"/>
              <w:rPr>
                <w:color w:val="000000" w:themeColor="text1"/>
                <w:sz w:val="28"/>
                <w:szCs w:val="28"/>
                <w:lang w:bidi="en-US"/>
              </w:rPr>
            </w:pPr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Top 15%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mỗi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khối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thi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5D74DB3B" w14:textId="6BC3E13E" w:rsidR="002A0DC6" w:rsidRPr="008E1001" w:rsidRDefault="00B62C69" w:rsidP="00647BC6">
            <w:pPr>
              <w:pStyle w:val="ListParagraph"/>
              <w:spacing w:before="80"/>
              <w:ind w:left="0" w:right="-6"/>
              <w:jc w:val="center"/>
              <w:rPr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Giấy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chứng</w:t>
            </w:r>
            <w:proofErr w:type="spellEnd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8E1001">
              <w:rPr>
                <w:color w:val="000000" w:themeColor="text1"/>
                <w:sz w:val="28"/>
                <w:szCs w:val="28"/>
                <w:lang w:bidi="en-US"/>
              </w:rPr>
              <w:t>nhận</w:t>
            </w:r>
            <w:proofErr w:type="spellEnd"/>
            <w:r w:rsidR="00266C3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266C33" w:rsidRPr="008E1001">
              <w:rPr>
                <w:color w:val="000000" w:themeColor="text1"/>
                <w:sz w:val="28"/>
                <w:szCs w:val="28"/>
                <w:lang w:bidi="en-US"/>
              </w:rPr>
              <w:t>Xuất</w:t>
            </w:r>
            <w:proofErr w:type="spellEnd"/>
            <w:r w:rsidR="00266C33" w:rsidRPr="008E1001">
              <w:rPr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266C33" w:rsidRPr="008E1001">
              <w:rPr>
                <w:color w:val="000000" w:themeColor="text1"/>
                <w:sz w:val="28"/>
                <w:szCs w:val="28"/>
                <w:lang w:bidi="en-US"/>
              </w:rPr>
              <w:t>sắc</w:t>
            </w:r>
            <w:proofErr w:type="spellEnd"/>
          </w:p>
        </w:tc>
      </w:tr>
    </w:tbl>
    <w:p w14:paraId="58CA10F7" w14:textId="03BEDDA2" w:rsidR="00266C33" w:rsidRPr="008E1001" w:rsidRDefault="00266C33" w:rsidP="00647BC6">
      <w:pPr>
        <w:pStyle w:val="ListParagraph"/>
        <w:spacing w:before="120"/>
        <w:ind w:left="0" w:right="-6" w:firstLine="709"/>
        <w:jc w:val="both"/>
        <w:rPr>
          <w:iCs/>
          <w:color w:val="000000" w:themeColor="text1"/>
          <w:sz w:val="28"/>
          <w:szCs w:val="28"/>
          <w:lang w:bidi="en-US"/>
        </w:rPr>
      </w:pPr>
      <w:r w:rsidRPr="008E1001">
        <w:rPr>
          <w:iCs/>
          <w:color w:val="000000" w:themeColor="text1"/>
          <w:sz w:val="28"/>
          <w:szCs w:val="28"/>
          <w:lang w:bidi="en-US"/>
        </w:rPr>
        <w:t xml:space="preserve">-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Tất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cả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các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thí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sinh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đăng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ký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đều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được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nhận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giấy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chứng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nhận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tham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gia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>.</w:t>
      </w:r>
    </w:p>
    <w:p w14:paraId="5E05585C" w14:textId="59B41C22" w:rsidR="00266C33" w:rsidRPr="008E1001" w:rsidRDefault="00266C33" w:rsidP="00647BC6">
      <w:pPr>
        <w:pStyle w:val="ListParagraph"/>
        <w:spacing w:before="120"/>
        <w:ind w:left="0" w:right="-6" w:firstLine="709"/>
        <w:jc w:val="both"/>
        <w:rPr>
          <w:iCs/>
          <w:color w:val="000000" w:themeColor="text1"/>
          <w:sz w:val="28"/>
          <w:szCs w:val="28"/>
          <w:lang w:bidi="en-US"/>
        </w:rPr>
      </w:pPr>
      <w:r w:rsidRPr="008E1001">
        <w:rPr>
          <w:iCs/>
          <w:color w:val="000000" w:themeColor="text1"/>
          <w:sz w:val="28"/>
          <w:szCs w:val="28"/>
          <w:lang w:bidi="en-US"/>
        </w:rPr>
        <w:t xml:space="preserve">- </w:t>
      </w:r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Ban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Tổ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chức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sắp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xếp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kết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quả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dựa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trên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điểm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số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>,</w:t>
      </w:r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thời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gian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nộp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bài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và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ngày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sinh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>.</w:t>
      </w:r>
      <w:r w:rsidR="002A0DC6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T</w:t>
      </w:r>
      <w:r w:rsidR="002A0DC6" w:rsidRPr="008E1001">
        <w:rPr>
          <w:iCs/>
          <w:color w:val="000000" w:themeColor="text1"/>
          <w:sz w:val="28"/>
          <w:szCs w:val="28"/>
          <w:lang w:bidi="en-US"/>
        </w:rPr>
        <w:t>rong</w:t>
      </w:r>
      <w:proofErr w:type="spellEnd"/>
      <w:r w:rsidR="002A0DC6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A0DC6" w:rsidRPr="008E1001">
        <w:rPr>
          <w:iCs/>
          <w:color w:val="000000" w:themeColor="text1"/>
          <w:sz w:val="28"/>
          <w:szCs w:val="28"/>
          <w:lang w:bidi="en-US"/>
        </w:rPr>
        <w:t>trường</w:t>
      </w:r>
      <w:proofErr w:type="spellEnd"/>
      <w:r w:rsidR="002A0DC6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A0DC6" w:rsidRPr="008E1001">
        <w:rPr>
          <w:iCs/>
          <w:color w:val="000000" w:themeColor="text1"/>
          <w:sz w:val="28"/>
          <w:szCs w:val="28"/>
          <w:lang w:bidi="en-US"/>
        </w:rPr>
        <w:t>hợp</w:t>
      </w:r>
      <w:proofErr w:type="spellEnd"/>
      <w:r w:rsidR="002A0DC6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A0DC6" w:rsidRPr="008E1001">
        <w:rPr>
          <w:iCs/>
          <w:color w:val="000000" w:themeColor="text1"/>
          <w:sz w:val="28"/>
          <w:szCs w:val="28"/>
          <w:lang w:bidi="en-US"/>
        </w:rPr>
        <w:t>có</w:t>
      </w:r>
      <w:proofErr w:type="spellEnd"/>
      <w:r w:rsidR="002A0DC6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A0DC6" w:rsidRPr="008E1001">
        <w:rPr>
          <w:iCs/>
          <w:color w:val="000000" w:themeColor="text1"/>
          <w:sz w:val="28"/>
          <w:szCs w:val="28"/>
          <w:lang w:bidi="en-US"/>
        </w:rPr>
        <w:t>nhiều</w:t>
      </w:r>
      <w:proofErr w:type="spellEnd"/>
      <w:r w:rsidR="002A0DC6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A0DC6" w:rsidRPr="008E1001">
        <w:rPr>
          <w:iCs/>
          <w:color w:val="000000" w:themeColor="text1"/>
          <w:sz w:val="28"/>
          <w:szCs w:val="28"/>
          <w:lang w:bidi="en-US"/>
        </w:rPr>
        <w:t>thí</w:t>
      </w:r>
      <w:proofErr w:type="spellEnd"/>
      <w:r w:rsidR="002A0DC6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A0DC6" w:rsidRPr="008E1001">
        <w:rPr>
          <w:iCs/>
          <w:color w:val="000000" w:themeColor="text1"/>
          <w:sz w:val="28"/>
          <w:szCs w:val="28"/>
          <w:lang w:bidi="en-US"/>
        </w:rPr>
        <w:t>sinh</w:t>
      </w:r>
      <w:proofErr w:type="spellEnd"/>
      <w:r w:rsidR="002A0DC6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A0DC6" w:rsidRPr="008E1001">
        <w:rPr>
          <w:iCs/>
          <w:color w:val="000000" w:themeColor="text1"/>
          <w:sz w:val="28"/>
          <w:szCs w:val="28"/>
          <w:lang w:bidi="en-US"/>
        </w:rPr>
        <w:t>cùng</w:t>
      </w:r>
      <w:proofErr w:type="spellEnd"/>
      <w:r w:rsidR="002A0DC6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đạt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số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điểm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như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nhau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,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thí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sinh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nào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0115D" w:rsidRPr="008E1001">
        <w:rPr>
          <w:iCs/>
          <w:color w:val="000000" w:themeColor="text1"/>
          <w:sz w:val="28"/>
          <w:szCs w:val="28"/>
          <w:lang w:bidi="en-US"/>
        </w:rPr>
        <w:t>có</w:t>
      </w:r>
      <w:proofErr w:type="spellEnd"/>
      <w:r w:rsidR="0020115D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0115D" w:rsidRPr="008E1001">
        <w:rPr>
          <w:iCs/>
          <w:color w:val="000000" w:themeColor="text1"/>
          <w:sz w:val="28"/>
          <w:szCs w:val="28"/>
          <w:lang w:bidi="en-US"/>
        </w:rPr>
        <w:t>thời</w:t>
      </w:r>
      <w:proofErr w:type="spellEnd"/>
      <w:r w:rsidR="0020115D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0115D" w:rsidRPr="008E1001">
        <w:rPr>
          <w:iCs/>
          <w:color w:val="000000" w:themeColor="text1"/>
          <w:sz w:val="28"/>
          <w:szCs w:val="28"/>
          <w:lang w:bidi="en-US"/>
        </w:rPr>
        <w:t>gian</w:t>
      </w:r>
      <w:proofErr w:type="spellEnd"/>
      <w:r w:rsidR="0020115D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0115D" w:rsidRPr="008E1001">
        <w:rPr>
          <w:iCs/>
          <w:color w:val="000000" w:themeColor="text1"/>
          <w:sz w:val="28"/>
          <w:szCs w:val="28"/>
          <w:lang w:bidi="en-US"/>
        </w:rPr>
        <w:t>làm</w:t>
      </w:r>
      <w:proofErr w:type="spellEnd"/>
      <w:r w:rsidR="0020115D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0115D" w:rsidRPr="008E1001">
        <w:rPr>
          <w:iCs/>
          <w:color w:val="000000" w:themeColor="text1"/>
          <w:sz w:val="28"/>
          <w:szCs w:val="28"/>
          <w:lang w:bidi="en-US"/>
        </w:rPr>
        <w:t>bài</w:t>
      </w:r>
      <w:proofErr w:type="spellEnd"/>
      <w:r w:rsidR="0020115D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0115D" w:rsidRPr="008E1001">
        <w:rPr>
          <w:iCs/>
          <w:color w:val="000000" w:themeColor="text1"/>
          <w:sz w:val="28"/>
          <w:szCs w:val="28"/>
          <w:lang w:bidi="en-US"/>
        </w:rPr>
        <w:t>ít</w:t>
      </w:r>
      <w:proofErr w:type="spellEnd"/>
      <w:r w:rsidR="0020115D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20115D" w:rsidRPr="008E1001">
        <w:rPr>
          <w:iCs/>
          <w:color w:val="000000" w:themeColor="text1"/>
          <w:sz w:val="28"/>
          <w:szCs w:val="28"/>
          <w:lang w:bidi="en-US"/>
        </w:rPr>
        <w:t>hơn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sẽ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giành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thứ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hạng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cao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982E64" w:rsidRPr="008E1001">
        <w:rPr>
          <w:iCs/>
          <w:color w:val="000000" w:themeColor="text1"/>
          <w:sz w:val="28"/>
          <w:szCs w:val="28"/>
          <w:lang w:bidi="en-US"/>
        </w:rPr>
        <w:t>hơn</w:t>
      </w:r>
      <w:proofErr w:type="spellEnd"/>
      <w:r w:rsidR="00982E64" w:rsidRPr="008E1001">
        <w:rPr>
          <w:iCs/>
          <w:color w:val="000000" w:themeColor="text1"/>
          <w:sz w:val="28"/>
          <w:szCs w:val="28"/>
          <w:lang w:bidi="en-US"/>
        </w:rPr>
        <w:t>.</w:t>
      </w:r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Trong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trường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hợp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có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nhiều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thí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sinh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đạt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cùng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số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điểm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,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cùng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thời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gian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làm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bài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,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thí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sinh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nào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nhỏ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tuổi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hơn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sẽ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giành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thứ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hạng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cao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15D02" w:rsidRPr="008E1001">
        <w:rPr>
          <w:iCs/>
          <w:color w:val="000000" w:themeColor="text1"/>
          <w:sz w:val="28"/>
          <w:szCs w:val="28"/>
          <w:lang w:bidi="en-US"/>
        </w:rPr>
        <w:t>hơn</w:t>
      </w:r>
      <w:proofErr w:type="spellEnd"/>
      <w:r w:rsidR="00815D02" w:rsidRPr="008E1001">
        <w:rPr>
          <w:iCs/>
          <w:color w:val="000000" w:themeColor="text1"/>
          <w:sz w:val="28"/>
          <w:szCs w:val="28"/>
          <w:lang w:bidi="en-US"/>
        </w:rPr>
        <w:t>.</w:t>
      </w:r>
    </w:p>
    <w:p w14:paraId="1A3FAA70" w14:textId="4404878B" w:rsidR="0088008F" w:rsidRPr="008E1001" w:rsidRDefault="00266C33" w:rsidP="00647BC6">
      <w:pPr>
        <w:pStyle w:val="ListParagraph"/>
        <w:spacing w:before="120"/>
        <w:ind w:left="0" w:right="-6" w:firstLine="709"/>
        <w:jc w:val="both"/>
        <w:rPr>
          <w:iCs/>
          <w:color w:val="000000" w:themeColor="text1"/>
          <w:sz w:val="28"/>
          <w:szCs w:val="28"/>
          <w:lang w:bidi="en-US"/>
        </w:rPr>
      </w:pPr>
      <w:r w:rsidRPr="008E1001">
        <w:rPr>
          <w:iCs/>
          <w:color w:val="000000" w:themeColor="text1"/>
          <w:sz w:val="28"/>
          <w:szCs w:val="28"/>
          <w:lang w:bidi="en-US"/>
        </w:rPr>
        <w:t xml:space="preserve">-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C</w:t>
      </w:r>
      <w:r w:rsidR="00420464" w:rsidRPr="008E1001">
        <w:rPr>
          <w:iCs/>
          <w:color w:val="000000" w:themeColor="text1"/>
          <w:sz w:val="28"/>
          <w:szCs w:val="28"/>
          <w:lang w:bidi="en-US"/>
        </w:rPr>
        <w:t>ác</w:t>
      </w:r>
      <w:proofErr w:type="spellEnd"/>
      <w:r w:rsidR="004204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420464" w:rsidRPr="008E1001">
        <w:rPr>
          <w:iCs/>
          <w:color w:val="000000" w:themeColor="text1"/>
          <w:sz w:val="28"/>
          <w:szCs w:val="28"/>
          <w:lang w:bidi="en-US"/>
        </w:rPr>
        <w:t>học</w:t>
      </w:r>
      <w:proofErr w:type="spellEnd"/>
      <w:r w:rsidR="004204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420464" w:rsidRPr="008E1001">
        <w:rPr>
          <w:iCs/>
          <w:color w:val="000000" w:themeColor="text1"/>
          <w:sz w:val="28"/>
          <w:szCs w:val="28"/>
          <w:lang w:bidi="en-US"/>
        </w:rPr>
        <w:t>sinh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tham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gia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cấp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độ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thi</w:t>
      </w:r>
      <w:proofErr w:type="spellEnd"/>
      <w:r w:rsidR="00420464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khối</w:t>
      </w:r>
      <w:proofErr w:type="spellEnd"/>
      <w:r w:rsidR="00420464" w:rsidRPr="008E1001">
        <w:rPr>
          <w:iCs/>
          <w:color w:val="000000" w:themeColor="text1"/>
          <w:sz w:val="28"/>
          <w:szCs w:val="28"/>
          <w:lang w:bidi="en-US"/>
        </w:rPr>
        <w:t xml:space="preserve"> 1</w:t>
      </w:r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được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phụ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huynh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hỗ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trợ</w:t>
      </w:r>
      <w:proofErr w:type="spellEnd"/>
      <w:r w:rsidR="001C166B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1C166B" w:rsidRPr="008E1001">
        <w:rPr>
          <w:iCs/>
          <w:color w:val="000000" w:themeColor="text1"/>
          <w:sz w:val="28"/>
          <w:szCs w:val="28"/>
          <w:lang w:bidi="en-US"/>
        </w:rPr>
        <w:t>thao</w:t>
      </w:r>
      <w:proofErr w:type="spellEnd"/>
      <w:r w:rsidR="001C166B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1C166B" w:rsidRPr="008E1001">
        <w:rPr>
          <w:iCs/>
          <w:color w:val="000000" w:themeColor="text1"/>
          <w:sz w:val="28"/>
          <w:szCs w:val="28"/>
          <w:lang w:bidi="en-US"/>
        </w:rPr>
        <w:t>tác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điền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thông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tin,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trợ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giúp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công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nghệ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trong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quá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trình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làm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bài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>.</w:t>
      </w:r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Phụ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huynh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không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được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hỗ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trợ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con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các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nội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dung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liên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quan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đến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bài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8E1001" w:rsidRPr="008E1001">
        <w:rPr>
          <w:iCs/>
          <w:color w:val="000000" w:themeColor="text1"/>
          <w:sz w:val="28"/>
          <w:szCs w:val="28"/>
          <w:lang w:bidi="en-US"/>
        </w:rPr>
        <w:t>thi</w:t>
      </w:r>
      <w:proofErr w:type="spellEnd"/>
      <w:r w:rsidR="008E1001" w:rsidRPr="008E1001">
        <w:rPr>
          <w:iCs/>
          <w:color w:val="000000" w:themeColor="text1"/>
          <w:sz w:val="28"/>
          <w:szCs w:val="28"/>
          <w:lang w:bidi="en-US"/>
        </w:rPr>
        <w:t>.</w:t>
      </w:r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Ban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Tổ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chức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không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xếp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thứ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hạng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cho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các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lastRenderedPageBreak/>
        <w:t>học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sinh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ở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cấp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độ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này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. </w:t>
      </w:r>
      <w:proofErr w:type="spellStart"/>
      <w:r w:rsidR="001C166B" w:rsidRPr="008E1001">
        <w:rPr>
          <w:iCs/>
          <w:color w:val="000000" w:themeColor="text1"/>
          <w:sz w:val="28"/>
          <w:szCs w:val="28"/>
          <w:lang w:bidi="en-US"/>
        </w:rPr>
        <w:t>N</w:t>
      </w:r>
      <w:r w:rsidR="00B62C69" w:rsidRPr="008E1001">
        <w:rPr>
          <w:iCs/>
          <w:color w:val="000000" w:themeColor="text1"/>
          <w:sz w:val="28"/>
          <w:szCs w:val="28"/>
          <w:lang w:bidi="en-US"/>
        </w:rPr>
        <w:t>hững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thí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sinh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đạt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mức</w:t>
      </w:r>
      <w:proofErr w:type="spellEnd"/>
      <w:r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iCs/>
          <w:color w:val="000000" w:themeColor="text1"/>
          <w:sz w:val="28"/>
          <w:szCs w:val="28"/>
          <w:lang w:bidi="en-US"/>
        </w:rPr>
        <w:t>điểm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trên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60%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trong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bài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kiểm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tra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sẽ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được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nhận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giấy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chứng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nhận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tham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gia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và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huy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B62C69" w:rsidRPr="008E1001">
        <w:rPr>
          <w:iCs/>
          <w:color w:val="000000" w:themeColor="text1"/>
          <w:sz w:val="28"/>
          <w:szCs w:val="28"/>
          <w:lang w:bidi="en-US"/>
        </w:rPr>
        <w:t>chương</w:t>
      </w:r>
      <w:proofErr w:type="spellEnd"/>
      <w:r w:rsidR="00B62C69" w:rsidRPr="008E1001">
        <w:rPr>
          <w:iCs/>
          <w:color w:val="000000" w:themeColor="text1"/>
          <w:sz w:val="28"/>
          <w:szCs w:val="28"/>
          <w:lang w:bidi="en-US"/>
        </w:rPr>
        <w:t>.</w:t>
      </w:r>
    </w:p>
    <w:p w14:paraId="73904F71" w14:textId="7C2E60AC" w:rsidR="00E760D3" w:rsidRPr="008E1001" w:rsidRDefault="00E760D3" w:rsidP="00647BC6">
      <w:pPr>
        <w:pStyle w:val="ListParagraph"/>
        <w:spacing w:before="120"/>
        <w:ind w:left="0" w:right="-6" w:firstLine="709"/>
        <w:jc w:val="both"/>
        <w:rPr>
          <w:iCs/>
          <w:color w:val="000000" w:themeColor="text1"/>
          <w:sz w:val="28"/>
          <w:szCs w:val="28"/>
          <w:lang w:bidi="en-US"/>
        </w:rPr>
      </w:pPr>
      <w:r w:rsidRPr="008E1001">
        <w:rPr>
          <w:b/>
          <w:color w:val="000000" w:themeColor="text1"/>
          <w:sz w:val="26"/>
          <w:szCs w:val="26"/>
          <w:lang w:bidi="en-US"/>
        </w:rPr>
        <w:t>V. CÁCH ĐĂNG KÝ</w:t>
      </w:r>
      <w:r w:rsidR="008C2353" w:rsidRPr="008E1001">
        <w:rPr>
          <w:b/>
          <w:color w:val="000000" w:themeColor="text1"/>
          <w:sz w:val="26"/>
          <w:szCs w:val="26"/>
          <w:lang w:bidi="en-US"/>
        </w:rPr>
        <w:t xml:space="preserve"> VÀ LỆ PHÍ </w:t>
      </w:r>
      <w:r w:rsidR="007577D7" w:rsidRPr="008E1001">
        <w:rPr>
          <w:b/>
          <w:color w:val="000000" w:themeColor="text1"/>
          <w:sz w:val="26"/>
          <w:szCs w:val="26"/>
          <w:lang w:bidi="en-US"/>
        </w:rPr>
        <w:t xml:space="preserve">UNICUS </w:t>
      </w:r>
      <w:r w:rsidR="004A3BEA" w:rsidRPr="008E1001">
        <w:rPr>
          <w:b/>
          <w:color w:val="000000" w:themeColor="text1"/>
          <w:sz w:val="26"/>
          <w:szCs w:val="26"/>
          <w:lang w:bidi="en-US"/>
        </w:rPr>
        <w:t>202</w:t>
      </w:r>
      <w:r w:rsidR="007577D7" w:rsidRPr="008E1001">
        <w:rPr>
          <w:b/>
          <w:color w:val="000000" w:themeColor="text1"/>
          <w:sz w:val="26"/>
          <w:szCs w:val="26"/>
          <w:lang w:bidi="en-US"/>
        </w:rPr>
        <w:t>2</w:t>
      </w:r>
      <w:r w:rsidRPr="008E1001">
        <w:rPr>
          <w:b/>
          <w:color w:val="000000" w:themeColor="text1"/>
          <w:sz w:val="26"/>
          <w:szCs w:val="26"/>
          <w:lang w:bidi="en-US"/>
        </w:rPr>
        <w:t xml:space="preserve"> </w:t>
      </w:r>
    </w:p>
    <w:p w14:paraId="02449811" w14:textId="77777777" w:rsidR="00E760D3" w:rsidRPr="008E1001" w:rsidRDefault="00E760D3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  <w:lang w:bidi="en-US"/>
        </w:rPr>
      </w:pPr>
      <w:r w:rsidRPr="008E1001">
        <w:rPr>
          <w:b/>
          <w:color w:val="000000" w:themeColor="text1"/>
          <w:sz w:val="28"/>
          <w:szCs w:val="28"/>
          <w:lang w:bidi="en-US"/>
        </w:rPr>
        <w:t xml:space="preserve">1. </w:t>
      </w:r>
      <w:proofErr w:type="spellStart"/>
      <w:r w:rsidRPr="008E1001">
        <w:rPr>
          <w:b/>
          <w:color w:val="000000" w:themeColor="text1"/>
          <w:sz w:val="28"/>
          <w:szCs w:val="28"/>
          <w:lang w:bidi="en-US"/>
        </w:rPr>
        <w:t>Cách</w:t>
      </w:r>
      <w:proofErr w:type="spellEnd"/>
      <w:r w:rsidRPr="008E1001">
        <w:rPr>
          <w:b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b/>
          <w:color w:val="000000" w:themeColor="text1"/>
          <w:sz w:val="28"/>
          <w:szCs w:val="28"/>
          <w:lang w:bidi="en-US"/>
        </w:rPr>
        <w:t>đăng</w:t>
      </w:r>
      <w:proofErr w:type="spellEnd"/>
      <w:r w:rsidRPr="008E1001">
        <w:rPr>
          <w:b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b/>
          <w:color w:val="000000" w:themeColor="text1"/>
          <w:sz w:val="28"/>
          <w:szCs w:val="28"/>
          <w:lang w:bidi="en-US"/>
        </w:rPr>
        <w:t>ký</w:t>
      </w:r>
      <w:proofErr w:type="spellEnd"/>
      <w:r w:rsidRPr="008E1001">
        <w:rPr>
          <w:b/>
          <w:color w:val="000000" w:themeColor="text1"/>
          <w:sz w:val="28"/>
          <w:szCs w:val="28"/>
          <w:lang w:bidi="en-US"/>
        </w:rPr>
        <w:t>:</w:t>
      </w:r>
      <w:r w:rsidRPr="008E1001">
        <w:rPr>
          <w:color w:val="000000" w:themeColor="text1"/>
          <w:sz w:val="28"/>
          <w:szCs w:val="28"/>
          <w:lang w:bidi="en-US"/>
        </w:rPr>
        <w:t xml:space="preserve"> </w:t>
      </w:r>
    </w:p>
    <w:p w14:paraId="5B45F821" w14:textId="7123FB05" w:rsidR="00E760D3" w:rsidRPr="008E1001" w:rsidRDefault="00E760D3" w:rsidP="008E1001">
      <w:pPr>
        <w:ind w:right="-6" w:firstLine="720"/>
        <w:contextualSpacing/>
        <w:jc w:val="both"/>
        <w:rPr>
          <w:b/>
          <w:color w:val="000000" w:themeColor="text1"/>
          <w:sz w:val="28"/>
          <w:szCs w:val="28"/>
          <w:lang w:bidi="en-US"/>
        </w:rPr>
      </w:pPr>
      <w:proofErr w:type="spellStart"/>
      <w:r w:rsidRPr="008E1001">
        <w:rPr>
          <w:color w:val="000000" w:themeColor="text1"/>
          <w:sz w:val="28"/>
          <w:szCs w:val="28"/>
          <w:lang w:bidi="en-US"/>
        </w:rPr>
        <w:t>Thí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sinh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chọn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một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trong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hai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cách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  <w:lang w:bidi="en-US"/>
        </w:rPr>
        <w:t>sau</w:t>
      </w:r>
      <w:proofErr w:type="spellEnd"/>
      <w:r w:rsidRPr="008E1001">
        <w:rPr>
          <w:color w:val="000000" w:themeColor="text1"/>
          <w:sz w:val="28"/>
          <w:szCs w:val="28"/>
          <w:lang w:bidi="en-US"/>
        </w:rPr>
        <w:t>:</w:t>
      </w:r>
    </w:p>
    <w:p w14:paraId="264CDF1C" w14:textId="4466E545" w:rsidR="00E760D3" w:rsidRPr="008E1001" w:rsidRDefault="00FB362E" w:rsidP="008E1001">
      <w:pPr>
        <w:pStyle w:val="ListParagraph"/>
        <w:ind w:left="0" w:right="-6" w:firstLine="720"/>
        <w:jc w:val="both"/>
        <w:rPr>
          <w:b/>
          <w:color w:val="000000" w:themeColor="text1"/>
          <w:sz w:val="28"/>
          <w:szCs w:val="28"/>
          <w:lang w:bidi="en-US"/>
        </w:rPr>
      </w:pPr>
      <w:r w:rsidRPr="008E1001">
        <w:rPr>
          <w:color w:val="000000" w:themeColor="text1"/>
          <w:sz w:val="28"/>
          <w:szCs w:val="28"/>
          <w:lang w:bidi="en-US"/>
        </w:rPr>
        <w:t>-</w:t>
      </w:r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Đăng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ký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cá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nhân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: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Truy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cập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cổng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đăng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ký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trực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tuyến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và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điền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đầy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đủ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thông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tin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tại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link: </w:t>
      </w:r>
      <w:hyperlink r:id="rId14" w:history="1">
        <w:r w:rsidR="003C3414" w:rsidRPr="004A04DF">
          <w:rPr>
            <w:rStyle w:val="Hyperlink"/>
            <w:sz w:val="28"/>
            <w:szCs w:val="28"/>
            <w:lang w:bidi="en-US"/>
          </w:rPr>
          <w:t>https://bit.ly/DangkyUNICUS2022</w:t>
        </w:r>
      </w:hyperlink>
    </w:p>
    <w:p w14:paraId="6E17F5D5" w14:textId="01557742" w:rsidR="00E760D3" w:rsidRPr="008E1001" w:rsidRDefault="00FB362E" w:rsidP="00647BC6">
      <w:pPr>
        <w:pStyle w:val="ListParagraph"/>
        <w:spacing w:after="120"/>
        <w:ind w:left="0" w:right="-6" w:firstLine="720"/>
        <w:jc w:val="both"/>
        <w:rPr>
          <w:color w:val="000000" w:themeColor="text1"/>
          <w:sz w:val="28"/>
          <w:szCs w:val="28"/>
          <w:lang w:bidi="en-US"/>
        </w:rPr>
      </w:pPr>
      <w:r w:rsidRPr="008E1001">
        <w:rPr>
          <w:color w:val="000000" w:themeColor="text1"/>
          <w:sz w:val="28"/>
          <w:szCs w:val="28"/>
          <w:lang w:bidi="en-US"/>
        </w:rPr>
        <w:t>-</w:t>
      </w:r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Đăng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ký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theo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đơn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vị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: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Các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trường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>/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phòng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GDĐT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lập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danh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sách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(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theo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mẫu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của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Ban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Tổ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chức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)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và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gửi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color w:val="000000" w:themeColor="text1"/>
          <w:sz w:val="28"/>
          <w:szCs w:val="28"/>
          <w:lang w:bidi="en-US"/>
        </w:rPr>
        <w:t>về</w:t>
      </w:r>
      <w:proofErr w:type="spellEnd"/>
      <w:r w:rsidR="00E760D3" w:rsidRPr="008E1001">
        <w:rPr>
          <w:color w:val="000000" w:themeColor="text1"/>
          <w:sz w:val="28"/>
          <w:szCs w:val="28"/>
          <w:lang w:bidi="en-US"/>
        </w:rPr>
        <w:t xml:space="preserve"> email </w:t>
      </w:r>
      <w:hyperlink r:id="rId15" w:history="1">
        <w:r w:rsidR="007577D7" w:rsidRPr="008E1001">
          <w:rPr>
            <w:rStyle w:val="Hyperlink"/>
            <w:color w:val="000000" w:themeColor="text1"/>
            <w:sz w:val="28"/>
            <w:szCs w:val="28"/>
          </w:rPr>
          <w:t>UNICUS@fermat.edu.vn</w:t>
        </w:r>
      </w:hyperlink>
    </w:p>
    <w:p w14:paraId="72548658" w14:textId="19E4FEFE" w:rsidR="00E05090" w:rsidRPr="008E1001" w:rsidRDefault="00FB362E" w:rsidP="00647BC6">
      <w:pPr>
        <w:spacing w:after="120"/>
        <w:ind w:right="-6" w:firstLine="720"/>
        <w:contextualSpacing/>
        <w:jc w:val="both"/>
        <w:rPr>
          <w:i/>
          <w:iCs/>
          <w:color w:val="000000" w:themeColor="text1"/>
          <w:sz w:val="28"/>
          <w:szCs w:val="28"/>
          <w:lang w:bidi="en-US"/>
        </w:rPr>
      </w:pPr>
      <w:r w:rsidRPr="008E1001">
        <w:rPr>
          <w:i/>
          <w:iCs/>
          <w:color w:val="000000" w:themeColor="text1"/>
          <w:sz w:val="28"/>
          <w:szCs w:val="28"/>
          <w:lang w:bidi="en-US"/>
        </w:rPr>
        <w:t xml:space="preserve">* </w:t>
      </w:r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Ban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Tổ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chức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khuyến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khích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các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thí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sinh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đăng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ký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theo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đơn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vị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 xml:space="preserve"> </w:t>
      </w:r>
      <w:proofErr w:type="spellStart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trường</w:t>
      </w:r>
      <w:proofErr w:type="spellEnd"/>
      <w:r w:rsidR="00E760D3" w:rsidRPr="008E1001">
        <w:rPr>
          <w:i/>
          <w:iCs/>
          <w:color w:val="000000" w:themeColor="text1"/>
          <w:sz w:val="28"/>
          <w:szCs w:val="28"/>
          <w:lang w:bidi="en-US"/>
        </w:rPr>
        <w:t>.</w:t>
      </w:r>
    </w:p>
    <w:p w14:paraId="01A4E202" w14:textId="64746FC9" w:rsidR="00E760D3" w:rsidRPr="008E1001" w:rsidRDefault="00E760D3" w:rsidP="00647BC6">
      <w:pPr>
        <w:spacing w:after="120"/>
        <w:ind w:right="-6" w:firstLine="720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8E1001">
        <w:rPr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Pr="008E1001">
        <w:rPr>
          <w:b/>
          <w:bCs/>
          <w:color w:val="000000" w:themeColor="text1"/>
          <w:sz w:val="28"/>
          <w:szCs w:val="28"/>
        </w:rPr>
        <w:t>Lệ</w:t>
      </w:r>
      <w:proofErr w:type="spellEnd"/>
      <w:r w:rsidRPr="008E100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b/>
          <w:bCs/>
          <w:color w:val="000000" w:themeColor="text1"/>
          <w:sz w:val="28"/>
          <w:szCs w:val="28"/>
        </w:rPr>
        <w:t>phí</w:t>
      </w:r>
      <w:proofErr w:type="spellEnd"/>
      <w:r w:rsidRPr="008E100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b/>
          <w:bCs/>
          <w:color w:val="000000" w:themeColor="text1"/>
          <w:sz w:val="28"/>
          <w:szCs w:val="28"/>
        </w:rPr>
        <w:t>thi</w:t>
      </w:r>
      <w:proofErr w:type="spellEnd"/>
      <w:r w:rsidRPr="008E1001">
        <w:rPr>
          <w:b/>
          <w:bCs/>
          <w:color w:val="000000" w:themeColor="text1"/>
          <w:sz w:val="28"/>
          <w:szCs w:val="28"/>
        </w:rPr>
        <w:t>:</w:t>
      </w:r>
      <w:r w:rsidRPr="008E1001">
        <w:rPr>
          <w:color w:val="000000" w:themeColor="text1"/>
          <w:sz w:val="28"/>
          <w:szCs w:val="28"/>
        </w:rPr>
        <w:t xml:space="preserve"> </w:t>
      </w:r>
      <w:r w:rsidR="005E7FC3" w:rsidRPr="008E1001">
        <w:rPr>
          <w:color w:val="000000" w:themeColor="text1"/>
          <w:sz w:val="28"/>
          <w:szCs w:val="28"/>
        </w:rPr>
        <w:t>360.000</w:t>
      </w:r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vnđ</w:t>
      </w:r>
      <w:proofErr w:type="spellEnd"/>
      <w:r w:rsidRPr="008E1001">
        <w:rPr>
          <w:color w:val="000000" w:themeColor="text1"/>
          <w:sz w:val="28"/>
          <w:szCs w:val="28"/>
        </w:rPr>
        <w:t>/</w:t>
      </w:r>
      <w:proofErr w:type="spellStart"/>
      <w:r w:rsidRPr="008E1001">
        <w:rPr>
          <w:color w:val="000000" w:themeColor="text1"/>
          <w:sz w:val="28"/>
          <w:szCs w:val="28"/>
        </w:rPr>
        <w:t>thí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sinh</w:t>
      </w:r>
      <w:proofErr w:type="spellEnd"/>
      <w:r w:rsidR="005E7FC3" w:rsidRPr="008E1001">
        <w:rPr>
          <w:color w:val="000000" w:themeColor="text1"/>
          <w:sz w:val="28"/>
          <w:szCs w:val="28"/>
        </w:rPr>
        <w:t xml:space="preserve">/1 </w:t>
      </w:r>
      <w:proofErr w:type="spellStart"/>
      <w:r w:rsidR="005E7FC3" w:rsidRPr="008E1001">
        <w:rPr>
          <w:color w:val="000000" w:themeColor="text1"/>
          <w:sz w:val="28"/>
          <w:szCs w:val="28"/>
        </w:rPr>
        <w:t>môn</w:t>
      </w:r>
      <w:proofErr w:type="spellEnd"/>
      <w:r w:rsidR="005E7FC3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5E7FC3" w:rsidRPr="008E1001">
        <w:rPr>
          <w:color w:val="000000" w:themeColor="text1"/>
          <w:sz w:val="28"/>
          <w:szCs w:val="28"/>
        </w:rPr>
        <w:t>thi</w:t>
      </w:r>
      <w:proofErr w:type="spellEnd"/>
    </w:p>
    <w:p w14:paraId="29F46CD9" w14:textId="24E0B255" w:rsidR="00E05090" w:rsidRPr="008E1001" w:rsidRDefault="008C2353" w:rsidP="00647BC6">
      <w:pPr>
        <w:spacing w:after="120"/>
        <w:ind w:right="-6" w:firstLine="720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8E1001">
        <w:rPr>
          <w:b/>
          <w:bCs/>
          <w:color w:val="000000" w:themeColor="text1"/>
          <w:sz w:val="28"/>
          <w:szCs w:val="28"/>
        </w:rPr>
        <w:t>3</w:t>
      </w:r>
      <w:r w:rsidR="00E05090" w:rsidRPr="008E1001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E05090" w:rsidRPr="008E1001">
        <w:rPr>
          <w:b/>
          <w:bCs/>
          <w:color w:val="000000" w:themeColor="text1"/>
          <w:sz w:val="28"/>
          <w:szCs w:val="28"/>
        </w:rPr>
        <w:t>Thông</w:t>
      </w:r>
      <w:proofErr w:type="spellEnd"/>
      <w:r w:rsidR="00E05090" w:rsidRPr="008E1001">
        <w:rPr>
          <w:b/>
          <w:bCs/>
          <w:color w:val="000000" w:themeColor="text1"/>
          <w:sz w:val="28"/>
          <w:szCs w:val="28"/>
        </w:rPr>
        <w:t xml:space="preserve"> tin </w:t>
      </w:r>
      <w:proofErr w:type="spellStart"/>
      <w:r w:rsidR="00E05090" w:rsidRPr="008E1001">
        <w:rPr>
          <w:b/>
          <w:bCs/>
          <w:color w:val="000000" w:themeColor="text1"/>
          <w:sz w:val="28"/>
          <w:szCs w:val="28"/>
        </w:rPr>
        <w:t>liên</w:t>
      </w:r>
      <w:proofErr w:type="spellEnd"/>
      <w:r w:rsidR="00E05090" w:rsidRPr="008E100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b/>
          <w:bCs/>
          <w:color w:val="000000" w:themeColor="text1"/>
          <w:sz w:val="28"/>
          <w:szCs w:val="28"/>
        </w:rPr>
        <w:t>hệ</w:t>
      </w:r>
      <w:proofErr w:type="spellEnd"/>
      <w:r w:rsidR="00E05090" w:rsidRPr="008E100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b/>
          <w:bCs/>
          <w:color w:val="000000" w:themeColor="text1"/>
          <w:sz w:val="28"/>
          <w:szCs w:val="28"/>
        </w:rPr>
        <w:t>đóng</w:t>
      </w:r>
      <w:proofErr w:type="spellEnd"/>
      <w:r w:rsidR="00E05090" w:rsidRPr="008E100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b/>
          <w:bCs/>
          <w:color w:val="000000" w:themeColor="text1"/>
          <w:sz w:val="28"/>
          <w:szCs w:val="28"/>
        </w:rPr>
        <w:t>phí</w:t>
      </w:r>
      <w:proofErr w:type="spellEnd"/>
      <w:r w:rsidR="00E05090" w:rsidRPr="008E1001">
        <w:rPr>
          <w:b/>
          <w:bCs/>
          <w:color w:val="000000" w:themeColor="text1"/>
          <w:sz w:val="28"/>
          <w:szCs w:val="28"/>
        </w:rPr>
        <w:t>:</w:t>
      </w:r>
    </w:p>
    <w:p w14:paraId="0B259ED1" w14:textId="6CECEA3B" w:rsidR="0039405A" w:rsidRPr="008E1001" w:rsidRDefault="0039405A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E1001">
        <w:rPr>
          <w:color w:val="000000" w:themeColor="text1"/>
          <w:sz w:val="28"/>
          <w:szCs w:val="28"/>
        </w:rPr>
        <w:t>Cách</w:t>
      </w:r>
      <w:proofErr w:type="spellEnd"/>
      <w:r w:rsidRPr="008E1001">
        <w:rPr>
          <w:color w:val="000000" w:themeColor="text1"/>
          <w:sz w:val="28"/>
          <w:szCs w:val="28"/>
        </w:rPr>
        <w:t xml:space="preserve"> 1: </w:t>
      </w:r>
      <w:proofErr w:type="spellStart"/>
      <w:r w:rsidRPr="008E1001">
        <w:rPr>
          <w:color w:val="000000" w:themeColor="text1"/>
          <w:sz w:val="28"/>
          <w:szCs w:val="28"/>
        </w:rPr>
        <w:t>Nộp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trực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tiếp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tại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điểm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thu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phí</w:t>
      </w:r>
      <w:proofErr w:type="spellEnd"/>
      <w:r w:rsidRPr="008E1001">
        <w:rPr>
          <w:color w:val="000000" w:themeColor="text1"/>
          <w:sz w:val="28"/>
          <w:szCs w:val="28"/>
        </w:rPr>
        <w:t xml:space="preserve">, </w:t>
      </w:r>
      <w:proofErr w:type="spellStart"/>
      <w:r w:rsidRPr="008E1001">
        <w:rPr>
          <w:color w:val="000000" w:themeColor="text1"/>
          <w:sz w:val="28"/>
          <w:szCs w:val="28"/>
        </w:rPr>
        <w:t>địa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chỉ</w:t>
      </w:r>
      <w:proofErr w:type="spellEnd"/>
      <w:r w:rsidRPr="008E1001">
        <w:rPr>
          <w:color w:val="000000" w:themeColor="text1"/>
          <w:sz w:val="28"/>
          <w:szCs w:val="28"/>
        </w:rPr>
        <w:t xml:space="preserve">: </w:t>
      </w:r>
      <w:proofErr w:type="spellStart"/>
      <w:r w:rsidRPr="008E1001">
        <w:rPr>
          <w:color w:val="000000" w:themeColor="text1"/>
          <w:sz w:val="28"/>
          <w:szCs w:val="28"/>
        </w:rPr>
        <w:t>Số</w:t>
      </w:r>
      <w:proofErr w:type="spellEnd"/>
      <w:r w:rsidRPr="008E1001">
        <w:rPr>
          <w:color w:val="000000" w:themeColor="text1"/>
          <w:sz w:val="28"/>
          <w:szCs w:val="28"/>
        </w:rPr>
        <w:t xml:space="preserve"> 6A1, </w:t>
      </w:r>
      <w:proofErr w:type="spellStart"/>
      <w:r w:rsidRPr="008E1001">
        <w:rPr>
          <w:color w:val="000000" w:themeColor="text1"/>
          <w:sz w:val="28"/>
          <w:szCs w:val="28"/>
        </w:rPr>
        <w:t>tiểu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khu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Ngọc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Khánh</w:t>
      </w:r>
      <w:proofErr w:type="spellEnd"/>
      <w:r w:rsidRPr="008E1001">
        <w:rPr>
          <w:color w:val="000000" w:themeColor="text1"/>
          <w:sz w:val="28"/>
          <w:szCs w:val="28"/>
        </w:rPr>
        <w:t xml:space="preserve">, Ba </w:t>
      </w:r>
      <w:proofErr w:type="spellStart"/>
      <w:r w:rsidRPr="008E1001">
        <w:rPr>
          <w:color w:val="000000" w:themeColor="text1"/>
          <w:sz w:val="28"/>
          <w:szCs w:val="28"/>
        </w:rPr>
        <w:t>Đình</w:t>
      </w:r>
      <w:proofErr w:type="spellEnd"/>
      <w:r w:rsidRPr="008E1001">
        <w:rPr>
          <w:color w:val="000000" w:themeColor="text1"/>
          <w:sz w:val="28"/>
          <w:szCs w:val="28"/>
        </w:rPr>
        <w:t xml:space="preserve">, </w:t>
      </w:r>
      <w:proofErr w:type="spellStart"/>
      <w:r w:rsidRPr="008E1001">
        <w:rPr>
          <w:color w:val="000000" w:themeColor="text1"/>
          <w:sz w:val="28"/>
          <w:szCs w:val="28"/>
        </w:rPr>
        <w:t>Hà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Nội</w:t>
      </w:r>
      <w:proofErr w:type="spellEnd"/>
      <w:r w:rsidRPr="008E1001">
        <w:rPr>
          <w:color w:val="000000" w:themeColor="text1"/>
          <w:sz w:val="28"/>
          <w:szCs w:val="28"/>
        </w:rPr>
        <w:t>;</w:t>
      </w:r>
    </w:p>
    <w:p w14:paraId="2AB15569" w14:textId="541B5F1D" w:rsidR="00E05090" w:rsidRPr="008E1001" w:rsidRDefault="0039405A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E1001">
        <w:rPr>
          <w:color w:val="000000" w:themeColor="text1"/>
          <w:sz w:val="28"/>
          <w:szCs w:val="28"/>
        </w:rPr>
        <w:t>Cách</w:t>
      </w:r>
      <w:proofErr w:type="spellEnd"/>
      <w:r w:rsidRPr="008E1001">
        <w:rPr>
          <w:color w:val="000000" w:themeColor="text1"/>
          <w:sz w:val="28"/>
          <w:szCs w:val="28"/>
        </w:rPr>
        <w:t xml:space="preserve"> 2: </w:t>
      </w:r>
      <w:proofErr w:type="spellStart"/>
      <w:r w:rsidRPr="008E1001">
        <w:rPr>
          <w:color w:val="000000" w:themeColor="text1"/>
          <w:sz w:val="28"/>
          <w:szCs w:val="28"/>
        </w:rPr>
        <w:t>Chuyển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khoản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theo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số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tài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khoản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r w:rsidR="00682420" w:rsidRPr="00682420">
        <w:rPr>
          <w:color w:val="000000" w:themeColor="text1"/>
          <w:sz w:val="28"/>
          <w:szCs w:val="28"/>
        </w:rPr>
        <w:t>2891 0000 420 860</w:t>
      </w:r>
      <w:r w:rsidRPr="008E1001">
        <w:rPr>
          <w:color w:val="000000" w:themeColor="text1"/>
          <w:sz w:val="28"/>
          <w:szCs w:val="28"/>
        </w:rPr>
        <w:t xml:space="preserve"> - </w:t>
      </w:r>
      <w:proofErr w:type="spellStart"/>
      <w:r w:rsidRPr="008E1001">
        <w:rPr>
          <w:color w:val="000000" w:themeColor="text1"/>
          <w:sz w:val="28"/>
          <w:szCs w:val="28"/>
        </w:rPr>
        <w:t>Ngân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hàng</w:t>
      </w:r>
      <w:proofErr w:type="spellEnd"/>
      <w:r w:rsidRPr="008E1001">
        <w:rPr>
          <w:color w:val="000000" w:themeColor="text1"/>
          <w:sz w:val="28"/>
          <w:szCs w:val="28"/>
        </w:rPr>
        <w:t xml:space="preserve"> TMCP </w:t>
      </w:r>
      <w:proofErr w:type="spellStart"/>
      <w:r w:rsidRPr="008E1001">
        <w:rPr>
          <w:color w:val="000000" w:themeColor="text1"/>
          <w:sz w:val="28"/>
          <w:szCs w:val="28"/>
        </w:rPr>
        <w:t>Đầu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tư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và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phát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triển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Việt</w:t>
      </w:r>
      <w:proofErr w:type="spellEnd"/>
      <w:r w:rsidRPr="008E1001">
        <w:rPr>
          <w:color w:val="000000" w:themeColor="text1"/>
          <w:sz w:val="28"/>
          <w:szCs w:val="28"/>
        </w:rPr>
        <w:t xml:space="preserve"> Nam BIDV</w:t>
      </w:r>
      <w:r w:rsidR="00682420">
        <w:rPr>
          <w:color w:val="000000" w:themeColor="text1"/>
          <w:sz w:val="28"/>
          <w:szCs w:val="28"/>
        </w:rPr>
        <w:t xml:space="preserve">, </w:t>
      </w:r>
      <w:proofErr w:type="spellStart"/>
      <w:r w:rsidRPr="008E1001">
        <w:rPr>
          <w:color w:val="000000" w:themeColor="text1"/>
          <w:sz w:val="28"/>
          <w:szCs w:val="28"/>
        </w:rPr>
        <w:t>chủ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tài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khoản</w:t>
      </w:r>
      <w:proofErr w:type="spellEnd"/>
      <w:r w:rsidRPr="008E1001">
        <w:rPr>
          <w:color w:val="000000" w:themeColor="text1"/>
          <w:sz w:val="28"/>
          <w:szCs w:val="28"/>
        </w:rPr>
        <w:t xml:space="preserve">: Chu </w:t>
      </w:r>
      <w:proofErr w:type="spellStart"/>
      <w:r w:rsidR="00682420">
        <w:rPr>
          <w:color w:val="000000" w:themeColor="text1"/>
          <w:sz w:val="28"/>
          <w:szCs w:val="28"/>
        </w:rPr>
        <w:t>Mỹ</w:t>
      </w:r>
      <w:proofErr w:type="spellEnd"/>
      <w:r w:rsidR="00682420">
        <w:rPr>
          <w:color w:val="000000" w:themeColor="text1"/>
          <w:sz w:val="28"/>
          <w:szCs w:val="28"/>
        </w:rPr>
        <w:t xml:space="preserve"> Dung.</w:t>
      </w:r>
    </w:p>
    <w:p w14:paraId="13E9BEFB" w14:textId="77777777" w:rsidR="002A0DC6" w:rsidRPr="008E1001" w:rsidRDefault="002A0DC6" w:rsidP="00647BC6">
      <w:pPr>
        <w:ind w:right="-6" w:firstLine="720"/>
        <w:contextualSpacing/>
        <w:jc w:val="both"/>
        <w:rPr>
          <w:color w:val="000000" w:themeColor="text1"/>
          <w:sz w:val="10"/>
          <w:szCs w:val="10"/>
        </w:rPr>
      </w:pPr>
    </w:p>
    <w:p w14:paraId="23B77948" w14:textId="77777777" w:rsidR="00FB362E" w:rsidRPr="008E1001" w:rsidRDefault="00E05090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E1001">
        <w:rPr>
          <w:color w:val="000000" w:themeColor="text1"/>
          <w:sz w:val="28"/>
          <w:szCs w:val="28"/>
        </w:rPr>
        <w:t>Nội</w:t>
      </w:r>
      <w:proofErr w:type="spellEnd"/>
      <w:r w:rsidRPr="008E1001">
        <w:rPr>
          <w:color w:val="000000" w:themeColor="text1"/>
          <w:sz w:val="28"/>
          <w:szCs w:val="28"/>
        </w:rPr>
        <w:t xml:space="preserve"> dung </w:t>
      </w:r>
      <w:proofErr w:type="spellStart"/>
      <w:r w:rsidRPr="008E1001">
        <w:rPr>
          <w:color w:val="000000" w:themeColor="text1"/>
          <w:sz w:val="28"/>
          <w:szCs w:val="28"/>
        </w:rPr>
        <w:t>chuyển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khoản</w:t>
      </w:r>
      <w:proofErr w:type="spellEnd"/>
      <w:r w:rsidRPr="008E1001">
        <w:rPr>
          <w:color w:val="000000" w:themeColor="text1"/>
          <w:sz w:val="28"/>
          <w:szCs w:val="28"/>
        </w:rPr>
        <w:t xml:space="preserve">: </w:t>
      </w:r>
    </w:p>
    <w:p w14:paraId="4FFB6A72" w14:textId="6BCC9D32" w:rsidR="00E05090" w:rsidRPr="008E1001" w:rsidRDefault="00E05090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 xml:space="preserve">- </w:t>
      </w:r>
      <w:proofErr w:type="spellStart"/>
      <w:r w:rsidRPr="008E1001">
        <w:rPr>
          <w:color w:val="000000" w:themeColor="text1"/>
          <w:sz w:val="28"/>
          <w:szCs w:val="28"/>
        </w:rPr>
        <w:t>Đăng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ký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cá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nhân</w:t>
      </w:r>
      <w:proofErr w:type="spellEnd"/>
      <w:r w:rsidRPr="008E1001">
        <w:rPr>
          <w:color w:val="000000" w:themeColor="text1"/>
          <w:sz w:val="28"/>
          <w:szCs w:val="28"/>
        </w:rPr>
        <w:t xml:space="preserve"> (</w:t>
      </w:r>
      <w:proofErr w:type="spellStart"/>
      <w:r w:rsidRPr="008E1001">
        <w:rPr>
          <w:color w:val="000000" w:themeColor="text1"/>
          <w:sz w:val="28"/>
          <w:szCs w:val="28"/>
        </w:rPr>
        <w:t>hoặc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đăng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ký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đơn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vị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nhưng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chuyển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tiền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cá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nhân</w:t>
      </w:r>
      <w:proofErr w:type="spellEnd"/>
      <w:r w:rsidRPr="008E1001">
        <w:rPr>
          <w:color w:val="000000" w:themeColor="text1"/>
          <w:sz w:val="28"/>
          <w:szCs w:val="28"/>
        </w:rPr>
        <w:t xml:space="preserve">): </w:t>
      </w:r>
    </w:p>
    <w:p w14:paraId="7B2F80E9" w14:textId="03EDCE86" w:rsidR="00E05090" w:rsidRPr="008E1001" w:rsidRDefault="007577D7" w:rsidP="00647BC6">
      <w:pPr>
        <w:spacing w:after="120"/>
        <w:ind w:right="-6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>UNICUS</w:t>
      </w:r>
      <w:r w:rsidR="00E05090" w:rsidRPr="008E1001">
        <w:rPr>
          <w:color w:val="000000" w:themeColor="text1"/>
          <w:sz w:val="28"/>
          <w:szCs w:val="28"/>
        </w:rPr>
        <w:t xml:space="preserve"> [</w:t>
      </w:r>
      <w:proofErr w:type="spellStart"/>
      <w:r w:rsidR="00E05090" w:rsidRPr="008E1001">
        <w:rPr>
          <w:color w:val="000000" w:themeColor="text1"/>
          <w:sz w:val="28"/>
          <w:szCs w:val="28"/>
        </w:rPr>
        <w:t>Số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điện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thoại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đăng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05090" w:rsidRPr="008E1001">
        <w:rPr>
          <w:color w:val="000000" w:themeColor="text1"/>
          <w:sz w:val="28"/>
          <w:szCs w:val="28"/>
        </w:rPr>
        <w:t>ký</w:t>
      </w:r>
      <w:proofErr w:type="spellEnd"/>
      <w:r w:rsidR="00E05090" w:rsidRPr="008E1001">
        <w:rPr>
          <w:color w:val="000000" w:themeColor="text1"/>
          <w:sz w:val="28"/>
          <w:szCs w:val="28"/>
        </w:rPr>
        <w:t>]  [</w:t>
      </w:r>
      <w:proofErr w:type="spellStart"/>
      <w:proofErr w:type="gramEnd"/>
      <w:r w:rsidR="00E05090" w:rsidRPr="008E1001">
        <w:rPr>
          <w:color w:val="000000" w:themeColor="text1"/>
          <w:sz w:val="28"/>
          <w:szCs w:val="28"/>
        </w:rPr>
        <w:t>Họ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tên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thí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sinh</w:t>
      </w:r>
      <w:proofErr w:type="spellEnd"/>
      <w:r w:rsidR="00E05090" w:rsidRPr="008E1001">
        <w:rPr>
          <w:color w:val="000000" w:themeColor="text1"/>
          <w:sz w:val="28"/>
          <w:szCs w:val="28"/>
        </w:rPr>
        <w:t>]  [</w:t>
      </w:r>
      <w:proofErr w:type="spellStart"/>
      <w:r w:rsidR="00E05090" w:rsidRPr="008E1001">
        <w:rPr>
          <w:color w:val="000000" w:themeColor="text1"/>
          <w:sz w:val="28"/>
          <w:szCs w:val="28"/>
        </w:rPr>
        <w:t>Trường</w:t>
      </w:r>
      <w:proofErr w:type="spellEnd"/>
      <w:r w:rsidR="00E05090" w:rsidRPr="008E1001">
        <w:rPr>
          <w:color w:val="000000" w:themeColor="text1"/>
          <w:sz w:val="28"/>
          <w:szCs w:val="28"/>
        </w:rPr>
        <w:t>] [</w:t>
      </w:r>
      <w:proofErr w:type="spellStart"/>
      <w:r w:rsidR="00E05090" w:rsidRPr="008E1001">
        <w:rPr>
          <w:color w:val="000000" w:themeColor="text1"/>
          <w:sz w:val="28"/>
          <w:szCs w:val="28"/>
        </w:rPr>
        <w:t>Tỉnh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] </w:t>
      </w:r>
    </w:p>
    <w:p w14:paraId="3D95875F" w14:textId="1E3C21EA" w:rsidR="00FB362E" w:rsidRPr="008E1001" w:rsidRDefault="00E05090" w:rsidP="00647BC6">
      <w:pPr>
        <w:spacing w:after="120"/>
        <w:ind w:right="-6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>(</w:t>
      </w:r>
      <w:proofErr w:type="spellStart"/>
      <w:r w:rsidRPr="008E1001">
        <w:rPr>
          <w:color w:val="000000" w:themeColor="text1"/>
          <w:sz w:val="28"/>
          <w:szCs w:val="28"/>
        </w:rPr>
        <w:t>ví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dụ</w:t>
      </w:r>
      <w:proofErr w:type="spellEnd"/>
      <w:r w:rsidRPr="008E1001">
        <w:rPr>
          <w:color w:val="000000" w:themeColor="text1"/>
          <w:sz w:val="28"/>
          <w:szCs w:val="28"/>
        </w:rPr>
        <w:t xml:space="preserve">: </w:t>
      </w:r>
      <w:r w:rsidR="007577D7" w:rsidRPr="008E1001">
        <w:rPr>
          <w:color w:val="000000" w:themeColor="text1"/>
          <w:sz w:val="28"/>
          <w:szCs w:val="28"/>
        </w:rPr>
        <w:t>UNICUS</w:t>
      </w:r>
      <w:r w:rsidRPr="008E1001">
        <w:rPr>
          <w:color w:val="000000" w:themeColor="text1"/>
          <w:sz w:val="28"/>
          <w:szCs w:val="28"/>
        </w:rPr>
        <w:t xml:space="preserve"> 0123456789 Tran </w:t>
      </w:r>
      <w:proofErr w:type="spellStart"/>
      <w:r w:rsidRPr="008E1001">
        <w:rPr>
          <w:color w:val="000000" w:themeColor="text1"/>
          <w:sz w:val="28"/>
          <w:szCs w:val="28"/>
        </w:rPr>
        <w:t>Thi</w:t>
      </w:r>
      <w:proofErr w:type="spellEnd"/>
      <w:r w:rsidRPr="008E1001">
        <w:rPr>
          <w:color w:val="000000" w:themeColor="text1"/>
          <w:sz w:val="28"/>
          <w:szCs w:val="28"/>
        </w:rPr>
        <w:t xml:space="preserve"> Mai TH Thach Hao Ha </w:t>
      </w:r>
      <w:proofErr w:type="spellStart"/>
      <w:r w:rsidRPr="008E1001">
        <w:rPr>
          <w:color w:val="000000" w:themeColor="text1"/>
          <w:sz w:val="28"/>
          <w:szCs w:val="28"/>
        </w:rPr>
        <w:t>Noi</w:t>
      </w:r>
      <w:proofErr w:type="spellEnd"/>
      <w:r w:rsidRPr="008E1001">
        <w:rPr>
          <w:color w:val="000000" w:themeColor="text1"/>
          <w:sz w:val="28"/>
          <w:szCs w:val="28"/>
        </w:rPr>
        <w:t>).</w:t>
      </w:r>
    </w:p>
    <w:p w14:paraId="60ACE921" w14:textId="3B080430" w:rsidR="00E05090" w:rsidRPr="008E1001" w:rsidRDefault="00E05090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 xml:space="preserve">- </w:t>
      </w:r>
      <w:proofErr w:type="spellStart"/>
      <w:r w:rsidRPr="008E1001">
        <w:rPr>
          <w:color w:val="000000" w:themeColor="text1"/>
          <w:sz w:val="28"/>
          <w:szCs w:val="28"/>
        </w:rPr>
        <w:t>Đăng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ký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theo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đơn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vị</w:t>
      </w:r>
      <w:proofErr w:type="spellEnd"/>
      <w:r w:rsidRPr="008E1001">
        <w:rPr>
          <w:color w:val="000000" w:themeColor="text1"/>
          <w:sz w:val="28"/>
          <w:szCs w:val="28"/>
        </w:rPr>
        <w:t xml:space="preserve"> (</w:t>
      </w:r>
      <w:proofErr w:type="spellStart"/>
      <w:r w:rsidRPr="008E1001">
        <w:rPr>
          <w:color w:val="000000" w:themeColor="text1"/>
          <w:sz w:val="28"/>
          <w:szCs w:val="28"/>
        </w:rPr>
        <w:t>đơn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vị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thu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phí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và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nộp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cho</w:t>
      </w:r>
      <w:proofErr w:type="spellEnd"/>
      <w:r w:rsidRPr="008E1001">
        <w:rPr>
          <w:color w:val="000000" w:themeColor="text1"/>
          <w:sz w:val="28"/>
          <w:szCs w:val="28"/>
        </w:rPr>
        <w:t xml:space="preserve"> Ban </w:t>
      </w:r>
      <w:proofErr w:type="spellStart"/>
      <w:r w:rsidRPr="008E1001">
        <w:rPr>
          <w:color w:val="000000" w:themeColor="text1"/>
          <w:sz w:val="28"/>
          <w:szCs w:val="28"/>
        </w:rPr>
        <w:t>Tổ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chức</w:t>
      </w:r>
      <w:proofErr w:type="spellEnd"/>
      <w:r w:rsidRPr="008E1001">
        <w:rPr>
          <w:color w:val="000000" w:themeColor="text1"/>
          <w:sz w:val="28"/>
          <w:szCs w:val="28"/>
        </w:rPr>
        <w:t xml:space="preserve">): </w:t>
      </w:r>
    </w:p>
    <w:p w14:paraId="6478941E" w14:textId="68ED037A" w:rsidR="00E05090" w:rsidRPr="008E1001" w:rsidRDefault="007577D7" w:rsidP="00647BC6">
      <w:pPr>
        <w:spacing w:after="120"/>
        <w:ind w:right="-6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8E1001">
        <w:rPr>
          <w:color w:val="000000" w:themeColor="text1"/>
          <w:sz w:val="28"/>
          <w:szCs w:val="28"/>
        </w:rPr>
        <w:t>UNICUS</w:t>
      </w:r>
      <w:r w:rsidR="00E05090" w:rsidRPr="008E1001">
        <w:rPr>
          <w:color w:val="000000" w:themeColor="text1"/>
          <w:sz w:val="28"/>
          <w:szCs w:val="28"/>
        </w:rPr>
        <w:t xml:space="preserve">  [</w:t>
      </w:r>
      <w:proofErr w:type="spellStart"/>
      <w:proofErr w:type="gramEnd"/>
      <w:r w:rsidR="00E05090" w:rsidRPr="008E1001">
        <w:rPr>
          <w:color w:val="000000" w:themeColor="text1"/>
          <w:sz w:val="28"/>
          <w:szCs w:val="28"/>
        </w:rPr>
        <w:t>Số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điện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thoại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người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phụ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trách</w:t>
      </w:r>
      <w:proofErr w:type="spellEnd"/>
      <w:r w:rsidR="00E05090" w:rsidRPr="008E1001">
        <w:rPr>
          <w:color w:val="000000" w:themeColor="text1"/>
          <w:sz w:val="28"/>
          <w:szCs w:val="28"/>
        </w:rPr>
        <w:t>]  [</w:t>
      </w:r>
      <w:proofErr w:type="spellStart"/>
      <w:r w:rsidR="00E05090" w:rsidRPr="008E1001">
        <w:rPr>
          <w:color w:val="000000" w:themeColor="text1"/>
          <w:sz w:val="28"/>
          <w:szCs w:val="28"/>
        </w:rPr>
        <w:t>Tên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đơn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vị</w:t>
      </w:r>
      <w:proofErr w:type="spellEnd"/>
      <w:r w:rsidR="00E05090" w:rsidRPr="008E1001">
        <w:rPr>
          <w:color w:val="000000" w:themeColor="text1"/>
          <w:sz w:val="28"/>
          <w:szCs w:val="28"/>
        </w:rPr>
        <w:t>]  [</w:t>
      </w:r>
      <w:proofErr w:type="spellStart"/>
      <w:r w:rsidR="00E05090" w:rsidRPr="008E1001">
        <w:rPr>
          <w:color w:val="000000" w:themeColor="text1"/>
          <w:sz w:val="28"/>
          <w:szCs w:val="28"/>
        </w:rPr>
        <w:t>Số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lượng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thí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E05090" w:rsidRPr="008E1001">
        <w:rPr>
          <w:color w:val="000000" w:themeColor="text1"/>
          <w:sz w:val="28"/>
          <w:szCs w:val="28"/>
        </w:rPr>
        <w:t>sinh</w:t>
      </w:r>
      <w:proofErr w:type="spellEnd"/>
      <w:r w:rsidR="00E05090" w:rsidRPr="008E1001">
        <w:rPr>
          <w:color w:val="000000" w:themeColor="text1"/>
          <w:sz w:val="28"/>
          <w:szCs w:val="28"/>
        </w:rPr>
        <w:t>]  [</w:t>
      </w:r>
      <w:proofErr w:type="spellStart"/>
      <w:r w:rsidR="00E05090" w:rsidRPr="008E1001">
        <w:rPr>
          <w:color w:val="000000" w:themeColor="text1"/>
          <w:sz w:val="28"/>
          <w:szCs w:val="28"/>
        </w:rPr>
        <w:t>Tỉnh</w:t>
      </w:r>
      <w:proofErr w:type="spellEnd"/>
      <w:r w:rsidR="00E05090" w:rsidRPr="008E1001">
        <w:rPr>
          <w:color w:val="000000" w:themeColor="text1"/>
          <w:sz w:val="28"/>
          <w:szCs w:val="28"/>
        </w:rPr>
        <w:t xml:space="preserve">] </w:t>
      </w:r>
    </w:p>
    <w:p w14:paraId="753F05E2" w14:textId="2632DB72" w:rsidR="00FB362E" w:rsidRPr="008E1001" w:rsidRDefault="00E05090" w:rsidP="00647BC6">
      <w:pPr>
        <w:spacing w:after="120"/>
        <w:ind w:right="-6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>(</w:t>
      </w:r>
      <w:proofErr w:type="spellStart"/>
      <w:r w:rsidRPr="008E1001">
        <w:rPr>
          <w:color w:val="000000" w:themeColor="text1"/>
          <w:sz w:val="28"/>
          <w:szCs w:val="28"/>
        </w:rPr>
        <w:t>ví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dụ</w:t>
      </w:r>
      <w:proofErr w:type="spellEnd"/>
      <w:r w:rsidRPr="008E1001">
        <w:rPr>
          <w:color w:val="000000" w:themeColor="text1"/>
          <w:sz w:val="28"/>
          <w:szCs w:val="28"/>
        </w:rPr>
        <w:t xml:space="preserve">: </w:t>
      </w:r>
      <w:r w:rsidR="007577D7" w:rsidRPr="008E1001">
        <w:rPr>
          <w:color w:val="000000" w:themeColor="text1"/>
          <w:sz w:val="28"/>
          <w:szCs w:val="28"/>
        </w:rPr>
        <w:t>UNICUS</w:t>
      </w:r>
      <w:r w:rsidRPr="008E1001">
        <w:rPr>
          <w:color w:val="000000" w:themeColor="text1"/>
          <w:sz w:val="28"/>
          <w:szCs w:val="28"/>
        </w:rPr>
        <w:t xml:space="preserve"> 0901234567 TH </w:t>
      </w:r>
      <w:proofErr w:type="gramStart"/>
      <w:r w:rsidRPr="008E1001">
        <w:rPr>
          <w:color w:val="000000" w:themeColor="text1"/>
          <w:sz w:val="28"/>
          <w:szCs w:val="28"/>
        </w:rPr>
        <w:t>An</w:t>
      </w:r>
      <w:proofErr w:type="gramEnd"/>
      <w:r w:rsidRPr="008E1001">
        <w:rPr>
          <w:color w:val="000000" w:themeColor="text1"/>
          <w:sz w:val="28"/>
          <w:szCs w:val="28"/>
        </w:rPr>
        <w:t xml:space="preserve"> Dong 20 Ha </w:t>
      </w:r>
      <w:proofErr w:type="spellStart"/>
      <w:r w:rsidRPr="008E1001">
        <w:rPr>
          <w:color w:val="000000" w:themeColor="text1"/>
          <w:sz w:val="28"/>
          <w:szCs w:val="28"/>
        </w:rPr>
        <w:t>Noi</w:t>
      </w:r>
      <w:proofErr w:type="spellEnd"/>
      <w:r w:rsidRPr="008E1001">
        <w:rPr>
          <w:color w:val="000000" w:themeColor="text1"/>
          <w:sz w:val="28"/>
          <w:szCs w:val="28"/>
        </w:rPr>
        <w:t>).</w:t>
      </w:r>
    </w:p>
    <w:p w14:paraId="477D16BB" w14:textId="77777777" w:rsidR="00FB362E" w:rsidRPr="008E1001" w:rsidRDefault="00E05090" w:rsidP="00647BC6">
      <w:pPr>
        <w:spacing w:before="240" w:after="120"/>
        <w:ind w:right="-6" w:firstLine="720"/>
        <w:contextualSpacing/>
        <w:jc w:val="both"/>
        <w:rPr>
          <w:b/>
          <w:color w:val="000000" w:themeColor="text1"/>
          <w:sz w:val="26"/>
          <w:szCs w:val="26"/>
        </w:rPr>
      </w:pPr>
      <w:r w:rsidRPr="008E1001">
        <w:rPr>
          <w:b/>
          <w:color w:val="000000" w:themeColor="text1"/>
          <w:sz w:val="26"/>
          <w:szCs w:val="26"/>
        </w:rPr>
        <w:t>VIII. THÔNG TIN LIÊN HỆ</w:t>
      </w:r>
    </w:p>
    <w:p w14:paraId="43DA9C26" w14:textId="0EEC6EA3" w:rsidR="0039405A" w:rsidRPr="008E1001" w:rsidRDefault="0039405A" w:rsidP="00647BC6">
      <w:pPr>
        <w:spacing w:before="240" w:after="120"/>
        <w:ind w:right="-6" w:firstLine="720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color w:val="000000" w:themeColor="text1"/>
          <w:sz w:val="28"/>
          <w:szCs w:val="28"/>
        </w:rPr>
        <w:t xml:space="preserve">- </w:t>
      </w:r>
      <w:proofErr w:type="spellStart"/>
      <w:r w:rsidRPr="008E1001">
        <w:rPr>
          <w:color w:val="000000" w:themeColor="text1"/>
          <w:sz w:val="28"/>
          <w:szCs w:val="28"/>
        </w:rPr>
        <w:t>Công</w:t>
      </w:r>
      <w:proofErr w:type="spellEnd"/>
      <w:r w:rsidRPr="008E1001">
        <w:rPr>
          <w:color w:val="000000" w:themeColor="text1"/>
          <w:sz w:val="28"/>
          <w:szCs w:val="28"/>
        </w:rPr>
        <w:t xml:space="preserve"> ty </w:t>
      </w:r>
      <w:proofErr w:type="spellStart"/>
      <w:r w:rsidRPr="008E1001">
        <w:rPr>
          <w:color w:val="000000" w:themeColor="text1"/>
          <w:sz w:val="28"/>
          <w:szCs w:val="28"/>
        </w:rPr>
        <w:t>Cổ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phần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Giáo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dục</w:t>
      </w:r>
      <w:proofErr w:type="spellEnd"/>
      <w:r w:rsidRPr="008E1001">
        <w:rPr>
          <w:color w:val="000000" w:themeColor="text1"/>
          <w:sz w:val="28"/>
          <w:szCs w:val="28"/>
        </w:rPr>
        <w:t xml:space="preserve"> FERMAT - </w:t>
      </w:r>
      <w:proofErr w:type="spellStart"/>
      <w:r w:rsidRPr="008E1001">
        <w:rPr>
          <w:color w:val="000000" w:themeColor="text1"/>
          <w:sz w:val="28"/>
          <w:szCs w:val="28"/>
        </w:rPr>
        <w:t>Địa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chỉ</w:t>
      </w:r>
      <w:proofErr w:type="spellEnd"/>
      <w:r w:rsidRPr="008E1001">
        <w:rPr>
          <w:color w:val="000000" w:themeColor="text1"/>
          <w:sz w:val="28"/>
          <w:szCs w:val="28"/>
        </w:rPr>
        <w:t xml:space="preserve">: </w:t>
      </w:r>
      <w:proofErr w:type="spellStart"/>
      <w:r w:rsidRPr="008E1001">
        <w:rPr>
          <w:color w:val="000000" w:themeColor="text1"/>
          <w:sz w:val="28"/>
          <w:szCs w:val="28"/>
        </w:rPr>
        <w:t>Số</w:t>
      </w:r>
      <w:proofErr w:type="spellEnd"/>
      <w:r w:rsidRPr="008E1001">
        <w:rPr>
          <w:color w:val="000000" w:themeColor="text1"/>
          <w:sz w:val="28"/>
          <w:szCs w:val="28"/>
        </w:rPr>
        <w:t xml:space="preserve"> 6A1, </w:t>
      </w:r>
      <w:proofErr w:type="spellStart"/>
      <w:r w:rsidRPr="008E1001">
        <w:rPr>
          <w:color w:val="000000" w:themeColor="text1"/>
          <w:sz w:val="28"/>
          <w:szCs w:val="28"/>
        </w:rPr>
        <w:t>Tiểu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khu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Ngọc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Khánh</w:t>
      </w:r>
      <w:proofErr w:type="spellEnd"/>
      <w:r w:rsidRPr="008E1001">
        <w:rPr>
          <w:color w:val="000000" w:themeColor="text1"/>
          <w:sz w:val="28"/>
          <w:szCs w:val="28"/>
        </w:rPr>
        <w:t xml:space="preserve">, Ba </w:t>
      </w:r>
      <w:proofErr w:type="spellStart"/>
      <w:r w:rsidRPr="008E1001">
        <w:rPr>
          <w:color w:val="000000" w:themeColor="text1"/>
          <w:sz w:val="28"/>
          <w:szCs w:val="28"/>
        </w:rPr>
        <w:t>Đình</w:t>
      </w:r>
      <w:proofErr w:type="spellEnd"/>
      <w:r w:rsidRPr="008E1001">
        <w:rPr>
          <w:color w:val="000000" w:themeColor="text1"/>
          <w:sz w:val="28"/>
          <w:szCs w:val="28"/>
        </w:rPr>
        <w:t xml:space="preserve">, </w:t>
      </w:r>
      <w:proofErr w:type="spellStart"/>
      <w:r w:rsidRPr="008E1001">
        <w:rPr>
          <w:color w:val="000000" w:themeColor="text1"/>
          <w:sz w:val="28"/>
          <w:szCs w:val="28"/>
        </w:rPr>
        <w:t>Hà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Nội</w:t>
      </w:r>
      <w:proofErr w:type="spellEnd"/>
      <w:r w:rsidRPr="008E1001">
        <w:rPr>
          <w:color w:val="000000" w:themeColor="text1"/>
          <w:sz w:val="28"/>
          <w:szCs w:val="28"/>
        </w:rPr>
        <w:t>.</w:t>
      </w:r>
    </w:p>
    <w:p w14:paraId="03BF021B" w14:textId="1DD321DF" w:rsidR="004A3BEA" w:rsidRPr="008E1001" w:rsidRDefault="00E05090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  <w:lang w:val="fr-FR"/>
        </w:rPr>
      </w:pPr>
      <w:r w:rsidRPr="008E1001">
        <w:rPr>
          <w:color w:val="000000" w:themeColor="text1"/>
          <w:sz w:val="28"/>
          <w:szCs w:val="28"/>
          <w:lang w:val="fr-FR"/>
        </w:rPr>
        <w:t xml:space="preserve">- </w:t>
      </w:r>
      <w:proofErr w:type="gramStart"/>
      <w:r w:rsidRPr="008E1001">
        <w:rPr>
          <w:color w:val="000000" w:themeColor="text1"/>
          <w:sz w:val="28"/>
          <w:szCs w:val="28"/>
          <w:lang w:val="fr-FR"/>
        </w:rPr>
        <w:t>Email:</w:t>
      </w:r>
      <w:proofErr w:type="gramEnd"/>
      <w:r w:rsidRPr="008E1001">
        <w:rPr>
          <w:color w:val="000000" w:themeColor="text1"/>
          <w:sz w:val="28"/>
          <w:szCs w:val="28"/>
          <w:lang w:val="fr-FR"/>
        </w:rPr>
        <w:t xml:space="preserve"> </w:t>
      </w:r>
      <w:r w:rsidR="007577D7" w:rsidRPr="008E1001">
        <w:rPr>
          <w:color w:val="000000" w:themeColor="text1"/>
          <w:sz w:val="28"/>
          <w:szCs w:val="28"/>
          <w:lang w:val="fr-FR"/>
        </w:rPr>
        <w:t>UNICUS@fermat.edu.vn</w:t>
      </w:r>
    </w:p>
    <w:p w14:paraId="57CB28D6" w14:textId="76E859B6" w:rsidR="000B7CCA" w:rsidRPr="008E1001" w:rsidRDefault="00E05090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  <w:lang w:val="fr-FR"/>
        </w:rPr>
      </w:pPr>
      <w:r w:rsidRPr="008E1001">
        <w:rPr>
          <w:color w:val="000000" w:themeColor="text1"/>
          <w:sz w:val="28"/>
          <w:szCs w:val="28"/>
        </w:rPr>
        <w:t xml:space="preserve">- </w:t>
      </w:r>
      <w:proofErr w:type="spellStart"/>
      <w:r w:rsidRPr="008E1001">
        <w:rPr>
          <w:color w:val="000000" w:themeColor="text1"/>
          <w:sz w:val="28"/>
          <w:szCs w:val="28"/>
        </w:rPr>
        <w:t>Số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điện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thoại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hỗ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trợ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từ</w:t>
      </w:r>
      <w:proofErr w:type="spellEnd"/>
      <w:r w:rsidRPr="008E1001">
        <w:rPr>
          <w:color w:val="000000" w:themeColor="text1"/>
          <w:sz w:val="28"/>
          <w:szCs w:val="28"/>
        </w:rPr>
        <w:t xml:space="preserve"> 8h30 </w:t>
      </w:r>
      <w:proofErr w:type="spellStart"/>
      <w:r w:rsidRPr="008E1001">
        <w:rPr>
          <w:color w:val="000000" w:themeColor="text1"/>
          <w:sz w:val="28"/>
          <w:szCs w:val="28"/>
        </w:rPr>
        <w:t>đến</w:t>
      </w:r>
      <w:proofErr w:type="spellEnd"/>
      <w:r w:rsidRPr="008E1001">
        <w:rPr>
          <w:color w:val="000000" w:themeColor="text1"/>
          <w:sz w:val="28"/>
          <w:szCs w:val="28"/>
        </w:rPr>
        <w:t xml:space="preserve"> 17h30 </w:t>
      </w:r>
      <w:proofErr w:type="spellStart"/>
      <w:r w:rsidRPr="008E1001">
        <w:rPr>
          <w:color w:val="000000" w:themeColor="text1"/>
          <w:sz w:val="28"/>
          <w:szCs w:val="28"/>
        </w:rPr>
        <w:t>hàng</w:t>
      </w:r>
      <w:proofErr w:type="spellEnd"/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Pr="008E1001">
        <w:rPr>
          <w:color w:val="000000" w:themeColor="text1"/>
          <w:sz w:val="28"/>
          <w:szCs w:val="28"/>
        </w:rPr>
        <w:t>ngày</w:t>
      </w:r>
      <w:proofErr w:type="spellEnd"/>
      <w:r w:rsidRPr="008E1001">
        <w:rPr>
          <w:color w:val="000000" w:themeColor="text1"/>
          <w:sz w:val="28"/>
          <w:szCs w:val="28"/>
        </w:rPr>
        <w:t>:</w:t>
      </w:r>
      <w:r w:rsidR="008C2353" w:rsidRPr="008E1001">
        <w:rPr>
          <w:color w:val="000000" w:themeColor="text1"/>
          <w:sz w:val="28"/>
          <w:szCs w:val="28"/>
        </w:rPr>
        <w:t xml:space="preserve"> 0961603003</w:t>
      </w:r>
      <w:r w:rsidRPr="008E1001">
        <w:rPr>
          <w:color w:val="000000" w:themeColor="text1"/>
          <w:sz w:val="28"/>
          <w:szCs w:val="28"/>
        </w:rPr>
        <w:t xml:space="preserve"> </w:t>
      </w:r>
      <w:proofErr w:type="spellStart"/>
      <w:r w:rsidR="000B7CCA" w:rsidRPr="008E1001">
        <w:rPr>
          <w:color w:val="000000" w:themeColor="text1"/>
          <w:sz w:val="28"/>
          <w:szCs w:val="28"/>
          <w:lang w:val="fr-FR"/>
        </w:rPr>
        <w:t>hoặc</w:t>
      </w:r>
      <w:proofErr w:type="spellEnd"/>
      <w:r w:rsidR="000B7CCA" w:rsidRPr="008E1001">
        <w:rPr>
          <w:color w:val="000000" w:themeColor="text1"/>
          <w:sz w:val="28"/>
          <w:szCs w:val="28"/>
          <w:lang w:val="fr-FR"/>
        </w:rPr>
        <w:t xml:space="preserve"> 0917830455.</w:t>
      </w:r>
    </w:p>
    <w:p w14:paraId="3A69A210" w14:textId="0DAA5EF2" w:rsidR="00085C6C" w:rsidRPr="008E1001" w:rsidRDefault="0039405A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</w:rPr>
      </w:pPr>
      <w:r w:rsidRPr="008E1001">
        <w:rPr>
          <w:rStyle w:val="Hyperlink"/>
          <w:color w:val="000000" w:themeColor="text1"/>
          <w:sz w:val="28"/>
          <w:szCs w:val="28"/>
          <w:u w:val="none"/>
          <w:lang w:bidi="en-US"/>
        </w:rPr>
        <w:t xml:space="preserve">- Page </w:t>
      </w:r>
      <w:proofErr w:type="gramStart"/>
      <w:r w:rsidRPr="008E1001">
        <w:rPr>
          <w:rStyle w:val="Hyperlink"/>
          <w:color w:val="000000" w:themeColor="text1"/>
          <w:sz w:val="28"/>
          <w:szCs w:val="28"/>
          <w:u w:val="none"/>
          <w:lang w:bidi="en-US"/>
        </w:rPr>
        <w:t>Facebook :</w:t>
      </w:r>
      <w:proofErr w:type="gramEnd"/>
      <w:r w:rsidRPr="008E1001">
        <w:rPr>
          <w:rStyle w:val="Hyperlink"/>
          <w:color w:val="000000" w:themeColor="text1"/>
          <w:sz w:val="28"/>
          <w:szCs w:val="28"/>
          <w:u w:val="none"/>
          <w:lang w:bidi="en-US"/>
        </w:rPr>
        <w:t xml:space="preserve"> </w:t>
      </w:r>
      <w:r w:rsidR="00CB5E36" w:rsidRPr="00CB5E36">
        <w:rPr>
          <w:rStyle w:val="Hyperlink"/>
          <w:color w:val="000000" w:themeColor="text1"/>
          <w:sz w:val="28"/>
          <w:szCs w:val="28"/>
          <w:u w:val="none"/>
          <w:lang w:bidi="en-US"/>
        </w:rPr>
        <w:t>https://www.facebook.com/unicusolympiadsvietnam/</w:t>
      </w:r>
    </w:p>
    <w:p w14:paraId="5482B0CA" w14:textId="0BF8F0E1" w:rsidR="00DE5022" w:rsidRPr="008E1001" w:rsidRDefault="0039405A" w:rsidP="00647BC6">
      <w:pPr>
        <w:spacing w:after="120"/>
        <w:ind w:right="-6" w:firstLine="720"/>
        <w:contextualSpacing/>
        <w:jc w:val="both"/>
        <w:rPr>
          <w:color w:val="000000" w:themeColor="text1"/>
          <w:sz w:val="28"/>
          <w:szCs w:val="28"/>
          <w:lang w:bidi="en-US"/>
        </w:rPr>
      </w:pPr>
      <w:r w:rsidRPr="008E1001">
        <w:rPr>
          <w:rStyle w:val="Hyperlink"/>
          <w:color w:val="000000" w:themeColor="text1"/>
          <w:sz w:val="28"/>
          <w:szCs w:val="28"/>
          <w:u w:val="none"/>
          <w:lang w:bidi="en-US"/>
        </w:rPr>
        <w:t xml:space="preserve">- </w:t>
      </w:r>
      <w:proofErr w:type="gramStart"/>
      <w:r w:rsidRPr="008E1001">
        <w:rPr>
          <w:rStyle w:val="Hyperlink"/>
          <w:color w:val="000000" w:themeColor="text1"/>
          <w:sz w:val="28"/>
          <w:szCs w:val="28"/>
          <w:u w:val="none"/>
          <w:lang w:bidi="en-US"/>
        </w:rPr>
        <w:t>Website :</w:t>
      </w:r>
      <w:proofErr w:type="gramEnd"/>
      <w:r w:rsidRPr="008E1001">
        <w:rPr>
          <w:rStyle w:val="Hyperlink"/>
          <w:color w:val="000000" w:themeColor="text1"/>
          <w:sz w:val="28"/>
          <w:szCs w:val="28"/>
          <w:u w:val="none"/>
          <w:lang w:bidi="en-US"/>
        </w:rPr>
        <w:t xml:space="preserve"> </w:t>
      </w:r>
      <w:hyperlink r:id="rId16" w:history="1">
        <w:r w:rsidR="00B012BF" w:rsidRPr="008E1001">
          <w:rPr>
            <w:rStyle w:val="Hyperlink"/>
            <w:color w:val="000000" w:themeColor="text1"/>
            <w:sz w:val="28"/>
            <w:szCs w:val="28"/>
            <w:lang w:bidi="en-US"/>
          </w:rPr>
          <w:t>https://</w:t>
        </w:r>
        <w:r w:rsidR="00982B4F" w:rsidRPr="008E1001">
          <w:rPr>
            <w:rStyle w:val="Hyperlink"/>
            <w:color w:val="000000" w:themeColor="text1"/>
            <w:sz w:val="28"/>
            <w:szCs w:val="28"/>
            <w:lang w:bidi="en-US"/>
          </w:rPr>
          <w:t>olympic.fermat.edu.vn</w:t>
        </w:r>
      </w:hyperlink>
    </w:p>
    <w:sectPr w:rsidR="00DE5022" w:rsidRPr="008E1001" w:rsidSect="00085C6C">
      <w:footerReference w:type="default" r:id="rId17"/>
      <w:pgSz w:w="11900" w:h="16838"/>
      <w:pgMar w:top="1108" w:right="1138" w:bottom="851" w:left="1411" w:header="0" w:footer="4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1198" w14:textId="77777777" w:rsidR="00877E92" w:rsidRDefault="00877E92">
      <w:r>
        <w:separator/>
      </w:r>
    </w:p>
  </w:endnote>
  <w:endnote w:type="continuationSeparator" w:id="0">
    <w:p w14:paraId="330AEA3A" w14:textId="77777777" w:rsidR="00877E92" w:rsidRDefault="0087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516B" w14:textId="774B9DC8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5E7FC3">
      <w:rPr>
        <w:noProof/>
        <w:color w:val="000000"/>
        <w:sz w:val="26"/>
        <w:szCs w:val="26"/>
      </w:rPr>
      <w:t>2</w:t>
    </w:r>
    <w:r>
      <w:rPr>
        <w:color w:val="000000"/>
        <w:sz w:val="26"/>
        <w:szCs w:val="26"/>
      </w:rPr>
      <w:fldChar w:fldCharType="end"/>
    </w:r>
  </w:p>
  <w:p w14:paraId="6A0B4AB0" w14:textId="77777777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4DDE" w14:textId="77777777" w:rsidR="00877E92" w:rsidRDefault="00877E92">
      <w:r>
        <w:separator/>
      </w:r>
    </w:p>
  </w:footnote>
  <w:footnote w:type="continuationSeparator" w:id="0">
    <w:p w14:paraId="072BBE7A" w14:textId="77777777" w:rsidR="00877E92" w:rsidRDefault="0087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9383F"/>
    <w:multiLevelType w:val="hybridMultilevel"/>
    <w:tmpl w:val="4762FA18"/>
    <w:lvl w:ilvl="0" w:tplc="A63831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C607EB"/>
    <w:multiLevelType w:val="hybridMultilevel"/>
    <w:tmpl w:val="D43458CC"/>
    <w:lvl w:ilvl="0" w:tplc="A9B047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91D5F07"/>
    <w:multiLevelType w:val="multilevel"/>
    <w:tmpl w:val="D474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B32A8"/>
    <w:multiLevelType w:val="hybridMultilevel"/>
    <w:tmpl w:val="D23A7B24"/>
    <w:lvl w:ilvl="0" w:tplc="4F1A1960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B7302"/>
    <w:multiLevelType w:val="hybridMultilevel"/>
    <w:tmpl w:val="D4F4186C"/>
    <w:lvl w:ilvl="0" w:tplc="D592C29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F15681"/>
    <w:multiLevelType w:val="hybridMultilevel"/>
    <w:tmpl w:val="CFFEDC38"/>
    <w:lvl w:ilvl="0" w:tplc="C62C2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512EEF"/>
    <w:multiLevelType w:val="hybridMultilevel"/>
    <w:tmpl w:val="763A023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9271C"/>
    <w:multiLevelType w:val="hybridMultilevel"/>
    <w:tmpl w:val="752A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81AC8"/>
    <w:multiLevelType w:val="hybridMultilevel"/>
    <w:tmpl w:val="B7DABFA8"/>
    <w:lvl w:ilvl="0" w:tplc="27B825DC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00D51"/>
    <w:multiLevelType w:val="hybridMultilevel"/>
    <w:tmpl w:val="29946E62"/>
    <w:lvl w:ilvl="0" w:tplc="D55CA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22"/>
    <w:rsid w:val="000044E6"/>
    <w:rsid w:val="0000740C"/>
    <w:rsid w:val="000204E0"/>
    <w:rsid w:val="000336AA"/>
    <w:rsid w:val="00041552"/>
    <w:rsid w:val="00046E18"/>
    <w:rsid w:val="0007019B"/>
    <w:rsid w:val="000778C1"/>
    <w:rsid w:val="00085C6C"/>
    <w:rsid w:val="000919D1"/>
    <w:rsid w:val="00097E33"/>
    <w:rsid w:val="000A075A"/>
    <w:rsid w:val="000A4A2F"/>
    <w:rsid w:val="000A4E62"/>
    <w:rsid w:val="000B2097"/>
    <w:rsid w:val="000B285F"/>
    <w:rsid w:val="000B2B1E"/>
    <w:rsid w:val="000B2CA8"/>
    <w:rsid w:val="000B5819"/>
    <w:rsid w:val="000B7CCA"/>
    <w:rsid w:val="000C0E05"/>
    <w:rsid w:val="000E141E"/>
    <w:rsid w:val="00113F4F"/>
    <w:rsid w:val="00122684"/>
    <w:rsid w:val="00134F3B"/>
    <w:rsid w:val="00152649"/>
    <w:rsid w:val="00152A1C"/>
    <w:rsid w:val="00153ACA"/>
    <w:rsid w:val="0016101F"/>
    <w:rsid w:val="001657DF"/>
    <w:rsid w:val="00170A7A"/>
    <w:rsid w:val="001864B8"/>
    <w:rsid w:val="00194FA4"/>
    <w:rsid w:val="00196C9F"/>
    <w:rsid w:val="001B09C7"/>
    <w:rsid w:val="001B167B"/>
    <w:rsid w:val="001B246A"/>
    <w:rsid w:val="001B53D7"/>
    <w:rsid w:val="001B57BF"/>
    <w:rsid w:val="001C166B"/>
    <w:rsid w:val="001C413F"/>
    <w:rsid w:val="001D66A0"/>
    <w:rsid w:val="001F3058"/>
    <w:rsid w:val="001F4558"/>
    <w:rsid w:val="0020115D"/>
    <w:rsid w:val="002022D8"/>
    <w:rsid w:val="00204A55"/>
    <w:rsid w:val="00207B3D"/>
    <w:rsid w:val="00217FE7"/>
    <w:rsid w:val="00255D39"/>
    <w:rsid w:val="00266C33"/>
    <w:rsid w:val="00281723"/>
    <w:rsid w:val="00290D4D"/>
    <w:rsid w:val="0029694E"/>
    <w:rsid w:val="002A0DC6"/>
    <w:rsid w:val="002A2200"/>
    <w:rsid w:val="002A41C2"/>
    <w:rsid w:val="002B3288"/>
    <w:rsid w:val="002C13C9"/>
    <w:rsid w:val="002D0D67"/>
    <w:rsid w:val="002D5287"/>
    <w:rsid w:val="00312A35"/>
    <w:rsid w:val="003213CA"/>
    <w:rsid w:val="00323B71"/>
    <w:rsid w:val="003438E0"/>
    <w:rsid w:val="00351173"/>
    <w:rsid w:val="0035505D"/>
    <w:rsid w:val="00356943"/>
    <w:rsid w:val="00381468"/>
    <w:rsid w:val="0039405A"/>
    <w:rsid w:val="003A09CA"/>
    <w:rsid w:val="003A1AE3"/>
    <w:rsid w:val="003A31E7"/>
    <w:rsid w:val="003A6157"/>
    <w:rsid w:val="003C3414"/>
    <w:rsid w:val="003C4602"/>
    <w:rsid w:val="003D13B1"/>
    <w:rsid w:val="003D1BAF"/>
    <w:rsid w:val="003E7E81"/>
    <w:rsid w:val="003F29A9"/>
    <w:rsid w:val="003F4E8E"/>
    <w:rsid w:val="00402815"/>
    <w:rsid w:val="00420464"/>
    <w:rsid w:val="00426D20"/>
    <w:rsid w:val="00427DB0"/>
    <w:rsid w:val="00447FE1"/>
    <w:rsid w:val="00456AF7"/>
    <w:rsid w:val="004577D9"/>
    <w:rsid w:val="00463B3E"/>
    <w:rsid w:val="00475600"/>
    <w:rsid w:val="00477CDE"/>
    <w:rsid w:val="00494D10"/>
    <w:rsid w:val="004958CB"/>
    <w:rsid w:val="004A04DF"/>
    <w:rsid w:val="004A378D"/>
    <w:rsid w:val="004A3BEA"/>
    <w:rsid w:val="004C5AF1"/>
    <w:rsid w:val="004F2DB2"/>
    <w:rsid w:val="004F4BF9"/>
    <w:rsid w:val="00500076"/>
    <w:rsid w:val="0051521B"/>
    <w:rsid w:val="0052299B"/>
    <w:rsid w:val="00523C88"/>
    <w:rsid w:val="00535E25"/>
    <w:rsid w:val="00540395"/>
    <w:rsid w:val="00555BE7"/>
    <w:rsid w:val="0057440E"/>
    <w:rsid w:val="005851D8"/>
    <w:rsid w:val="00585A7F"/>
    <w:rsid w:val="005A7929"/>
    <w:rsid w:val="005B31D7"/>
    <w:rsid w:val="005B7875"/>
    <w:rsid w:val="005D1560"/>
    <w:rsid w:val="005D6004"/>
    <w:rsid w:val="005E7FC3"/>
    <w:rsid w:val="006117DF"/>
    <w:rsid w:val="00620FED"/>
    <w:rsid w:val="006268C1"/>
    <w:rsid w:val="00633DFE"/>
    <w:rsid w:val="00647BC6"/>
    <w:rsid w:val="006503BE"/>
    <w:rsid w:val="0065377D"/>
    <w:rsid w:val="006657FC"/>
    <w:rsid w:val="00680F9E"/>
    <w:rsid w:val="00681038"/>
    <w:rsid w:val="00682420"/>
    <w:rsid w:val="00686D0B"/>
    <w:rsid w:val="00686D6C"/>
    <w:rsid w:val="00694B8F"/>
    <w:rsid w:val="006A0369"/>
    <w:rsid w:val="006A0DCA"/>
    <w:rsid w:val="006A6903"/>
    <w:rsid w:val="006C0C6F"/>
    <w:rsid w:val="006E7A4A"/>
    <w:rsid w:val="006E7BA6"/>
    <w:rsid w:val="006F5A0D"/>
    <w:rsid w:val="00703EFB"/>
    <w:rsid w:val="007100F7"/>
    <w:rsid w:val="007241C5"/>
    <w:rsid w:val="0073088B"/>
    <w:rsid w:val="00736324"/>
    <w:rsid w:val="007374EA"/>
    <w:rsid w:val="00740C7D"/>
    <w:rsid w:val="00747F3A"/>
    <w:rsid w:val="007577D7"/>
    <w:rsid w:val="00763BA9"/>
    <w:rsid w:val="007703DD"/>
    <w:rsid w:val="00770A33"/>
    <w:rsid w:val="00775BCA"/>
    <w:rsid w:val="007827A8"/>
    <w:rsid w:val="007A166C"/>
    <w:rsid w:val="007A72B0"/>
    <w:rsid w:val="007B0281"/>
    <w:rsid w:val="007B2AC9"/>
    <w:rsid w:val="007B6BA4"/>
    <w:rsid w:val="007B6BF0"/>
    <w:rsid w:val="007B7991"/>
    <w:rsid w:val="007C5CCF"/>
    <w:rsid w:val="007D630C"/>
    <w:rsid w:val="007E12BE"/>
    <w:rsid w:val="007E181D"/>
    <w:rsid w:val="007E5415"/>
    <w:rsid w:val="007F7CC3"/>
    <w:rsid w:val="008129A7"/>
    <w:rsid w:val="00815D02"/>
    <w:rsid w:val="00833A6F"/>
    <w:rsid w:val="00871604"/>
    <w:rsid w:val="00877E92"/>
    <w:rsid w:val="0088008F"/>
    <w:rsid w:val="008903EE"/>
    <w:rsid w:val="00890AB4"/>
    <w:rsid w:val="00890DB3"/>
    <w:rsid w:val="008B08C9"/>
    <w:rsid w:val="008C2353"/>
    <w:rsid w:val="008C5695"/>
    <w:rsid w:val="008D1590"/>
    <w:rsid w:val="008D75A4"/>
    <w:rsid w:val="008E1001"/>
    <w:rsid w:val="008E36E7"/>
    <w:rsid w:val="00900425"/>
    <w:rsid w:val="00931C2D"/>
    <w:rsid w:val="00933D35"/>
    <w:rsid w:val="00940643"/>
    <w:rsid w:val="00943886"/>
    <w:rsid w:val="009662C2"/>
    <w:rsid w:val="00982B4F"/>
    <w:rsid w:val="00982E64"/>
    <w:rsid w:val="009A11E1"/>
    <w:rsid w:val="009A32AD"/>
    <w:rsid w:val="009D5F4E"/>
    <w:rsid w:val="009E4BA0"/>
    <w:rsid w:val="009F1313"/>
    <w:rsid w:val="00A00E3D"/>
    <w:rsid w:val="00A01C3A"/>
    <w:rsid w:val="00A041F5"/>
    <w:rsid w:val="00A15AC7"/>
    <w:rsid w:val="00A16A7B"/>
    <w:rsid w:val="00A201DD"/>
    <w:rsid w:val="00A210B4"/>
    <w:rsid w:val="00A4528A"/>
    <w:rsid w:val="00A77BB8"/>
    <w:rsid w:val="00A90680"/>
    <w:rsid w:val="00A9101A"/>
    <w:rsid w:val="00AA32BA"/>
    <w:rsid w:val="00AA548E"/>
    <w:rsid w:val="00AA65F1"/>
    <w:rsid w:val="00AB122F"/>
    <w:rsid w:val="00AB266A"/>
    <w:rsid w:val="00AC7A36"/>
    <w:rsid w:val="00AD63B9"/>
    <w:rsid w:val="00AE566C"/>
    <w:rsid w:val="00B012BF"/>
    <w:rsid w:val="00B05875"/>
    <w:rsid w:val="00B23A30"/>
    <w:rsid w:val="00B57715"/>
    <w:rsid w:val="00B62C69"/>
    <w:rsid w:val="00B956F2"/>
    <w:rsid w:val="00BA4D74"/>
    <w:rsid w:val="00BC6419"/>
    <w:rsid w:val="00BD1449"/>
    <w:rsid w:val="00BF1DCF"/>
    <w:rsid w:val="00C06FE7"/>
    <w:rsid w:val="00C13481"/>
    <w:rsid w:val="00C16012"/>
    <w:rsid w:val="00C22519"/>
    <w:rsid w:val="00C22CCC"/>
    <w:rsid w:val="00C5261A"/>
    <w:rsid w:val="00C551A9"/>
    <w:rsid w:val="00C834D8"/>
    <w:rsid w:val="00C850DB"/>
    <w:rsid w:val="00C97D66"/>
    <w:rsid w:val="00CA0968"/>
    <w:rsid w:val="00CA23D5"/>
    <w:rsid w:val="00CB5E36"/>
    <w:rsid w:val="00CC7CF7"/>
    <w:rsid w:val="00CD1FEE"/>
    <w:rsid w:val="00CE3F22"/>
    <w:rsid w:val="00CE5A4C"/>
    <w:rsid w:val="00CF3E8A"/>
    <w:rsid w:val="00D0045F"/>
    <w:rsid w:val="00D00563"/>
    <w:rsid w:val="00D02B9F"/>
    <w:rsid w:val="00D10FB1"/>
    <w:rsid w:val="00D14DC5"/>
    <w:rsid w:val="00D16F05"/>
    <w:rsid w:val="00D22A4A"/>
    <w:rsid w:val="00D31972"/>
    <w:rsid w:val="00D41A18"/>
    <w:rsid w:val="00D43DEE"/>
    <w:rsid w:val="00D45CE9"/>
    <w:rsid w:val="00D5091C"/>
    <w:rsid w:val="00D51381"/>
    <w:rsid w:val="00D52873"/>
    <w:rsid w:val="00D54597"/>
    <w:rsid w:val="00D77183"/>
    <w:rsid w:val="00D856F5"/>
    <w:rsid w:val="00D91723"/>
    <w:rsid w:val="00D95A34"/>
    <w:rsid w:val="00D96B32"/>
    <w:rsid w:val="00DC0985"/>
    <w:rsid w:val="00DC338C"/>
    <w:rsid w:val="00DD1238"/>
    <w:rsid w:val="00DD56DF"/>
    <w:rsid w:val="00DE5022"/>
    <w:rsid w:val="00E00D74"/>
    <w:rsid w:val="00E05090"/>
    <w:rsid w:val="00E17207"/>
    <w:rsid w:val="00E22F6E"/>
    <w:rsid w:val="00E278AD"/>
    <w:rsid w:val="00E3776E"/>
    <w:rsid w:val="00E46F43"/>
    <w:rsid w:val="00E61D4B"/>
    <w:rsid w:val="00E760D3"/>
    <w:rsid w:val="00E87A3F"/>
    <w:rsid w:val="00E92D1F"/>
    <w:rsid w:val="00EA357C"/>
    <w:rsid w:val="00EA5A9A"/>
    <w:rsid w:val="00EB441A"/>
    <w:rsid w:val="00EB5027"/>
    <w:rsid w:val="00EB5662"/>
    <w:rsid w:val="00EB7DAA"/>
    <w:rsid w:val="00EC3082"/>
    <w:rsid w:val="00EE2439"/>
    <w:rsid w:val="00EE31D7"/>
    <w:rsid w:val="00EE4971"/>
    <w:rsid w:val="00EF01C6"/>
    <w:rsid w:val="00F0001F"/>
    <w:rsid w:val="00F0365E"/>
    <w:rsid w:val="00F0484D"/>
    <w:rsid w:val="00F41183"/>
    <w:rsid w:val="00F45627"/>
    <w:rsid w:val="00F50816"/>
    <w:rsid w:val="00F526DA"/>
    <w:rsid w:val="00F54DE2"/>
    <w:rsid w:val="00F67873"/>
    <w:rsid w:val="00F87E8B"/>
    <w:rsid w:val="00F94821"/>
    <w:rsid w:val="00FA2B91"/>
    <w:rsid w:val="00FB12C7"/>
    <w:rsid w:val="00FB362E"/>
    <w:rsid w:val="00FC2D80"/>
    <w:rsid w:val="00FC7869"/>
    <w:rsid w:val="00FE05E2"/>
    <w:rsid w:val="00FE5E1B"/>
    <w:rsid w:val="00FF01A7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E8F"/>
  <w15:docId w15:val="{B60627ED-F987-402E-8248-26FA0039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03EE"/>
  </w:style>
  <w:style w:type="paragraph" w:styleId="Heading1">
    <w:name w:val="heading 1"/>
    <w:basedOn w:val="Normal"/>
    <w:next w:val="Normal"/>
    <w:pPr>
      <w:spacing w:before="126"/>
      <w:ind w:left="8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00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6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09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94821"/>
    <w:pPr>
      <w:widowControl w:val="0"/>
      <w:autoSpaceDE w:val="0"/>
      <w:autoSpaceDN w:val="0"/>
      <w:spacing w:before="119"/>
      <w:ind w:left="120" w:firstLine="720"/>
    </w:pPr>
    <w:rPr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94821"/>
    <w:rPr>
      <w:sz w:val="28"/>
      <w:szCs w:val="28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D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F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0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5C6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C6C"/>
  </w:style>
  <w:style w:type="paragraph" w:styleId="Footer">
    <w:name w:val="footer"/>
    <w:basedOn w:val="Normal"/>
    <w:link w:val="FooterChar"/>
    <w:uiPriority w:val="99"/>
    <w:unhideWhenUsed/>
    <w:rsid w:val="00085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C6C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690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0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usolympiads.com" TargetMode="External"/><Relationship Id="rId13" Type="http://schemas.openxmlformats.org/officeDocument/2006/relationships/hyperlink" Target="https://www.unicusolympiads.com/um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cusolympiads.com/us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olympic.fermat.edu.v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cusolympiads.com/uct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istrator\Documents\Zalo%20Received%20Files\UNICUS@fermat.edu.vn" TargetMode="External"/><Relationship Id="rId10" Type="http://schemas.openxmlformats.org/officeDocument/2006/relationships/hyperlink" Target="https://www.unicusolympiads.com/ue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icusolympiads.com/uco" TargetMode="External"/><Relationship Id="rId14" Type="http://schemas.openxmlformats.org/officeDocument/2006/relationships/hyperlink" Target="https://bit.ly/DangkyUNICUS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9623-DCD8-482A-AACB-B0E63EF1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Thu An Nguyễn</cp:lastModifiedBy>
  <cp:revision>10</cp:revision>
  <cp:lastPrinted>2020-08-22T03:16:00Z</cp:lastPrinted>
  <dcterms:created xsi:type="dcterms:W3CDTF">2022-03-15T03:49:00Z</dcterms:created>
  <dcterms:modified xsi:type="dcterms:W3CDTF">2022-03-19T05:47:00Z</dcterms:modified>
</cp:coreProperties>
</file>