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E5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9CD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>
        <w:rPr>
          <w:rFonts w:ascii="Times New Roman" w:hAnsi="Times New Roman" w:cs="Times New Roman"/>
          <w:b/>
          <w:sz w:val="28"/>
          <w:szCs w:val="28"/>
        </w:rPr>
        <w:t>CUỐI KÌ II</w:t>
      </w:r>
    </w:p>
    <w:p w:rsidR="00EB75E5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KHOA HỌC, LỊCH SỬ-ĐỊA LÍ LỚP 4</w:t>
      </w:r>
    </w:p>
    <w:p w:rsidR="00EB75E5" w:rsidRPr="002A39CD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2021-2022</w:t>
      </w:r>
    </w:p>
    <w:p w:rsidR="00EB75E5" w:rsidRPr="002A39CD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5E5" w:rsidRPr="002A39CD" w:rsidRDefault="00EB75E5" w:rsidP="00EB75E5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/>
          <w:bCs w:val="0"/>
          <w:sz w:val="28"/>
          <w:szCs w:val="28"/>
        </w:rPr>
      </w:pPr>
      <w:r w:rsidRPr="002A39CD">
        <w:rPr>
          <w:rFonts w:ascii="Times New Roman" w:hAnsi="Times New Roman"/>
          <w:b/>
          <w:sz w:val="28"/>
          <w:szCs w:val="28"/>
        </w:rPr>
        <w:t>MÔN KHOA HỌC</w:t>
      </w:r>
    </w:p>
    <w:p w:rsidR="00EB75E5" w:rsidRPr="002A39CD" w:rsidRDefault="00EB75E5" w:rsidP="00EB75E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Chương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chất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năng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lượng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35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đến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54)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Không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khí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,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Gió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, 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Âm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thanh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, 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Ánh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sáng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, 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Bóng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tối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, 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dẫn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nhiệt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cách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điện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, 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Các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nguồn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nhiệt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.</w:t>
      </w:r>
    </w:p>
    <w:p w:rsidR="00EB75E5" w:rsidRPr="002A39CD" w:rsidRDefault="00EB75E5" w:rsidP="00EB75E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Chương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Thực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động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57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đến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64)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Thực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cần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gì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để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sống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?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Nhu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cầu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của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thực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Trao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đổi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chất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thực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Động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cần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gì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để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sống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?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Trao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đổi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chất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động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EB75E5" w:rsidRPr="002A39CD" w:rsidRDefault="00EB75E5" w:rsidP="00EB75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MÔN LỊCH SỬ- ĐỊA LÍ</w:t>
      </w:r>
    </w:p>
    <w:p w:rsidR="00EB75E5" w:rsidRPr="00EB75E5" w:rsidRDefault="00EB75E5" w:rsidP="00EB75E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Lịch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sử</w:t>
      </w:r>
      <w:proofErr w:type="spellEnd"/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Nước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Đại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Việt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buổi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đầu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thời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Hậu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Lê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thế</w:t>
      </w:r>
      <w:proofErr w:type="spellEnd"/>
      <w:proofErr w:type="gram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kỉ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XV) (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16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đến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19)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Nước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Đại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Việt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thế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kỉ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XVI- XVIII </w:t>
      </w:r>
      <w:proofErr w:type="gram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21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đến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26)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Buổi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đầu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thời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Nguyễn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năm</w:t>
      </w:r>
      <w:proofErr w:type="spellEnd"/>
      <w:proofErr w:type="gram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1802 – 1858) (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27, 28)</w:t>
      </w:r>
    </w:p>
    <w:p w:rsidR="00EB75E5" w:rsidRPr="002A39CD" w:rsidRDefault="00EB75E5" w:rsidP="00EB75E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Địa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lí</w:t>
      </w:r>
      <w:proofErr w:type="spellEnd"/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Đồng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bằng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Bộ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17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đến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22)</w:t>
      </w:r>
    </w:p>
    <w:p w:rsidR="00EB75E5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Đồng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bằng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duyên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hải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miền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Trung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24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đến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28)</w:t>
      </w:r>
    </w:p>
    <w:p w:rsidR="00A9293D" w:rsidRPr="00EB75E5" w:rsidRDefault="00EB75E5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Vùng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biển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Việt</w:t>
      </w:r>
      <w:proofErr w:type="spell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Nam </w:t>
      </w:r>
      <w:proofErr w:type="gram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proofErr w:type="gramEnd"/>
      <w:r w:rsidRPr="00EB75E5">
        <w:rPr>
          <w:rStyle w:val="Strong"/>
          <w:b w:val="0"/>
          <w:sz w:val="28"/>
          <w:szCs w:val="28"/>
          <w:bdr w:val="none" w:sz="0" w:space="0" w:color="auto" w:frame="1"/>
        </w:rPr>
        <w:t xml:space="preserve"> 29, 30)</w:t>
      </w:r>
    </w:p>
    <w:sectPr w:rsidR="00A9293D" w:rsidRPr="00EB75E5" w:rsidSect="00EB75E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C2"/>
    <w:multiLevelType w:val="hybridMultilevel"/>
    <w:tmpl w:val="0F7A1B18"/>
    <w:lvl w:ilvl="0" w:tplc="C5A2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55DEB"/>
    <w:multiLevelType w:val="hybridMultilevel"/>
    <w:tmpl w:val="03402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F56F6"/>
    <w:multiLevelType w:val="hybridMultilevel"/>
    <w:tmpl w:val="3646693C"/>
    <w:lvl w:ilvl="0" w:tplc="00A4D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C002A"/>
    <w:multiLevelType w:val="hybridMultilevel"/>
    <w:tmpl w:val="EB84E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E5"/>
    <w:rsid w:val="00A9293D"/>
    <w:rsid w:val="00E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2B54"/>
  <w15:chartTrackingRefBased/>
  <w15:docId w15:val="{7A40196A-15EB-49DD-9FD1-6D47C809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5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5E5"/>
    <w:rPr>
      <w:b/>
      <w:bCs/>
    </w:rPr>
  </w:style>
  <w:style w:type="paragraph" w:styleId="ListParagraph">
    <w:name w:val="List Paragraph"/>
    <w:basedOn w:val="Normal"/>
    <w:uiPriority w:val="34"/>
    <w:qFormat/>
    <w:rsid w:val="00EB75E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2022-04-27T05:52:00Z</dcterms:created>
  <dcterms:modified xsi:type="dcterms:W3CDTF">2022-04-27T05:54:00Z</dcterms:modified>
</cp:coreProperties>
</file>