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1092" w:right="589" w:firstLine="0"/>
        <w:jc w:val="center"/>
        <w:rPr>
          <w:sz w:val="36"/>
        </w:rPr>
      </w:pPr>
      <w:r>
        <w:rPr>
          <w:color w:val="E26C09"/>
          <w:sz w:val="36"/>
        </w:rPr>
        <w:t>Cuộc thi ảnh chủ đề</w:t>
      </w:r>
    </w:p>
    <w:p>
      <w:pPr>
        <w:pStyle w:val="Title"/>
      </w:pPr>
      <w:r>
        <w:rPr>
          <w:color w:val="E26C09"/>
        </w:rPr>
        <w:t>GÌN GIỮ KHOẢNH KHẮC HẠNH PHÚC TRẺ THƠ</w:t>
      </w:r>
    </w:p>
    <w:p>
      <w:pPr>
        <w:pStyle w:val="BodyText"/>
        <w:ind w:left="0"/>
        <w:rPr>
          <w:b/>
          <w:sz w:val="20"/>
        </w:rPr>
      </w:pPr>
    </w:p>
    <w:p>
      <w:pPr>
        <w:pStyle w:val="BodyText"/>
        <w:spacing w:before="10"/>
        <w:ind w:left="0"/>
        <w:rPr>
          <w:b/>
          <w:sz w:val="12"/>
        </w:rPr>
      </w:pPr>
      <w:r>
        <w:rPr/>
        <w:drawing>
          <wp:anchor distT="0" distB="0" distL="0" distR="0" allowOverlap="1" layoutInCell="1" locked="0" behindDoc="0" simplePos="0" relativeHeight="0">
            <wp:simplePos x="0" y="0"/>
            <wp:positionH relativeFrom="page">
              <wp:posOffset>1398905</wp:posOffset>
            </wp:positionH>
            <wp:positionV relativeFrom="paragraph">
              <wp:posOffset>118802</wp:posOffset>
            </wp:positionV>
            <wp:extent cx="4972684" cy="3048000"/>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972684" cy="3048000"/>
                    </a:xfrm>
                    <a:prstGeom prst="rect">
                      <a:avLst/>
                    </a:prstGeom>
                  </pic:spPr>
                </pic:pic>
              </a:graphicData>
            </a:graphic>
          </wp:anchor>
        </w:drawing>
      </w:r>
    </w:p>
    <w:p>
      <w:pPr>
        <w:pStyle w:val="BodyText"/>
        <w:spacing w:line="242" w:lineRule="exact"/>
        <w:ind w:left="620"/>
      </w:pPr>
      <w:r>
        <w:rPr/>
        <w:t>Nguồn ảnh: Unplash.com</w:t>
      </w:r>
    </w:p>
    <w:p>
      <w:pPr>
        <w:pStyle w:val="BodyText"/>
        <w:spacing w:before="4"/>
        <w:ind w:left="0"/>
      </w:pPr>
    </w:p>
    <w:p>
      <w:pPr>
        <w:pStyle w:val="Heading1"/>
        <w:numPr>
          <w:ilvl w:val="0"/>
          <w:numId w:val="1"/>
        </w:numPr>
        <w:tabs>
          <w:tab w:pos="980" w:val="left" w:leader="none"/>
          <w:tab w:pos="981" w:val="left" w:leader="none"/>
        </w:tabs>
        <w:spacing w:line="274" w:lineRule="exact" w:before="1" w:after="0"/>
        <w:ind w:left="980" w:right="0" w:hanging="515"/>
        <w:jc w:val="left"/>
        <w:rPr>
          <w:u w:val="none"/>
        </w:rPr>
      </w:pPr>
      <w:r>
        <w:rPr>
          <w:u w:val="thick"/>
        </w:rPr>
        <w:t>GIỚI THIỆU CUÔC</w:t>
      </w:r>
      <w:r>
        <w:rPr>
          <w:spacing w:val="-1"/>
          <w:u w:val="thick"/>
        </w:rPr>
        <w:t> </w:t>
      </w:r>
      <w:r>
        <w:rPr>
          <w:u w:val="thick"/>
        </w:rPr>
        <w:t>THI:</w:t>
      </w:r>
    </w:p>
    <w:p>
      <w:pPr>
        <w:pStyle w:val="BodyText"/>
        <w:ind w:left="980" w:right="114" w:firstLine="359"/>
        <w:jc w:val="both"/>
      </w:pPr>
      <w:r>
        <w:rPr/>
        <w:t>Cuộc thi ảnh “Gìn giữ khoảnh khắc hạnh phúc trẻ thơ” là hoạt động thuộc dự án “Giảm tốc độ, trường học an toàn”, nằm trong khuôn khổ Kế hoạch Phối hợp thực hiện Công tác Đảm bảo Trật tự An toàn Giao thông giai đoạn 2018 – 2020 giữa Ủy Ban An toàn Giao thông Quốc gia (UBATGTQG), Bộ Giáo dục và Đào tạo (Bộ GDĐT) và Quỹ Phòng chống Thương vong Châu Á (Quỹ AIP) do UBATGTQG ban hành. Dự án được tài trợ bởi Quỹ Botnar (Thụy Sĩ), Hiệp Hội An toàn Đường bộ Toàn cầu, hãng xe Nissan và Liên đoàn Ô-tô Quốc tế FIA.</w:t>
      </w:r>
    </w:p>
    <w:p>
      <w:pPr>
        <w:pStyle w:val="BodyText"/>
        <w:spacing w:before="2"/>
        <w:ind w:left="0"/>
      </w:pPr>
    </w:p>
    <w:p>
      <w:pPr>
        <w:pStyle w:val="Heading1"/>
        <w:numPr>
          <w:ilvl w:val="0"/>
          <w:numId w:val="1"/>
        </w:numPr>
        <w:tabs>
          <w:tab w:pos="980" w:val="left" w:leader="none"/>
          <w:tab w:pos="981" w:val="left" w:leader="none"/>
        </w:tabs>
        <w:spacing w:line="274" w:lineRule="exact" w:before="1" w:after="0"/>
        <w:ind w:left="980" w:right="0" w:hanging="609"/>
        <w:jc w:val="left"/>
        <w:rPr>
          <w:u w:val="none"/>
        </w:rPr>
      </w:pPr>
      <w:r>
        <w:rPr>
          <w:u w:val="thick"/>
        </w:rPr>
        <w:t>MỤC</w:t>
      </w:r>
      <w:r>
        <w:rPr>
          <w:spacing w:val="-2"/>
          <w:u w:val="thick"/>
        </w:rPr>
        <w:t> </w:t>
      </w:r>
      <w:r>
        <w:rPr>
          <w:u w:val="thick"/>
        </w:rPr>
        <w:t>ĐÍCH:</w:t>
      </w:r>
    </w:p>
    <w:p>
      <w:pPr>
        <w:pStyle w:val="BodyText"/>
        <w:spacing w:line="274" w:lineRule="exact"/>
        <w:ind w:left="1340"/>
        <w:jc w:val="both"/>
      </w:pPr>
      <w:r>
        <w:rPr/>
        <w:t>Theo báo cáo của Viện Nghiên cứu Các chỉ số và Đánh giá Sức khỏe năm 2017, có đến</w:t>
      </w:r>
    </w:p>
    <w:p>
      <w:pPr>
        <w:pStyle w:val="BodyText"/>
        <w:ind w:left="980" w:right="115"/>
        <w:jc w:val="both"/>
      </w:pPr>
      <w:r>
        <w:rPr/>
        <w:t>2.150 trẻ em dưới 19 tuổi bị tử vong do tai nạn giao thông hàng năm tại Việt Nam. Còn theo Trung tâm Nghiên cứu Giao thông Việt Đức, ở Việt Nam cứ 100.000 trẻ em trong độ tuổi đến trường thì có khoảng 20 trẻ em bị thiệt mạng do tai nạn giao thông, cao gấp 3 lần so với các nước ASEAN và 5 lần so với các nước phát</w:t>
      </w:r>
      <w:r>
        <w:rPr>
          <w:spacing w:val="-7"/>
        </w:rPr>
        <w:t> </w:t>
      </w:r>
      <w:r>
        <w:rPr/>
        <w:t>triển.</w:t>
      </w:r>
    </w:p>
    <w:p>
      <w:pPr>
        <w:pStyle w:val="BodyText"/>
        <w:ind w:left="0"/>
      </w:pPr>
    </w:p>
    <w:p>
      <w:pPr>
        <w:pStyle w:val="BodyText"/>
        <w:ind w:left="980" w:right="112" w:firstLine="359"/>
        <w:jc w:val="both"/>
      </w:pPr>
      <w:r>
        <w:rPr/>
        <w:t>Hình ảnh hồn nhiên, vô tư của con là những món quà vô giá làm tan chảy mọi trái tim của phụ huynh chúng ta; giúp xóa tan đi mọi lo âu bộn bề của cuộc sống, để người lớn có những giây phút thảnh thơi, bình yên đến lạ thường. Cha mẹ nào cũng mong muốn những khoảnh khắc đó luôn còn mãi, nhưng chẳng may nếu tai nạn giao thông xảy ra, niềm hạnh phúc đột ngột tan biến, thay vào đó là đau đớn và hối tiếc.</w:t>
      </w:r>
    </w:p>
    <w:p>
      <w:pPr>
        <w:spacing w:after="0"/>
        <w:jc w:val="both"/>
        <w:sectPr>
          <w:type w:val="continuous"/>
          <w:pgSz w:w="12240" w:h="15840"/>
          <w:pgMar w:top="1360" w:bottom="280" w:left="820" w:right="1320"/>
        </w:sectPr>
      </w:pPr>
    </w:p>
    <w:p>
      <w:pPr>
        <w:pStyle w:val="BodyText"/>
        <w:spacing w:before="74"/>
        <w:ind w:left="980" w:right="112" w:firstLine="359"/>
        <w:jc w:val="both"/>
      </w:pPr>
      <w:r>
        <w:rPr/>
        <w:t>Cuộc thi nhằm mục đích giúp cho các bậc phụ huynh quan tâm nhiều hơn đến sự an toàn của trẻ em xung quanh khu vực trường học (đặc biệt trong độ tuổi từ 3 - 12). Trẻ em sẽ có đến 90% cơ hội sống sót nếu xảy ra va chạm với ô tô di chuyển với tốc độ 30 km/h hoặc thấp hơn (theo báo cáo của Tổ chức Y tế Thế giới). Thông qua hoạt động này, dự án hy vọng thông điệp: người lớn chúng ta, những người đang điều khiển phương tiện giao thông hãy giảm tốc độ - lái xe 30 km/h hoặc thấp hơn xung quanh khu vực trường học – để giữ gìn hạnh phúc của trẻ</w:t>
      </w:r>
      <w:r>
        <w:rPr>
          <w:spacing w:val="-3"/>
        </w:rPr>
        <w:t> </w:t>
      </w:r>
      <w:r>
        <w:rPr/>
        <w:t>thơ.</w:t>
      </w:r>
    </w:p>
    <w:p>
      <w:pPr>
        <w:pStyle w:val="BodyText"/>
        <w:spacing w:before="5"/>
        <w:ind w:left="0"/>
      </w:pPr>
    </w:p>
    <w:p>
      <w:pPr>
        <w:pStyle w:val="Heading1"/>
        <w:numPr>
          <w:ilvl w:val="0"/>
          <w:numId w:val="1"/>
        </w:numPr>
        <w:tabs>
          <w:tab w:pos="980" w:val="left" w:leader="none"/>
          <w:tab w:pos="981" w:val="left" w:leader="none"/>
        </w:tabs>
        <w:spacing w:line="274" w:lineRule="exact" w:before="0" w:after="0"/>
        <w:ind w:left="980" w:right="0" w:hanging="702"/>
        <w:jc w:val="left"/>
        <w:rPr>
          <w:u w:val="none"/>
        </w:rPr>
      </w:pPr>
      <w:r>
        <w:rPr>
          <w:u w:val="thick"/>
        </w:rPr>
        <w:t>NỘI DUNG CUỘC</w:t>
      </w:r>
      <w:r>
        <w:rPr>
          <w:spacing w:val="-2"/>
          <w:u w:val="thick"/>
        </w:rPr>
        <w:t> </w:t>
      </w:r>
      <w:r>
        <w:rPr>
          <w:u w:val="thick"/>
        </w:rPr>
        <w:t>THI:</w:t>
      </w:r>
    </w:p>
    <w:p>
      <w:pPr>
        <w:pStyle w:val="ListParagraph"/>
        <w:numPr>
          <w:ilvl w:val="1"/>
          <w:numId w:val="1"/>
        </w:numPr>
        <w:tabs>
          <w:tab w:pos="1341" w:val="left" w:leader="none"/>
        </w:tabs>
        <w:spacing w:line="240" w:lineRule="auto" w:before="0" w:after="0"/>
        <w:ind w:left="1340" w:right="116" w:hanging="360"/>
        <w:jc w:val="left"/>
        <w:rPr>
          <w:sz w:val="24"/>
        </w:rPr>
      </w:pPr>
      <w:r>
        <w:rPr>
          <w:b/>
          <w:sz w:val="24"/>
        </w:rPr>
        <w:t>Chủ đề: </w:t>
      </w:r>
      <w:r>
        <w:rPr>
          <w:sz w:val="24"/>
        </w:rPr>
        <w:t>Hình ảnh ghi lại những khoảnh khắc hạnh phúc của trẻ em (độ tuổi 2 – 12 tại thời điểm phụ huynh gửi ảnh dự thi).</w:t>
      </w:r>
    </w:p>
    <w:p>
      <w:pPr>
        <w:pStyle w:val="Heading1"/>
        <w:numPr>
          <w:ilvl w:val="1"/>
          <w:numId w:val="1"/>
        </w:numPr>
        <w:tabs>
          <w:tab w:pos="1341" w:val="left" w:leader="none"/>
        </w:tabs>
        <w:spacing w:line="273" w:lineRule="exact" w:before="3" w:after="0"/>
        <w:ind w:left="1340" w:right="0" w:hanging="361"/>
        <w:jc w:val="left"/>
        <w:rPr>
          <w:u w:val="none"/>
        </w:rPr>
      </w:pPr>
      <w:r>
        <w:rPr>
          <w:u w:val="none"/>
        </w:rPr>
        <w:t>Đường link Facebook Trường Học An Toàn Việt Nam</w:t>
      </w:r>
      <w:r>
        <w:rPr>
          <w:spacing w:val="-3"/>
          <w:u w:val="none"/>
        </w:rPr>
        <w:t> </w:t>
      </w:r>
      <w:r>
        <w:rPr>
          <w:u w:val="none"/>
        </w:rPr>
        <w:t>:</w:t>
      </w:r>
    </w:p>
    <w:p>
      <w:pPr>
        <w:spacing w:line="250" w:lineRule="exact" w:before="0"/>
        <w:ind w:left="1340" w:right="0" w:firstLine="0"/>
        <w:jc w:val="left"/>
        <w:rPr>
          <w:sz w:val="22"/>
        </w:rPr>
      </w:pPr>
      <w:hyperlink r:id="rId6">
        <w:r>
          <w:rPr>
            <w:color w:val="0000FF"/>
            <w:sz w:val="22"/>
            <w:u w:val="single" w:color="0000FF"/>
          </w:rPr>
          <w:t>https://www.facebook.com/GiamTocDoTruongHocAnToan</w:t>
        </w:r>
      </w:hyperlink>
    </w:p>
    <w:p>
      <w:pPr>
        <w:pStyle w:val="ListParagraph"/>
        <w:numPr>
          <w:ilvl w:val="1"/>
          <w:numId w:val="1"/>
        </w:numPr>
        <w:tabs>
          <w:tab w:pos="1329" w:val="left" w:leader="none"/>
        </w:tabs>
        <w:spacing w:line="240" w:lineRule="auto" w:before="0" w:after="0"/>
        <w:ind w:left="980" w:right="116" w:firstLine="0"/>
        <w:jc w:val="left"/>
        <w:rPr>
          <w:sz w:val="24"/>
        </w:rPr>
      </w:pPr>
      <w:r>
        <w:rPr>
          <w:b/>
          <w:sz w:val="24"/>
        </w:rPr>
        <w:t>Đối tượng tham dự: </w:t>
      </w:r>
      <w:r>
        <w:rPr>
          <w:sz w:val="24"/>
        </w:rPr>
        <w:t>Cha hoặc mẹ có con trong độ tuổi 2 – 12 trên cả nước và không chuyên trong lĩnh vực nhiếp</w:t>
      </w:r>
      <w:r>
        <w:rPr>
          <w:spacing w:val="-5"/>
          <w:sz w:val="24"/>
        </w:rPr>
        <w:t> </w:t>
      </w:r>
      <w:r>
        <w:rPr>
          <w:sz w:val="24"/>
        </w:rPr>
        <w:t>ảnh.</w:t>
      </w:r>
    </w:p>
    <w:p>
      <w:pPr>
        <w:pStyle w:val="ListParagraph"/>
        <w:numPr>
          <w:ilvl w:val="1"/>
          <w:numId w:val="1"/>
        </w:numPr>
        <w:tabs>
          <w:tab w:pos="1233" w:val="left" w:leader="none"/>
        </w:tabs>
        <w:spacing w:line="240" w:lineRule="auto" w:before="0" w:after="0"/>
        <w:ind w:left="980" w:right="116" w:firstLine="0"/>
        <w:jc w:val="left"/>
        <w:rPr>
          <w:sz w:val="24"/>
        </w:rPr>
      </w:pPr>
      <w:r>
        <w:rPr>
          <w:b/>
          <w:sz w:val="24"/>
        </w:rPr>
        <w:t>Cách thức tham dự: </w:t>
      </w:r>
      <w:r>
        <w:rPr>
          <w:sz w:val="24"/>
        </w:rPr>
        <w:t>Bài dự thi được tính là hợp lệ khi người dự thi thực hiện đầy đủ tất cả các bước</w:t>
      </w:r>
      <w:r>
        <w:rPr>
          <w:spacing w:val="-4"/>
          <w:sz w:val="24"/>
        </w:rPr>
        <w:t> </w:t>
      </w:r>
      <w:r>
        <w:rPr>
          <w:sz w:val="24"/>
        </w:rPr>
        <w:t>sau:</w:t>
      </w:r>
    </w:p>
    <w:p>
      <w:pPr>
        <w:pStyle w:val="BodyText"/>
        <w:spacing w:before="89"/>
        <w:ind w:left="1340" w:right="310"/>
      </w:pPr>
      <w:r>
        <w:rPr>
          <w:b/>
          <w:u w:val="thick"/>
        </w:rPr>
        <w:t>Bước 1</w:t>
      </w:r>
      <w:r>
        <w:rPr/>
        <w:t>: Thích trang Trường Học An Toàn Việt Nam + Thích bài viết này + Chia sẻ bài viết này về trang cá nhân dưới chế độ công khai.</w:t>
      </w:r>
    </w:p>
    <w:p>
      <w:pPr>
        <w:pStyle w:val="BodyText"/>
        <w:spacing w:before="89"/>
        <w:ind w:left="1340"/>
      </w:pPr>
      <w:r>
        <w:rPr>
          <w:b/>
          <w:u w:val="thick"/>
        </w:rPr>
        <w:t>Bước 2</w:t>
      </w:r>
      <w:r>
        <w:rPr/>
        <w:t>: Phụ huynh chuẩn bị ảnh dự thi (xem thêm mục VI, VII, VIII bên dưới).</w:t>
      </w:r>
    </w:p>
    <w:p>
      <w:pPr>
        <w:pStyle w:val="BodyText"/>
        <w:spacing w:before="93"/>
        <w:ind w:left="1340" w:right="366"/>
      </w:pPr>
      <w:r>
        <w:rPr>
          <w:b/>
          <w:u w:val="thick"/>
        </w:rPr>
        <w:t>Bước 3</w:t>
      </w:r>
      <w:r>
        <w:rPr/>
        <w:t>: Gửi bài dự thi: Phụ huynh gửi ảnh dự thi về cho Ban tổ chức (BTC) thông qua địa chỉ email </w:t>
      </w:r>
      <w:hyperlink r:id="rId7">
        <w:r>
          <w:rPr>
            <w:color w:val="0000FF"/>
            <w:u w:val="single" w:color="0000FF"/>
          </w:rPr>
          <w:t>TruongHocAnToan@aipf-vietnam.org</w:t>
        </w:r>
        <w:r>
          <w:rPr>
            <w:color w:val="0000FF"/>
          </w:rPr>
          <w:t> </w:t>
        </w:r>
      </w:hyperlink>
      <w:r>
        <w:rPr/>
        <w:t>hoặc </w:t>
      </w:r>
      <w:hyperlink r:id="rId8">
        <w:r>
          <w:rPr>
            <w:color w:val="0000FF"/>
            <w:u w:val="single" w:color="0000FF"/>
          </w:rPr>
          <w:t>TruongHocAnToanVietnam@gmail.com</w:t>
        </w:r>
        <w:r>
          <w:rPr/>
          <w:t>,</w:t>
        </w:r>
      </w:hyperlink>
      <w:r>
        <w:rPr/>
        <w:t> bao gồm:</w:t>
      </w:r>
    </w:p>
    <w:p>
      <w:pPr>
        <w:pStyle w:val="ListParagraph"/>
        <w:numPr>
          <w:ilvl w:val="0"/>
          <w:numId w:val="2"/>
        </w:numPr>
        <w:tabs>
          <w:tab w:pos="1700" w:val="left" w:leader="none"/>
          <w:tab w:pos="1701" w:val="left" w:leader="none"/>
        </w:tabs>
        <w:spacing w:line="240" w:lineRule="auto" w:before="87" w:after="0"/>
        <w:ind w:left="1700" w:right="0" w:hanging="361"/>
        <w:jc w:val="left"/>
        <w:rPr>
          <w:sz w:val="24"/>
        </w:rPr>
      </w:pPr>
      <w:r>
        <w:rPr>
          <w:sz w:val="24"/>
        </w:rPr>
        <w:t>Tiêu đề mail: Ảnh dự thi “Khoảnh khắc hạnh phúc trẻ</w:t>
      </w:r>
      <w:r>
        <w:rPr>
          <w:spacing w:val="-4"/>
          <w:sz w:val="24"/>
        </w:rPr>
        <w:t> </w:t>
      </w:r>
      <w:r>
        <w:rPr>
          <w:sz w:val="24"/>
        </w:rPr>
        <w:t>thơ”.</w:t>
      </w:r>
    </w:p>
    <w:p>
      <w:pPr>
        <w:pStyle w:val="ListParagraph"/>
        <w:numPr>
          <w:ilvl w:val="0"/>
          <w:numId w:val="2"/>
        </w:numPr>
        <w:tabs>
          <w:tab w:pos="1700" w:val="left" w:leader="none"/>
          <w:tab w:pos="1701" w:val="left" w:leader="none"/>
        </w:tabs>
        <w:spacing w:line="240" w:lineRule="auto" w:before="91" w:after="0"/>
        <w:ind w:left="1700" w:right="0" w:hanging="361"/>
        <w:jc w:val="left"/>
        <w:rPr>
          <w:sz w:val="24"/>
        </w:rPr>
      </w:pPr>
      <w:r>
        <w:rPr>
          <w:sz w:val="24"/>
        </w:rPr>
        <w:t>Nội dung mail, bao</w:t>
      </w:r>
      <w:r>
        <w:rPr>
          <w:spacing w:val="-1"/>
          <w:sz w:val="24"/>
        </w:rPr>
        <w:t> </w:t>
      </w:r>
      <w:r>
        <w:rPr>
          <w:sz w:val="24"/>
        </w:rPr>
        <w:t>gồm:</w:t>
      </w:r>
    </w:p>
    <w:p>
      <w:pPr>
        <w:pStyle w:val="ListParagraph"/>
        <w:numPr>
          <w:ilvl w:val="1"/>
          <w:numId w:val="2"/>
        </w:numPr>
        <w:tabs>
          <w:tab w:pos="2060" w:val="left" w:leader="none"/>
          <w:tab w:pos="2061" w:val="left" w:leader="none"/>
        </w:tabs>
        <w:spacing w:line="240" w:lineRule="auto" w:before="89" w:after="0"/>
        <w:ind w:left="2060" w:right="0" w:hanging="361"/>
        <w:jc w:val="left"/>
        <w:rPr>
          <w:sz w:val="24"/>
        </w:rPr>
      </w:pPr>
      <w:r>
        <w:rPr>
          <w:sz w:val="24"/>
        </w:rPr>
        <w:t>Ảnh dự</w:t>
      </w:r>
      <w:r>
        <w:rPr>
          <w:spacing w:val="-2"/>
          <w:sz w:val="24"/>
        </w:rPr>
        <w:t> </w:t>
      </w:r>
      <w:r>
        <w:rPr>
          <w:sz w:val="24"/>
        </w:rPr>
        <w:t>thi.</w:t>
      </w:r>
    </w:p>
    <w:p>
      <w:pPr>
        <w:pStyle w:val="ListParagraph"/>
        <w:numPr>
          <w:ilvl w:val="1"/>
          <w:numId w:val="2"/>
        </w:numPr>
        <w:tabs>
          <w:tab w:pos="2060" w:val="left" w:leader="none"/>
          <w:tab w:pos="2061" w:val="left" w:leader="none"/>
        </w:tabs>
        <w:spacing w:line="240" w:lineRule="auto" w:before="92" w:after="0"/>
        <w:ind w:left="2060" w:right="0" w:hanging="361"/>
        <w:jc w:val="left"/>
        <w:rPr>
          <w:sz w:val="24"/>
        </w:rPr>
      </w:pPr>
      <w:r>
        <w:rPr>
          <w:sz w:val="24"/>
        </w:rPr>
        <w:t>Câu thông</w:t>
      </w:r>
      <w:r>
        <w:rPr>
          <w:spacing w:val="-3"/>
          <w:sz w:val="24"/>
        </w:rPr>
        <w:t> </w:t>
      </w:r>
      <w:r>
        <w:rPr>
          <w:sz w:val="24"/>
        </w:rPr>
        <w:t>điệp.</w:t>
      </w:r>
    </w:p>
    <w:p>
      <w:pPr>
        <w:pStyle w:val="ListParagraph"/>
        <w:numPr>
          <w:ilvl w:val="1"/>
          <w:numId w:val="2"/>
        </w:numPr>
        <w:tabs>
          <w:tab w:pos="2060" w:val="left" w:leader="none"/>
          <w:tab w:pos="2061" w:val="left" w:leader="none"/>
        </w:tabs>
        <w:spacing w:line="240" w:lineRule="auto" w:before="91" w:after="0"/>
        <w:ind w:left="2060" w:right="299" w:hanging="360"/>
        <w:jc w:val="left"/>
        <w:rPr>
          <w:sz w:val="24"/>
        </w:rPr>
      </w:pPr>
      <w:r>
        <w:rPr>
          <w:sz w:val="24"/>
        </w:rPr>
        <w:t>Cung cấp đầy đủ các thông tin: Họ tên cha, hoặc mẹ, số chứng minh thư, số điện thoại, địa chỉ hiện tại, đường link Facebook của người tham dự; họ tên trẻ</w:t>
      </w:r>
      <w:r>
        <w:rPr>
          <w:spacing w:val="-6"/>
          <w:sz w:val="24"/>
        </w:rPr>
        <w:t> </w:t>
      </w:r>
      <w:r>
        <w:rPr>
          <w:sz w:val="24"/>
        </w:rPr>
        <w:t>em</w:t>
      </w:r>
    </w:p>
    <w:p>
      <w:pPr>
        <w:pStyle w:val="BodyText"/>
        <w:spacing w:line="274" w:lineRule="exact"/>
        <w:ind w:left="2060"/>
      </w:pPr>
      <w:r>
        <w:rPr/>
        <w:t>trong ảnh và ngày tháng năm sinh, thời điểm chụp ảnh (tháng và năm).</w:t>
      </w:r>
    </w:p>
    <w:p>
      <w:pPr>
        <w:pStyle w:val="BodyText"/>
        <w:spacing w:before="93"/>
        <w:ind w:left="1340" w:right="101"/>
      </w:pPr>
      <w:r>
        <w:rPr>
          <w:spacing w:val="-60"/>
          <w:u w:val="thick"/>
        </w:rPr>
        <w:t> </w:t>
      </w:r>
      <w:r>
        <w:rPr>
          <w:b/>
          <w:u w:val="thick"/>
        </w:rPr>
        <w:t>Bước 4</w:t>
      </w:r>
      <w:r>
        <w:rPr/>
        <w:t>: Phụ huynh kêu gọi bạn bè người thân “thích” và “chia sẻ” ảnh của mình để có cơ hội nhận được giải thưởng được bình chọn từ cộng đồng mạng.</w:t>
      </w:r>
    </w:p>
    <w:p>
      <w:pPr>
        <w:pStyle w:val="BodyText"/>
        <w:ind w:left="980" w:right="385"/>
        <w:jc w:val="both"/>
      </w:pPr>
      <w:r>
        <w:rPr>
          <w:b/>
          <w:u w:val="thick"/>
        </w:rPr>
        <w:t>Ghi chú</w:t>
      </w:r>
      <w:r>
        <w:rPr>
          <w:b/>
        </w:rPr>
        <w:t>: </w:t>
      </w:r>
      <w:r>
        <w:rPr/>
        <w:t>BTC sẽ đăng tải ảnh, câu thông điệp kèm họ tên và link Facebook người gửi ảnh dự thi lên trang Trường Học An Toàn Việt Nam trong vòng 12 giờ kể từ khi nhận được bài dự thi đáp ứng đầy đủ 3 bước đầu tiên.</w:t>
      </w:r>
    </w:p>
    <w:p>
      <w:pPr>
        <w:pStyle w:val="BodyText"/>
        <w:spacing w:before="6"/>
        <w:ind w:left="0"/>
      </w:pPr>
    </w:p>
    <w:p>
      <w:pPr>
        <w:pStyle w:val="Heading1"/>
        <w:numPr>
          <w:ilvl w:val="1"/>
          <w:numId w:val="1"/>
        </w:numPr>
        <w:tabs>
          <w:tab w:pos="1281" w:val="left" w:leader="none"/>
        </w:tabs>
        <w:spacing w:line="240" w:lineRule="auto" w:before="0" w:after="0"/>
        <w:ind w:left="1280" w:right="0" w:hanging="301"/>
        <w:jc w:val="left"/>
        <w:rPr>
          <w:u w:val="none"/>
        </w:rPr>
      </w:pPr>
      <w:r>
        <w:rPr>
          <w:u w:val="none"/>
        </w:rPr>
        <w:t>Thời gian cuộc</w:t>
      </w:r>
      <w:r>
        <w:rPr>
          <w:spacing w:val="-1"/>
          <w:u w:val="none"/>
        </w:rPr>
        <w:t> </w:t>
      </w:r>
      <w:r>
        <w:rPr>
          <w:u w:val="none"/>
        </w:rPr>
        <w:t>thi:</w:t>
      </w:r>
    </w:p>
    <w:p>
      <w:pPr>
        <w:pStyle w:val="BodyText"/>
        <w:spacing w:before="5"/>
        <w:ind w:left="0"/>
        <w:rPr>
          <w:b/>
          <w:sz w:val="18"/>
        </w:rPr>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9"/>
        <w:gridCol w:w="6193"/>
      </w:tblGrid>
      <w:tr>
        <w:trPr>
          <w:trHeight w:val="275" w:hRule="atLeast"/>
        </w:trPr>
        <w:tc>
          <w:tcPr>
            <w:tcW w:w="2629" w:type="dxa"/>
          </w:tcPr>
          <w:p>
            <w:pPr>
              <w:pStyle w:val="TableParagraph"/>
              <w:ind w:left="90" w:right="83"/>
              <w:jc w:val="center"/>
              <w:rPr>
                <w:b/>
                <w:sz w:val="24"/>
              </w:rPr>
            </w:pPr>
            <w:r>
              <w:rPr>
                <w:b/>
                <w:sz w:val="24"/>
              </w:rPr>
              <w:t>Thời gian</w:t>
            </w:r>
          </w:p>
        </w:tc>
        <w:tc>
          <w:tcPr>
            <w:tcW w:w="6193" w:type="dxa"/>
          </w:tcPr>
          <w:p>
            <w:pPr>
              <w:pStyle w:val="TableParagraph"/>
              <w:ind w:left="2539" w:right="2530"/>
              <w:jc w:val="center"/>
              <w:rPr>
                <w:b/>
                <w:sz w:val="24"/>
              </w:rPr>
            </w:pPr>
            <w:r>
              <w:rPr>
                <w:b/>
                <w:sz w:val="24"/>
              </w:rPr>
              <w:t>Hoạt động</w:t>
            </w:r>
          </w:p>
        </w:tc>
      </w:tr>
      <w:tr>
        <w:trPr>
          <w:trHeight w:val="830" w:hRule="atLeast"/>
        </w:trPr>
        <w:tc>
          <w:tcPr>
            <w:tcW w:w="2629" w:type="dxa"/>
          </w:tcPr>
          <w:p>
            <w:pPr>
              <w:pStyle w:val="TableParagraph"/>
              <w:spacing w:line="273" w:lineRule="exact"/>
              <w:ind w:left="90" w:right="162"/>
              <w:jc w:val="center"/>
              <w:rPr>
                <w:sz w:val="24"/>
              </w:rPr>
            </w:pPr>
            <w:r>
              <w:rPr>
                <w:sz w:val="24"/>
              </w:rPr>
              <w:t>25/10/2019- 15/12/2019</w:t>
            </w:r>
          </w:p>
        </w:tc>
        <w:tc>
          <w:tcPr>
            <w:tcW w:w="6193" w:type="dxa"/>
          </w:tcPr>
          <w:p>
            <w:pPr>
              <w:pStyle w:val="TableParagraph"/>
              <w:spacing w:line="273" w:lineRule="exact"/>
              <w:rPr>
                <w:sz w:val="24"/>
              </w:rPr>
            </w:pPr>
            <w:r>
              <w:rPr>
                <w:sz w:val="24"/>
              </w:rPr>
              <w:t>Nhận ảnh dự thi. Bắt đầu tính ảnh được cộng đồng mạng yêu</w:t>
            </w:r>
          </w:p>
          <w:p>
            <w:pPr>
              <w:pStyle w:val="TableParagraph"/>
              <w:spacing w:line="270" w:lineRule="atLeast"/>
              <w:rPr>
                <w:sz w:val="24"/>
              </w:rPr>
            </w:pPr>
            <w:r>
              <w:rPr>
                <w:sz w:val="24"/>
              </w:rPr>
              <w:t>thích (thông qua tổng lượt thích + chia sẻ tính đến 19h ngày 25/12/2019).</w:t>
            </w:r>
          </w:p>
        </w:tc>
      </w:tr>
    </w:tbl>
    <w:p>
      <w:pPr>
        <w:spacing w:after="0" w:line="270" w:lineRule="atLeast"/>
        <w:rPr>
          <w:sz w:val="24"/>
        </w:rPr>
        <w:sectPr>
          <w:pgSz w:w="12240" w:h="15840"/>
          <w:pgMar w:top="1360" w:bottom="280" w:left="820" w:right="1320"/>
        </w:sectPr>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9"/>
        <w:gridCol w:w="6193"/>
      </w:tblGrid>
      <w:tr>
        <w:trPr>
          <w:trHeight w:val="746" w:hRule="atLeast"/>
        </w:trPr>
        <w:tc>
          <w:tcPr>
            <w:tcW w:w="2629" w:type="dxa"/>
          </w:tcPr>
          <w:p>
            <w:pPr>
              <w:pStyle w:val="TableParagraph"/>
              <w:spacing w:line="271" w:lineRule="exact"/>
              <w:rPr>
                <w:sz w:val="24"/>
              </w:rPr>
            </w:pPr>
            <w:r>
              <w:rPr>
                <w:sz w:val="24"/>
              </w:rPr>
              <w:t>25/12/2019</w:t>
            </w:r>
          </w:p>
        </w:tc>
        <w:tc>
          <w:tcPr>
            <w:tcW w:w="6193" w:type="dxa"/>
          </w:tcPr>
          <w:p>
            <w:pPr>
              <w:pStyle w:val="TableParagraph"/>
              <w:spacing w:line="240" w:lineRule="auto"/>
              <w:ind w:right="99"/>
              <w:rPr>
                <w:sz w:val="24"/>
              </w:rPr>
            </w:pPr>
            <w:r>
              <w:rPr>
                <w:sz w:val="24"/>
              </w:rPr>
              <w:t>Công bố 100 tấm có điểm do Ban Giám khảo (BGK) chấm cao nhất vào vòng sơ khảo và kết thúc bầu chọn qua mạng.</w:t>
            </w:r>
          </w:p>
        </w:tc>
      </w:tr>
      <w:tr>
        <w:trPr>
          <w:trHeight w:val="551" w:hRule="atLeast"/>
        </w:trPr>
        <w:tc>
          <w:tcPr>
            <w:tcW w:w="2629" w:type="dxa"/>
          </w:tcPr>
          <w:p>
            <w:pPr>
              <w:pStyle w:val="TableParagraph"/>
              <w:spacing w:line="270" w:lineRule="exact"/>
              <w:rPr>
                <w:sz w:val="24"/>
              </w:rPr>
            </w:pPr>
            <w:r>
              <w:rPr>
                <w:sz w:val="24"/>
              </w:rPr>
              <w:t>31/12/2019</w:t>
            </w:r>
          </w:p>
        </w:tc>
        <w:tc>
          <w:tcPr>
            <w:tcW w:w="6193" w:type="dxa"/>
          </w:tcPr>
          <w:p>
            <w:pPr>
              <w:pStyle w:val="TableParagraph"/>
              <w:spacing w:line="270" w:lineRule="exact"/>
              <w:rPr>
                <w:sz w:val="24"/>
              </w:rPr>
            </w:pPr>
            <w:r>
              <w:rPr>
                <w:sz w:val="24"/>
              </w:rPr>
              <w:t>BGK chấm điểm và công bố các ảnh thắng giải chung cuộc.</w:t>
            </w:r>
          </w:p>
        </w:tc>
      </w:tr>
    </w:tbl>
    <w:p>
      <w:pPr>
        <w:pStyle w:val="BodyText"/>
        <w:spacing w:before="1"/>
        <w:ind w:left="0"/>
        <w:rPr>
          <w:b/>
          <w:sz w:val="16"/>
        </w:rPr>
      </w:pPr>
    </w:p>
    <w:p>
      <w:pPr>
        <w:pStyle w:val="ListParagraph"/>
        <w:numPr>
          <w:ilvl w:val="0"/>
          <w:numId w:val="1"/>
        </w:numPr>
        <w:tabs>
          <w:tab w:pos="980" w:val="left" w:leader="none"/>
          <w:tab w:pos="981" w:val="left" w:leader="none"/>
        </w:tabs>
        <w:spacing w:line="274" w:lineRule="exact" w:before="90" w:after="0"/>
        <w:ind w:left="980" w:right="0" w:hanging="688"/>
        <w:jc w:val="left"/>
        <w:rPr>
          <w:b/>
          <w:sz w:val="24"/>
        </w:rPr>
      </w:pPr>
      <w:r>
        <w:rPr>
          <w:b/>
          <w:sz w:val="24"/>
          <w:u w:val="thick"/>
        </w:rPr>
        <w:t>THÀNH PHẦN BAN GIÁM</w:t>
      </w:r>
      <w:r>
        <w:rPr>
          <w:b/>
          <w:spacing w:val="-2"/>
          <w:sz w:val="24"/>
          <w:u w:val="thick"/>
        </w:rPr>
        <w:t> </w:t>
      </w:r>
      <w:r>
        <w:rPr>
          <w:b/>
          <w:sz w:val="24"/>
          <w:u w:val="thick"/>
        </w:rPr>
        <w:t>KHẢO:</w:t>
      </w:r>
    </w:p>
    <w:p>
      <w:pPr>
        <w:pStyle w:val="ListParagraph"/>
        <w:numPr>
          <w:ilvl w:val="1"/>
          <w:numId w:val="1"/>
        </w:numPr>
        <w:tabs>
          <w:tab w:pos="1341" w:val="left" w:leader="none"/>
        </w:tabs>
        <w:spacing w:line="274" w:lineRule="exact" w:before="0" w:after="0"/>
        <w:ind w:left="1340" w:right="0" w:hanging="361"/>
        <w:jc w:val="left"/>
        <w:rPr>
          <w:sz w:val="24"/>
        </w:rPr>
      </w:pPr>
      <w:r>
        <w:rPr>
          <w:sz w:val="24"/>
        </w:rPr>
        <w:t>Đại diện Ủy ban An toàn Giao thông Quốc</w:t>
      </w:r>
      <w:r>
        <w:rPr>
          <w:spacing w:val="-5"/>
          <w:sz w:val="24"/>
        </w:rPr>
        <w:t> </w:t>
      </w:r>
      <w:r>
        <w:rPr>
          <w:sz w:val="24"/>
        </w:rPr>
        <w:t>gia.</w:t>
      </w:r>
    </w:p>
    <w:p>
      <w:pPr>
        <w:pStyle w:val="ListParagraph"/>
        <w:numPr>
          <w:ilvl w:val="1"/>
          <w:numId w:val="1"/>
        </w:numPr>
        <w:tabs>
          <w:tab w:pos="1341" w:val="left" w:leader="none"/>
        </w:tabs>
        <w:spacing w:line="240" w:lineRule="auto" w:before="0" w:after="0"/>
        <w:ind w:left="1340" w:right="0" w:hanging="361"/>
        <w:jc w:val="left"/>
        <w:rPr>
          <w:sz w:val="24"/>
        </w:rPr>
      </w:pPr>
      <w:r>
        <w:rPr>
          <w:sz w:val="24"/>
        </w:rPr>
        <w:t>Đại diện Quỹ</w:t>
      </w:r>
      <w:r>
        <w:rPr>
          <w:spacing w:val="-6"/>
          <w:sz w:val="24"/>
        </w:rPr>
        <w:t> </w:t>
      </w:r>
      <w:r>
        <w:rPr>
          <w:sz w:val="24"/>
        </w:rPr>
        <w:t>AIP.</w:t>
      </w:r>
    </w:p>
    <w:p>
      <w:pPr>
        <w:pStyle w:val="ListParagraph"/>
        <w:numPr>
          <w:ilvl w:val="1"/>
          <w:numId w:val="1"/>
        </w:numPr>
        <w:tabs>
          <w:tab w:pos="1341" w:val="left" w:leader="none"/>
        </w:tabs>
        <w:spacing w:line="240" w:lineRule="auto" w:before="0" w:after="0"/>
        <w:ind w:left="1340" w:right="0" w:hanging="361"/>
        <w:jc w:val="left"/>
        <w:rPr>
          <w:sz w:val="24"/>
        </w:rPr>
      </w:pPr>
      <w:r>
        <w:rPr>
          <w:sz w:val="24"/>
        </w:rPr>
        <w:t>Đinh Thị Cẩm Ly – Phó trưởng ban biên tập Tạp chí</w:t>
      </w:r>
      <w:r>
        <w:rPr>
          <w:spacing w:val="-9"/>
          <w:sz w:val="24"/>
        </w:rPr>
        <w:t> </w:t>
      </w:r>
      <w:r>
        <w:rPr>
          <w:sz w:val="24"/>
        </w:rPr>
        <w:t>Heritage.</w:t>
      </w:r>
    </w:p>
    <w:p>
      <w:pPr>
        <w:pStyle w:val="BodyText"/>
        <w:spacing w:before="5"/>
        <w:ind w:left="0"/>
      </w:pPr>
    </w:p>
    <w:p>
      <w:pPr>
        <w:pStyle w:val="Heading1"/>
        <w:numPr>
          <w:ilvl w:val="0"/>
          <w:numId w:val="1"/>
        </w:numPr>
        <w:tabs>
          <w:tab w:pos="980" w:val="left" w:leader="none"/>
          <w:tab w:pos="981" w:val="left" w:leader="none"/>
        </w:tabs>
        <w:spacing w:line="240" w:lineRule="auto" w:before="0" w:after="0"/>
        <w:ind w:left="980" w:right="0" w:hanging="594"/>
        <w:jc w:val="left"/>
        <w:rPr>
          <w:u w:val="none"/>
        </w:rPr>
      </w:pPr>
      <w:r>
        <w:rPr>
          <w:b w:val="0"/>
          <w:spacing w:val="-60"/>
          <w:u w:val="thick"/>
        </w:rPr>
        <w:t> </w:t>
      </w:r>
      <w:r>
        <w:rPr>
          <w:u w:val="thick"/>
        </w:rPr>
        <w:t>CƠ CẤU GIẢI</w:t>
      </w:r>
      <w:r>
        <w:rPr>
          <w:spacing w:val="-2"/>
          <w:u w:val="thick"/>
        </w:rPr>
        <w:t> </w:t>
      </w:r>
      <w:r>
        <w:rPr>
          <w:u w:val="thick"/>
        </w:rPr>
        <w:t>THƯỞNG:</w:t>
      </w:r>
    </w:p>
    <w:p>
      <w:pPr>
        <w:pStyle w:val="ListParagraph"/>
        <w:numPr>
          <w:ilvl w:val="1"/>
          <w:numId w:val="1"/>
        </w:numPr>
        <w:tabs>
          <w:tab w:pos="1221" w:val="left" w:leader="none"/>
        </w:tabs>
        <w:spacing w:line="274" w:lineRule="exact" w:before="0" w:after="0"/>
        <w:ind w:left="1220" w:right="0" w:hanging="241"/>
        <w:jc w:val="left"/>
        <w:rPr>
          <w:b/>
          <w:sz w:val="24"/>
        </w:rPr>
      </w:pPr>
      <w:r>
        <w:rPr>
          <w:b/>
          <w:sz w:val="24"/>
          <w:u w:val="thick"/>
        </w:rPr>
        <w:t>Giải do cộng đồng mạng bình</w:t>
      </w:r>
      <w:r>
        <w:rPr>
          <w:b/>
          <w:spacing w:val="-1"/>
          <w:sz w:val="24"/>
          <w:u w:val="thick"/>
        </w:rPr>
        <w:t> </w:t>
      </w:r>
      <w:r>
        <w:rPr>
          <w:b/>
          <w:sz w:val="24"/>
          <w:u w:val="thick"/>
        </w:rPr>
        <w:t>chọn:</w:t>
      </w:r>
    </w:p>
    <w:p>
      <w:pPr>
        <w:pStyle w:val="ListParagraph"/>
        <w:numPr>
          <w:ilvl w:val="2"/>
          <w:numId w:val="1"/>
        </w:numPr>
        <w:tabs>
          <w:tab w:pos="1700" w:val="left" w:leader="none"/>
          <w:tab w:pos="1701" w:val="left" w:leader="none"/>
        </w:tabs>
        <w:spacing w:line="240" w:lineRule="auto" w:before="0" w:after="0"/>
        <w:ind w:left="1700" w:right="302" w:hanging="360"/>
        <w:jc w:val="left"/>
        <w:rPr>
          <w:sz w:val="24"/>
        </w:rPr>
      </w:pPr>
      <w:r>
        <w:rPr>
          <w:sz w:val="24"/>
        </w:rPr>
        <w:t>05 giải dành cho ảnh được yêu thích có tổng điểm cao nhất. Mỗi giải 1 voucher mua sắm trị giá 5.000.000</w:t>
      </w:r>
      <w:r>
        <w:rPr>
          <w:spacing w:val="-1"/>
          <w:sz w:val="24"/>
        </w:rPr>
        <w:t> </w:t>
      </w:r>
      <w:r>
        <w:rPr>
          <w:sz w:val="24"/>
        </w:rPr>
        <w:t>đồng.</w:t>
      </w:r>
    </w:p>
    <w:p>
      <w:pPr>
        <w:pStyle w:val="BodyText"/>
        <w:spacing w:before="3"/>
        <w:ind w:left="0"/>
      </w:pPr>
    </w:p>
    <w:p>
      <w:pPr>
        <w:pStyle w:val="Heading1"/>
        <w:numPr>
          <w:ilvl w:val="1"/>
          <w:numId w:val="1"/>
        </w:numPr>
        <w:tabs>
          <w:tab w:pos="1221" w:val="left" w:leader="none"/>
        </w:tabs>
        <w:spacing w:line="273" w:lineRule="exact" w:before="0" w:after="0"/>
        <w:ind w:left="1220" w:right="0" w:hanging="241"/>
        <w:jc w:val="left"/>
        <w:rPr>
          <w:u w:val="none"/>
        </w:rPr>
      </w:pPr>
      <w:r>
        <w:rPr>
          <w:u w:val="thick"/>
        </w:rPr>
        <w:t>Giải do BGK</w:t>
      </w:r>
      <w:r>
        <w:rPr>
          <w:spacing w:val="-1"/>
          <w:u w:val="thick"/>
        </w:rPr>
        <w:t> </w:t>
      </w:r>
      <w:r>
        <w:rPr>
          <w:u w:val="thick"/>
        </w:rPr>
        <w:t>chấm:</w:t>
      </w:r>
    </w:p>
    <w:p>
      <w:pPr>
        <w:pStyle w:val="ListParagraph"/>
        <w:numPr>
          <w:ilvl w:val="2"/>
          <w:numId w:val="1"/>
        </w:numPr>
        <w:tabs>
          <w:tab w:pos="1700" w:val="left" w:leader="none"/>
          <w:tab w:pos="1701" w:val="left" w:leader="none"/>
        </w:tabs>
        <w:spacing w:line="240" w:lineRule="auto" w:before="0" w:after="0"/>
        <w:ind w:left="1700" w:right="127" w:hanging="360"/>
        <w:jc w:val="left"/>
        <w:rPr>
          <w:sz w:val="24"/>
        </w:rPr>
      </w:pPr>
      <w:r>
        <w:rPr>
          <w:sz w:val="24"/>
        </w:rPr>
        <w:t>01 giải nhất: 01 chuyến du lịch Singapore dành cho 2 người hoặc quy đổi ra tiền mặt - tổng trị giá 25.000.000</w:t>
      </w:r>
      <w:r>
        <w:rPr>
          <w:spacing w:val="-2"/>
          <w:sz w:val="24"/>
        </w:rPr>
        <w:t> </w:t>
      </w:r>
      <w:r>
        <w:rPr>
          <w:sz w:val="24"/>
        </w:rPr>
        <w:t>đồng.</w:t>
      </w:r>
    </w:p>
    <w:p>
      <w:pPr>
        <w:pStyle w:val="ListParagraph"/>
        <w:numPr>
          <w:ilvl w:val="2"/>
          <w:numId w:val="1"/>
        </w:numPr>
        <w:tabs>
          <w:tab w:pos="1700" w:val="left" w:leader="none"/>
          <w:tab w:pos="1701" w:val="left" w:leader="none"/>
        </w:tabs>
        <w:spacing w:line="242" w:lineRule="auto" w:before="0" w:after="0"/>
        <w:ind w:left="1700" w:right="158" w:hanging="360"/>
        <w:jc w:val="left"/>
        <w:rPr>
          <w:sz w:val="24"/>
        </w:rPr>
      </w:pPr>
      <w:r>
        <w:rPr>
          <w:sz w:val="24"/>
        </w:rPr>
        <w:t>01 giải nhì: 01 chuyến du lịch trong nước dành cho 2 người hoặc quy đổi ra tiền mặt - tổng trị giá 15.000.000</w:t>
      </w:r>
      <w:r>
        <w:rPr>
          <w:spacing w:val="-2"/>
          <w:sz w:val="24"/>
        </w:rPr>
        <w:t> </w:t>
      </w:r>
      <w:r>
        <w:rPr>
          <w:sz w:val="24"/>
        </w:rPr>
        <w:t>đồng.</w:t>
      </w:r>
    </w:p>
    <w:p>
      <w:pPr>
        <w:pStyle w:val="ListParagraph"/>
        <w:numPr>
          <w:ilvl w:val="2"/>
          <w:numId w:val="1"/>
        </w:numPr>
        <w:tabs>
          <w:tab w:pos="1700" w:val="left" w:leader="none"/>
          <w:tab w:pos="1701" w:val="left" w:leader="none"/>
        </w:tabs>
        <w:spacing w:line="273" w:lineRule="exact" w:before="0" w:after="0"/>
        <w:ind w:left="1700" w:right="0" w:hanging="361"/>
        <w:jc w:val="left"/>
        <w:rPr>
          <w:sz w:val="24"/>
        </w:rPr>
      </w:pPr>
      <w:r>
        <w:rPr>
          <w:sz w:val="24"/>
        </w:rPr>
        <w:t>03 giải ba: Voucher mua sắm trị giá 2.000.000 đồng/ giải.</w:t>
      </w:r>
    </w:p>
    <w:p>
      <w:pPr>
        <w:pStyle w:val="BodyText"/>
        <w:spacing w:before="1"/>
        <w:ind w:left="0"/>
      </w:pPr>
    </w:p>
    <w:p>
      <w:pPr>
        <w:pStyle w:val="Heading1"/>
        <w:numPr>
          <w:ilvl w:val="0"/>
          <w:numId w:val="1"/>
        </w:numPr>
        <w:tabs>
          <w:tab w:pos="980" w:val="left" w:leader="none"/>
          <w:tab w:pos="981" w:val="left" w:leader="none"/>
        </w:tabs>
        <w:spacing w:line="274" w:lineRule="exact" w:before="0" w:after="0"/>
        <w:ind w:left="980" w:right="0" w:hanging="688"/>
        <w:jc w:val="left"/>
        <w:rPr>
          <w:u w:val="none"/>
        </w:rPr>
      </w:pPr>
      <w:r>
        <w:rPr>
          <w:b w:val="0"/>
          <w:spacing w:val="-60"/>
          <w:u w:val="thick"/>
        </w:rPr>
        <w:t> </w:t>
      </w:r>
      <w:r>
        <w:rPr>
          <w:u w:val="thick"/>
        </w:rPr>
        <w:t>QUY ĐỊNH VỀ ẢNH DỰ</w:t>
      </w:r>
      <w:r>
        <w:rPr>
          <w:spacing w:val="-1"/>
          <w:u w:val="thick"/>
        </w:rPr>
        <w:t> </w:t>
      </w:r>
      <w:r>
        <w:rPr>
          <w:u w:val="thick"/>
        </w:rPr>
        <w:t>THI:</w:t>
      </w:r>
    </w:p>
    <w:p>
      <w:pPr>
        <w:pStyle w:val="ListParagraph"/>
        <w:numPr>
          <w:ilvl w:val="0"/>
          <w:numId w:val="3"/>
        </w:numPr>
        <w:tabs>
          <w:tab w:pos="1700" w:val="left" w:leader="none"/>
          <w:tab w:pos="1701" w:val="left" w:leader="none"/>
        </w:tabs>
        <w:spacing w:line="289" w:lineRule="exact" w:before="0" w:after="0"/>
        <w:ind w:left="1700" w:right="0" w:hanging="361"/>
        <w:jc w:val="left"/>
        <w:rPr>
          <w:sz w:val="24"/>
        </w:rPr>
      </w:pPr>
      <w:r>
        <w:rPr>
          <w:sz w:val="24"/>
        </w:rPr>
        <w:t>Nội dung ảnh phải thể hiện được khoảnh khắc hạnh phúc của trẻ</w:t>
      </w:r>
      <w:r>
        <w:rPr>
          <w:spacing w:val="-8"/>
          <w:sz w:val="24"/>
        </w:rPr>
        <w:t> </w:t>
      </w:r>
      <w:r>
        <w:rPr>
          <w:sz w:val="24"/>
        </w:rPr>
        <w:t>em.</w:t>
      </w:r>
    </w:p>
    <w:p>
      <w:pPr>
        <w:pStyle w:val="ListParagraph"/>
        <w:numPr>
          <w:ilvl w:val="0"/>
          <w:numId w:val="3"/>
        </w:numPr>
        <w:tabs>
          <w:tab w:pos="1700" w:val="left" w:leader="none"/>
          <w:tab w:pos="1701" w:val="left" w:leader="none"/>
        </w:tabs>
        <w:spacing w:line="291" w:lineRule="exact" w:before="0" w:after="0"/>
        <w:ind w:left="1700" w:right="0" w:hanging="361"/>
        <w:jc w:val="left"/>
        <w:rPr>
          <w:sz w:val="24"/>
        </w:rPr>
      </w:pPr>
      <w:r>
        <w:rPr>
          <w:sz w:val="24"/>
        </w:rPr>
        <w:t>Dung lượng mỗi ảnh tối thiểu</w:t>
      </w:r>
      <w:r>
        <w:rPr>
          <w:spacing w:val="-7"/>
          <w:sz w:val="24"/>
        </w:rPr>
        <w:t> </w:t>
      </w:r>
      <w:r>
        <w:rPr>
          <w:b/>
          <w:sz w:val="24"/>
        </w:rPr>
        <w:t>2MB</w:t>
      </w:r>
      <w:r>
        <w:rPr>
          <w:sz w:val="24"/>
        </w:rPr>
        <w:t>.</w:t>
      </w:r>
    </w:p>
    <w:p>
      <w:pPr>
        <w:pStyle w:val="ListParagraph"/>
        <w:numPr>
          <w:ilvl w:val="0"/>
          <w:numId w:val="3"/>
        </w:numPr>
        <w:tabs>
          <w:tab w:pos="1700" w:val="left" w:leader="none"/>
          <w:tab w:pos="1701" w:val="left" w:leader="none"/>
        </w:tabs>
        <w:spacing w:line="240" w:lineRule="auto" w:before="1" w:after="0"/>
        <w:ind w:left="1700" w:right="0" w:hanging="361"/>
        <w:jc w:val="left"/>
        <w:rPr>
          <w:sz w:val="24"/>
        </w:rPr>
      </w:pPr>
      <w:r>
        <w:rPr>
          <w:sz w:val="24"/>
        </w:rPr>
        <w:t>Định dạng ảnh: JPEG hoặc</w:t>
      </w:r>
      <w:r>
        <w:rPr>
          <w:spacing w:val="-3"/>
          <w:sz w:val="24"/>
        </w:rPr>
        <w:t> </w:t>
      </w:r>
      <w:r>
        <w:rPr>
          <w:sz w:val="24"/>
        </w:rPr>
        <w:t>JPG.</w:t>
      </w:r>
    </w:p>
    <w:p>
      <w:pPr>
        <w:pStyle w:val="ListParagraph"/>
        <w:numPr>
          <w:ilvl w:val="0"/>
          <w:numId w:val="3"/>
        </w:numPr>
        <w:tabs>
          <w:tab w:pos="1700" w:val="left" w:leader="none"/>
          <w:tab w:pos="1701" w:val="left" w:leader="none"/>
        </w:tabs>
        <w:spacing w:line="240" w:lineRule="auto" w:before="0" w:after="0"/>
        <w:ind w:left="1700" w:right="292" w:hanging="360"/>
        <w:jc w:val="left"/>
        <w:rPr>
          <w:sz w:val="24"/>
        </w:rPr>
      </w:pPr>
      <w:r>
        <w:rPr>
          <w:sz w:val="24"/>
        </w:rPr>
        <w:t>Ảnh dự thi phải kèm theo một câu thông điệp ngắn (không giới hạn số từ) kêu gọi người điều khiển phương tiện giao thông hãy giảm tốc độ - lái xe 30 km/h hoặc thấp hơn khi tham gia giao thông xung quanh khu vực trường học – để giữ gìn hạnh phúc của trẻ</w:t>
      </w:r>
      <w:r>
        <w:rPr>
          <w:spacing w:val="-3"/>
          <w:sz w:val="24"/>
        </w:rPr>
        <w:t> </w:t>
      </w:r>
      <w:r>
        <w:rPr>
          <w:sz w:val="24"/>
        </w:rPr>
        <w:t>thơ.</w:t>
      </w:r>
    </w:p>
    <w:p>
      <w:pPr>
        <w:pStyle w:val="ListParagraph"/>
        <w:numPr>
          <w:ilvl w:val="0"/>
          <w:numId w:val="3"/>
        </w:numPr>
        <w:tabs>
          <w:tab w:pos="1700" w:val="left" w:leader="none"/>
          <w:tab w:pos="1701" w:val="left" w:leader="none"/>
        </w:tabs>
        <w:spacing w:line="291" w:lineRule="exact" w:before="1" w:after="0"/>
        <w:ind w:left="1700" w:right="0" w:hanging="361"/>
        <w:jc w:val="left"/>
        <w:rPr>
          <w:sz w:val="24"/>
        </w:rPr>
      </w:pPr>
      <w:r>
        <w:rPr>
          <w:sz w:val="24"/>
        </w:rPr>
        <w:t>Không chấp nhận ảnh dự thi dùng kỹ xảo (phần mềm xử lí) làm sai lệch sự</w:t>
      </w:r>
      <w:r>
        <w:rPr>
          <w:spacing w:val="-12"/>
          <w:sz w:val="24"/>
        </w:rPr>
        <w:t> </w:t>
      </w:r>
      <w:r>
        <w:rPr>
          <w:sz w:val="24"/>
        </w:rPr>
        <w:t>thật.</w:t>
      </w:r>
    </w:p>
    <w:p>
      <w:pPr>
        <w:pStyle w:val="ListParagraph"/>
        <w:numPr>
          <w:ilvl w:val="0"/>
          <w:numId w:val="3"/>
        </w:numPr>
        <w:tabs>
          <w:tab w:pos="1700" w:val="left" w:leader="none"/>
          <w:tab w:pos="1701" w:val="left" w:leader="none"/>
        </w:tabs>
        <w:spacing w:line="291" w:lineRule="exact" w:before="0" w:after="0"/>
        <w:ind w:left="1700" w:right="0" w:hanging="361"/>
        <w:jc w:val="left"/>
        <w:rPr>
          <w:sz w:val="24"/>
        </w:rPr>
      </w:pPr>
      <w:r>
        <w:rPr>
          <w:sz w:val="24"/>
        </w:rPr>
        <w:t>Ảnh dự thi là ảnh màu hoặc ảnh trắng</w:t>
      </w:r>
      <w:r>
        <w:rPr>
          <w:spacing w:val="-7"/>
          <w:sz w:val="24"/>
        </w:rPr>
        <w:t> </w:t>
      </w:r>
      <w:r>
        <w:rPr>
          <w:sz w:val="24"/>
        </w:rPr>
        <w:t>đen.</w:t>
      </w:r>
    </w:p>
    <w:p>
      <w:pPr>
        <w:pStyle w:val="BodyText"/>
        <w:spacing w:before="5"/>
        <w:ind w:left="0"/>
      </w:pPr>
    </w:p>
    <w:p>
      <w:pPr>
        <w:pStyle w:val="Heading1"/>
        <w:numPr>
          <w:ilvl w:val="0"/>
          <w:numId w:val="1"/>
        </w:numPr>
        <w:tabs>
          <w:tab w:pos="980" w:val="left" w:leader="none"/>
          <w:tab w:pos="981" w:val="left" w:leader="none"/>
        </w:tabs>
        <w:spacing w:line="274" w:lineRule="exact" w:before="0" w:after="0"/>
        <w:ind w:left="980" w:right="0" w:hanging="781"/>
        <w:jc w:val="left"/>
        <w:rPr>
          <w:u w:val="none"/>
        </w:rPr>
      </w:pPr>
      <w:r>
        <w:rPr>
          <w:u w:val="thick"/>
        </w:rPr>
        <w:t>QUY ĐỊNH</w:t>
      </w:r>
      <w:r>
        <w:rPr>
          <w:spacing w:val="-2"/>
          <w:u w:val="thick"/>
        </w:rPr>
        <w:t> </w:t>
      </w:r>
      <w:r>
        <w:rPr>
          <w:u w:val="thick"/>
        </w:rPr>
        <w:t>CHUNG:</w:t>
      </w:r>
    </w:p>
    <w:p>
      <w:pPr>
        <w:pStyle w:val="ListParagraph"/>
        <w:numPr>
          <w:ilvl w:val="0"/>
          <w:numId w:val="4"/>
        </w:numPr>
        <w:tabs>
          <w:tab w:pos="1701" w:val="left" w:leader="none"/>
        </w:tabs>
        <w:spacing w:line="290" w:lineRule="exact" w:before="0" w:after="0"/>
        <w:ind w:left="1700" w:right="0" w:hanging="361"/>
        <w:jc w:val="both"/>
        <w:rPr>
          <w:sz w:val="24"/>
        </w:rPr>
      </w:pPr>
      <w:r>
        <w:rPr>
          <w:sz w:val="24"/>
        </w:rPr>
        <w:t>Mỗi phụ huynh được tham gia duy nhất 01</w:t>
      </w:r>
      <w:r>
        <w:rPr>
          <w:spacing w:val="-6"/>
          <w:sz w:val="24"/>
        </w:rPr>
        <w:t> </w:t>
      </w:r>
      <w:r>
        <w:rPr>
          <w:sz w:val="24"/>
        </w:rPr>
        <w:t>ảnh.</w:t>
      </w:r>
    </w:p>
    <w:p>
      <w:pPr>
        <w:pStyle w:val="ListParagraph"/>
        <w:numPr>
          <w:ilvl w:val="0"/>
          <w:numId w:val="4"/>
        </w:numPr>
        <w:tabs>
          <w:tab w:pos="1701" w:val="left" w:leader="none"/>
        </w:tabs>
        <w:spacing w:line="240" w:lineRule="auto" w:before="1" w:after="0"/>
        <w:ind w:left="1700" w:right="113" w:hanging="360"/>
        <w:jc w:val="both"/>
        <w:rPr>
          <w:sz w:val="24"/>
        </w:rPr>
      </w:pPr>
      <w:r>
        <w:rPr>
          <w:sz w:val="24"/>
        </w:rPr>
        <w:t>Ảnh tham gia dự thi là những tác phẩm được chụp kể từ ngày 25/04/2019 đến ngày 30/11/2019, chưa gửi tham gia chính thức một cuộc thi khác nào, ảnh có kèm theo đầy đủ họ tên cha, hoặc mẹ, họ tên trẻ em trong ảnh và ngày tháng năm sinh, thời  gian chụp ảnh (tháng và năm). Người đăng ký tham gia phải chịu hoàn toàn trách nhiệm về tính chính xác của các thông tin về bức</w:t>
      </w:r>
      <w:r>
        <w:rPr>
          <w:spacing w:val="-7"/>
          <w:sz w:val="24"/>
        </w:rPr>
        <w:t> </w:t>
      </w:r>
      <w:r>
        <w:rPr>
          <w:sz w:val="24"/>
        </w:rPr>
        <w:t>ảnh.</w:t>
      </w:r>
    </w:p>
    <w:p>
      <w:pPr>
        <w:pStyle w:val="ListParagraph"/>
        <w:numPr>
          <w:ilvl w:val="0"/>
          <w:numId w:val="4"/>
        </w:numPr>
        <w:tabs>
          <w:tab w:pos="1701" w:val="left" w:leader="none"/>
        </w:tabs>
        <w:spacing w:line="291" w:lineRule="exact" w:before="0" w:after="0"/>
        <w:ind w:left="1700" w:right="0" w:hanging="361"/>
        <w:jc w:val="both"/>
        <w:rPr>
          <w:sz w:val="24"/>
        </w:rPr>
      </w:pPr>
      <w:r>
        <w:rPr>
          <w:sz w:val="24"/>
        </w:rPr>
        <w:t>Quyền sở hữu trí</w:t>
      </w:r>
      <w:r>
        <w:rPr>
          <w:spacing w:val="-1"/>
          <w:sz w:val="24"/>
        </w:rPr>
        <w:t> </w:t>
      </w:r>
      <w:r>
        <w:rPr>
          <w:sz w:val="24"/>
        </w:rPr>
        <w:t>tuệ:</w:t>
      </w:r>
    </w:p>
    <w:p>
      <w:pPr>
        <w:pStyle w:val="ListParagraph"/>
        <w:numPr>
          <w:ilvl w:val="1"/>
          <w:numId w:val="4"/>
        </w:numPr>
        <w:tabs>
          <w:tab w:pos="2421" w:val="left" w:leader="none"/>
        </w:tabs>
        <w:spacing w:line="240" w:lineRule="auto" w:before="0" w:after="0"/>
        <w:ind w:left="2420" w:right="113" w:hanging="360"/>
        <w:jc w:val="both"/>
        <w:rPr>
          <w:sz w:val="24"/>
        </w:rPr>
      </w:pPr>
      <w:r>
        <w:rPr>
          <w:sz w:val="24"/>
        </w:rPr>
        <w:t>Thông qua việc tham gia cuộc thi, mỗi người tham gia cuộc thi xác nhận rằng họ là người giữ bản quyền duy nhất của bức ảnh được gửi. Người tham gia có toàn quyền cho phép sử dụng bức</w:t>
      </w:r>
      <w:r>
        <w:rPr>
          <w:spacing w:val="-4"/>
          <w:sz w:val="24"/>
        </w:rPr>
        <w:t> </w:t>
      </w:r>
      <w:r>
        <w:rPr>
          <w:sz w:val="24"/>
        </w:rPr>
        <w:t>ảnh.</w:t>
      </w:r>
    </w:p>
    <w:p>
      <w:pPr>
        <w:spacing w:after="0" w:line="240" w:lineRule="auto"/>
        <w:jc w:val="both"/>
        <w:rPr>
          <w:sz w:val="24"/>
        </w:rPr>
        <w:sectPr>
          <w:pgSz w:w="12240" w:h="15840"/>
          <w:pgMar w:top="1440" w:bottom="280" w:left="820" w:right="1320"/>
        </w:sectPr>
      </w:pPr>
    </w:p>
    <w:p>
      <w:pPr>
        <w:pStyle w:val="ListParagraph"/>
        <w:numPr>
          <w:ilvl w:val="1"/>
          <w:numId w:val="4"/>
        </w:numPr>
        <w:tabs>
          <w:tab w:pos="2421" w:val="left" w:leader="none"/>
        </w:tabs>
        <w:spacing w:line="240" w:lineRule="auto" w:before="74" w:after="0"/>
        <w:ind w:left="2420" w:right="116" w:hanging="360"/>
        <w:jc w:val="both"/>
        <w:rPr>
          <w:sz w:val="24"/>
        </w:rPr>
      </w:pPr>
      <w:r>
        <w:rPr>
          <w:sz w:val="24"/>
        </w:rPr>
        <w:t>Mỗi người tham gia cuộc thi xác nhận rằng bức ảnh được gửi không vi phạm bất kỳ bản quyền hiện có hoặc bất </w:t>
      </w:r>
      <w:r>
        <w:rPr>
          <w:spacing w:val="2"/>
          <w:sz w:val="24"/>
        </w:rPr>
        <w:t>kỳ </w:t>
      </w:r>
      <w:r>
        <w:rPr>
          <w:sz w:val="24"/>
        </w:rPr>
        <w:t>quyền của bên thứ ba nào khác và không có gì khác trái pháp luật. Nếu có bất </w:t>
      </w:r>
      <w:r>
        <w:rPr>
          <w:spacing w:val="2"/>
          <w:sz w:val="24"/>
        </w:rPr>
        <w:t>kỳ </w:t>
      </w:r>
      <w:r>
        <w:rPr>
          <w:sz w:val="24"/>
        </w:rPr>
        <w:t>tranh chấp nào xảy ra, người tham gia sẽ tự chịu trách</w:t>
      </w:r>
      <w:r>
        <w:rPr>
          <w:spacing w:val="-3"/>
          <w:sz w:val="24"/>
        </w:rPr>
        <w:t> </w:t>
      </w:r>
      <w:r>
        <w:rPr>
          <w:sz w:val="24"/>
        </w:rPr>
        <w:t>nhiệm.</w:t>
      </w:r>
    </w:p>
    <w:p>
      <w:pPr>
        <w:pStyle w:val="ListParagraph"/>
        <w:numPr>
          <w:ilvl w:val="1"/>
          <w:numId w:val="4"/>
        </w:numPr>
        <w:tabs>
          <w:tab w:pos="2421" w:val="left" w:leader="none"/>
        </w:tabs>
        <w:spacing w:line="240" w:lineRule="auto" w:before="1" w:after="0"/>
        <w:ind w:left="2420" w:right="114" w:hanging="360"/>
        <w:jc w:val="both"/>
        <w:rPr>
          <w:sz w:val="24"/>
        </w:rPr>
      </w:pPr>
      <w:r>
        <w:rPr>
          <w:sz w:val="24"/>
        </w:rPr>
        <w:t>Bằng cách gửi ảnh cho BTC, người đăng ký tham gia cuộc thi ảnh cho phép phát hành trong khuôn khổ cuộc thi ảnh và quảng bá trên trang web của BTC và các đối tác của mình, cũng như các mạng xã hội (Facebook, Twitter,…), trên phương tiện truyền thông </w:t>
      </w:r>
      <w:r>
        <w:rPr>
          <w:spacing w:val="2"/>
          <w:sz w:val="24"/>
        </w:rPr>
        <w:t>kỹ </w:t>
      </w:r>
      <w:r>
        <w:rPr>
          <w:sz w:val="24"/>
        </w:rPr>
        <w:t>thuật số hoặc phương tiện truyền thông (báo, bưu thiếp, danh mục, sách, áp phích, triển lãm, video) mà không phải trả phí cho tác giả. Các bức ảnh sẽ không được sử dụng cho mục đích thương</w:t>
      </w:r>
      <w:r>
        <w:rPr>
          <w:spacing w:val="-11"/>
          <w:sz w:val="24"/>
        </w:rPr>
        <w:t> </w:t>
      </w:r>
      <w:r>
        <w:rPr>
          <w:sz w:val="24"/>
        </w:rPr>
        <w:t>mại.</w:t>
      </w:r>
    </w:p>
    <w:p>
      <w:pPr>
        <w:pStyle w:val="ListParagraph"/>
        <w:numPr>
          <w:ilvl w:val="0"/>
          <w:numId w:val="4"/>
        </w:numPr>
        <w:tabs>
          <w:tab w:pos="1701" w:val="left" w:leader="none"/>
        </w:tabs>
        <w:spacing w:line="240" w:lineRule="auto" w:before="0" w:after="0"/>
        <w:ind w:left="1700" w:right="0" w:hanging="361"/>
        <w:jc w:val="both"/>
        <w:rPr>
          <w:sz w:val="24"/>
        </w:rPr>
      </w:pPr>
      <w:r>
        <w:rPr>
          <w:sz w:val="24"/>
        </w:rPr>
        <w:t>Nhân viên Quỹ AIP và BGK không được tham gia cuộc</w:t>
      </w:r>
      <w:r>
        <w:rPr>
          <w:spacing w:val="-9"/>
          <w:sz w:val="24"/>
        </w:rPr>
        <w:t> </w:t>
      </w:r>
      <w:r>
        <w:rPr>
          <w:sz w:val="24"/>
        </w:rPr>
        <w:t>thi.</w:t>
      </w:r>
    </w:p>
    <w:p>
      <w:pPr>
        <w:pStyle w:val="BodyText"/>
        <w:spacing w:before="5"/>
        <w:ind w:left="0"/>
      </w:pPr>
    </w:p>
    <w:p>
      <w:pPr>
        <w:pStyle w:val="Heading1"/>
        <w:numPr>
          <w:ilvl w:val="0"/>
          <w:numId w:val="1"/>
        </w:numPr>
        <w:tabs>
          <w:tab w:pos="980" w:val="left" w:leader="none"/>
          <w:tab w:pos="981" w:val="left" w:leader="none"/>
        </w:tabs>
        <w:spacing w:line="240" w:lineRule="auto" w:before="0" w:after="0"/>
        <w:ind w:left="980" w:right="0" w:hanging="875"/>
        <w:jc w:val="left"/>
        <w:rPr>
          <w:u w:val="none"/>
        </w:rPr>
      </w:pPr>
      <w:r>
        <w:rPr>
          <w:b w:val="0"/>
          <w:spacing w:val="-60"/>
          <w:u w:val="thick"/>
        </w:rPr>
        <w:t> </w:t>
      </w:r>
      <w:r>
        <w:rPr>
          <w:u w:val="thick"/>
        </w:rPr>
        <w:t>TIÊU CHÍ ĐÁNH</w:t>
      </w:r>
      <w:r>
        <w:rPr>
          <w:spacing w:val="-2"/>
          <w:u w:val="thick"/>
        </w:rPr>
        <w:t> </w:t>
      </w:r>
      <w:r>
        <w:rPr>
          <w:u w:val="thick"/>
        </w:rPr>
        <w:t>GIÁ</w:t>
      </w:r>
    </w:p>
    <w:p>
      <w:pPr>
        <w:pStyle w:val="ListParagraph"/>
        <w:numPr>
          <w:ilvl w:val="1"/>
          <w:numId w:val="1"/>
        </w:numPr>
        <w:tabs>
          <w:tab w:pos="981" w:val="left" w:leader="none"/>
        </w:tabs>
        <w:spacing w:line="273" w:lineRule="exact" w:before="1" w:after="0"/>
        <w:ind w:left="980" w:right="0" w:hanging="361"/>
        <w:jc w:val="left"/>
        <w:rPr>
          <w:b/>
          <w:sz w:val="24"/>
        </w:rPr>
      </w:pPr>
      <w:r>
        <w:rPr>
          <w:b/>
          <w:sz w:val="24"/>
          <w:u w:val="thick"/>
        </w:rPr>
        <w:t>Giải do cộng đồng mạng bình</w:t>
      </w:r>
      <w:r>
        <w:rPr>
          <w:b/>
          <w:spacing w:val="-1"/>
          <w:sz w:val="24"/>
          <w:u w:val="thick"/>
        </w:rPr>
        <w:t> </w:t>
      </w:r>
      <w:r>
        <w:rPr>
          <w:b/>
          <w:sz w:val="24"/>
          <w:u w:val="thick"/>
        </w:rPr>
        <w:t>chọn:</w:t>
      </w:r>
    </w:p>
    <w:p>
      <w:pPr>
        <w:pStyle w:val="ListParagraph"/>
        <w:numPr>
          <w:ilvl w:val="2"/>
          <w:numId w:val="1"/>
        </w:numPr>
        <w:tabs>
          <w:tab w:pos="1700" w:val="left" w:leader="none"/>
          <w:tab w:pos="1701" w:val="left" w:leader="none"/>
        </w:tabs>
        <w:spacing w:line="289" w:lineRule="exact" w:before="0" w:after="0"/>
        <w:ind w:left="1700" w:right="0" w:hanging="361"/>
        <w:jc w:val="left"/>
        <w:rPr>
          <w:sz w:val="24"/>
        </w:rPr>
      </w:pPr>
      <w:r>
        <w:rPr>
          <w:sz w:val="24"/>
        </w:rPr>
        <w:t>Cách tính</w:t>
      </w:r>
      <w:r>
        <w:rPr>
          <w:spacing w:val="-1"/>
          <w:sz w:val="24"/>
        </w:rPr>
        <w:t> </w:t>
      </w:r>
      <w:r>
        <w:rPr>
          <w:sz w:val="24"/>
        </w:rPr>
        <w:t>điểm:</w:t>
      </w:r>
    </w:p>
    <w:p>
      <w:pPr>
        <w:pStyle w:val="ListParagraph"/>
        <w:numPr>
          <w:ilvl w:val="3"/>
          <w:numId w:val="1"/>
        </w:numPr>
        <w:tabs>
          <w:tab w:pos="2060" w:val="left" w:leader="none"/>
          <w:tab w:pos="2061" w:val="left" w:leader="none"/>
        </w:tabs>
        <w:spacing w:line="240" w:lineRule="auto" w:before="0" w:after="0"/>
        <w:ind w:left="2060" w:right="0" w:hanging="361"/>
        <w:jc w:val="left"/>
        <w:rPr>
          <w:sz w:val="24"/>
        </w:rPr>
      </w:pPr>
      <w:r>
        <w:rPr>
          <w:sz w:val="24"/>
        </w:rPr>
        <w:t>Mỗi lượt thích ảnh được tính</w:t>
      </w:r>
      <w:r>
        <w:rPr>
          <w:spacing w:val="-2"/>
          <w:sz w:val="24"/>
        </w:rPr>
        <w:t> </w:t>
      </w:r>
      <w:r>
        <w:rPr>
          <w:sz w:val="24"/>
        </w:rPr>
        <w:t>1đ.</w:t>
      </w:r>
    </w:p>
    <w:p>
      <w:pPr>
        <w:pStyle w:val="ListParagraph"/>
        <w:numPr>
          <w:ilvl w:val="3"/>
          <w:numId w:val="1"/>
        </w:numPr>
        <w:tabs>
          <w:tab w:pos="2060" w:val="left" w:leader="none"/>
          <w:tab w:pos="2061" w:val="left" w:leader="none"/>
        </w:tabs>
        <w:spacing w:line="240" w:lineRule="auto" w:before="0" w:after="0"/>
        <w:ind w:left="2060" w:right="0" w:hanging="361"/>
        <w:jc w:val="left"/>
        <w:rPr>
          <w:sz w:val="24"/>
        </w:rPr>
      </w:pPr>
      <w:r>
        <w:rPr>
          <w:sz w:val="24"/>
        </w:rPr>
        <w:t>Mỗi lượt chia sẻ ảnh ở chế độ công khai được tính</w:t>
      </w:r>
      <w:r>
        <w:rPr>
          <w:spacing w:val="-6"/>
          <w:sz w:val="24"/>
        </w:rPr>
        <w:t> </w:t>
      </w:r>
      <w:r>
        <w:rPr>
          <w:sz w:val="24"/>
        </w:rPr>
        <w:t>2đ.</w:t>
      </w:r>
    </w:p>
    <w:p>
      <w:pPr>
        <w:pStyle w:val="ListParagraph"/>
        <w:numPr>
          <w:ilvl w:val="2"/>
          <w:numId w:val="1"/>
        </w:numPr>
        <w:tabs>
          <w:tab w:pos="1700" w:val="left" w:leader="none"/>
          <w:tab w:pos="1701" w:val="left" w:leader="none"/>
        </w:tabs>
        <w:spacing w:line="240" w:lineRule="auto" w:before="1" w:after="0"/>
        <w:ind w:left="1700" w:right="586" w:hanging="360"/>
        <w:jc w:val="left"/>
        <w:rPr>
          <w:sz w:val="24"/>
        </w:rPr>
      </w:pPr>
      <w:r>
        <w:rPr>
          <w:sz w:val="24"/>
        </w:rPr>
        <w:t>BTC chỉ tính điểm cho lượt thích và chia sẻ từ ảnh dự thi được BTC đăng tải</w:t>
      </w:r>
      <w:r>
        <w:rPr>
          <w:spacing w:val="-15"/>
          <w:sz w:val="24"/>
        </w:rPr>
        <w:t> </w:t>
      </w:r>
      <w:r>
        <w:rPr>
          <w:sz w:val="24"/>
        </w:rPr>
        <w:t>trên trang Trường học An Toàn Việt</w:t>
      </w:r>
      <w:r>
        <w:rPr>
          <w:spacing w:val="-4"/>
          <w:sz w:val="24"/>
        </w:rPr>
        <w:t> </w:t>
      </w:r>
      <w:r>
        <w:rPr>
          <w:sz w:val="24"/>
        </w:rPr>
        <w:t>Nam.</w:t>
      </w:r>
    </w:p>
    <w:p>
      <w:pPr>
        <w:pStyle w:val="BodyText"/>
        <w:spacing w:before="4"/>
        <w:ind w:left="0"/>
      </w:pPr>
    </w:p>
    <w:p>
      <w:pPr>
        <w:pStyle w:val="Heading1"/>
        <w:numPr>
          <w:ilvl w:val="1"/>
          <w:numId w:val="1"/>
        </w:numPr>
        <w:tabs>
          <w:tab w:pos="981" w:val="left" w:leader="none"/>
        </w:tabs>
        <w:spacing w:line="240" w:lineRule="auto" w:before="1" w:after="0"/>
        <w:ind w:left="980" w:right="0" w:hanging="361"/>
        <w:jc w:val="left"/>
        <w:rPr>
          <w:u w:val="none"/>
        </w:rPr>
      </w:pPr>
      <w:r>
        <w:rPr>
          <w:u w:val="thick"/>
        </w:rPr>
        <w:t>Giải do BGK</w:t>
      </w:r>
      <w:r>
        <w:rPr>
          <w:spacing w:val="-1"/>
          <w:u w:val="thick"/>
        </w:rPr>
        <w:t> </w:t>
      </w:r>
      <w:r>
        <w:rPr>
          <w:u w:val="thick"/>
        </w:rPr>
        <w:t>chấm:</w:t>
      </w:r>
    </w:p>
    <w:p>
      <w:pPr>
        <w:pStyle w:val="ListParagraph"/>
        <w:numPr>
          <w:ilvl w:val="0"/>
          <w:numId w:val="5"/>
        </w:numPr>
        <w:tabs>
          <w:tab w:pos="1341" w:val="left" w:leader="none"/>
        </w:tabs>
        <w:spacing w:line="274" w:lineRule="exact" w:before="0" w:after="0"/>
        <w:ind w:left="1340" w:right="0" w:hanging="361"/>
        <w:jc w:val="left"/>
        <w:rPr>
          <w:b/>
          <w:sz w:val="24"/>
        </w:rPr>
      </w:pPr>
      <w:r>
        <w:rPr>
          <w:b/>
          <w:sz w:val="24"/>
        </w:rPr>
        <w:t>Kỹ</w:t>
      </w:r>
      <w:r>
        <w:rPr>
          <w:b/>
          <w:spacing w:val="-1"/>
          <w:sz w:val="24"/>
        </w:rPr>
        <w:t> </w:t>
      </w:r>
      <w:r>
        <w:rPr>
          <w:b/>
          <w:sz w:val="24"/>
        </w:rPr>
        <w:t>thuật:</w:t>
      </w:r>
    </w:p>
    <w:p>
      <w:pPr>
        <w:pStyle w:val="ListParagraph"/>
        <w:numPr>
          <w:ilvl w:val="1"/>
          <w:numId w:val="5"/>
        </w:numPr>
        <w:tabs>
          <w:tab w:pos="1700" w:val="left" w:leader="none"/>
          <w:tab w:pos="1701" w:val="left" w:leader="none"/>
        </w:tabs>
        <w:spacing w:line="290" w:lineRule="exact" w:before="0" w:after="0"/>
        <w:ind w:left="1700" w:right="0" w:hanging="361"/>
        <w:jc w:val="left"/>
        <w:rPr>
          <w:sz w:val="24"/>
        </w:rPr>
      </w:pPr>
      <w:r>
        <w:rPr>
          <w:b/>
          <w:sz w:val="24"/>
        </w:rPr>
        <w:t>Bố</w:t>
      </w:r>
      <w:r>
        <w:rPr>
          <w:b/>
          <w:spacing w:val="-1"/>
          <w:sz w:val="24"/>
        </w:rPr>
        <w:t> </w:t>
      </w:r>
      <w:r>
        <w:rPr>
          <w:b/>
          <w:sz w:val="24"/>
        </w:rPr>
        <w:t>cục</w:t>
      </w:r>
      <w:r>
        <w:rPr>
          <w:sz w:val="24"/>
        </w:rPr>
        <w:t>:</w:t>
      </w:r>
    </w:p>
    <w:p>
      <w:pPr>
        <w:pStyle w:val="ListParagraph"/>
        <w:numPr>
          <w:ilvl w:val="2"/>
          <w:numId w:val="5"/>
        </w:numPr>
        <w:tabs>
          <w:tab w:pos="2060" w:val="left" w:leader="none"/>
          <w:tab w:pos="2061" w:val="left" w:leader="none"/>
        </w:tabs>
        <w:spacing w:line="240" w:lineRule="auto" w:before="0" w:after="0"/>
        <w:ind w:left="2060" w:right="0" w:hanging="361"/>
        <w:jc w:val="left"/>
        <w:rPr>
          <w:sz w:val="24"/>
        </w:rPr>
      </w:pPr>
      <w:r>
        <w:rPr>
          <w:sz w:val="24"/>
        </w:rPr>
        <w:t>Hoàn chỉnh: có sự cân đối, có trọng</w:t>
      </w:r>
      <w:r>
        <w:rPr>
          <w:spacing w:val="-5"/>
          <w:sz w:val="24"/>
        </w:rPr>
        <w:t> </w:t>
      </w:r>
      <w:r>
        <w:rPr>
          <w:sz w:val="24"/>
        </w:rPr>
        <w:t>tâm.</w:t>
      </w:r>
    </w:p>
    <w:p>
      <w:pPr>
        <w:pStyle w:val="ListParagraph"/>
        <w:numPr>
          <w:ilvl w:val="2"/>
          <w:numId w:val="5"/>
        </w:numPr>
        <w:tabs>
          <w:tab w:pos="2060" w:val="left" w:leader="none"/>
          <w:tab w:pos="2061" w:val="left" w:leader="none"/>
        </w:tabs>
        <w:spacing w:line="240" w:lineRule="auto" w:before="0" w:after="0"/>
        <w:ind w:left="2060" w:right="0" w:hanging="361"/>
        <w:jc w:val="left"/>
        <w:rPr>
          <w:sz w:val="24"/>
        </w:rPr>
      </w:pPr>
      <w:r>
        <w:rPr>
          <w:sz w:val="24"/>
        </w:rPr>
        <w:t>Độ nét: rõ ràng, không bị rung,</w:t>
      </w:r>
      <w:r>
        <w:rPr>
          <w:spacing w:val="-2"/>
          <w:sz w:val="24"/>
        </w:rPr>
        <w:t> </w:t>
      </w:r>
      <w:r>
        <w:rPr>
          <w:sz w:val="24"/>
        </w:rPr>
        <w:t>nhòe.</w:t>
      </w:r>
    </w:p>
    <w:p>
      <w:pPr>
        <w:pStyle w:val="Heading1"/>
        <w:numPr>
          <w:ilvl w:val="1"/>
          <w:numId w:val="5"/>
        </w:numPr>
        <w:tabs>
          <w:tab w:pos="1700" w:val="left" w:leader="none"/>
          <w:tab w:pos="1701" w:val="left" w:leader="none"/>
        </w:tabs>
        <w:spacing w:line="290" w:lineRule="exact" w:before="3" w:after="0"/>
        <w:ind w:left="1700" w:right="0" w:hanging="361"/>
        <w:jc w:val="left"/>
        <w:rPr>
          <w:u w:val="none"/>
        </w:rPr>
      </w:pPr>
      <w:r>
        <w:rPr>
          <w:u w:val="none"/>
        </w:rPr>
        <w:t>Nội dung:</w:t>
      </w:r>
    </w:p>
    <w:p>
      <w:pPr>
        <w:pStyle w:val="ListParagraph"/>
        <w:numPr>
          <w:ilvl w:val="2"/>
          <w:numId w:val="5"/>
        </w:numPr>
        <w:tabs>
          <w:tab w:pos="2060" w:val="left" w:leader="none"/>
          <w:tab w:pos="2061" w:val="left" w:leader="none"/>
        </w:tabs>
        <w:spacing w:line="240" w:lineRule="auto" w:before="0" w:after="0"/>
        <w:ind w:left="2060" w:right="117" w:hanging="360"/>
        <w:jc w:val="left"/>
        <w:rPr>
          <w:sz w:val="24"/>
        </w:rPr>
      </w:pPr>
      <w:r>
        <w:rPr>
          <w:sz w:val="24"/>
        </w:rPr>
        <w:t>Có nội dung phù hợp và ý nghĩa sâu sắc phản ánh chủ đề mà cuộc thi hướng tới: Gìn giữ khoảnh khắc hạnh phúc của trẻ</w:t>
      </w:r>
      <w:r>
        <w:rPr>
          <w:spacing w:val="-5"/>
          <w:sz w:val="24"/>
        </w:rPr>
        <w:t> </w:t>
      </w:r>
      <w:r>
        <w:rPr>
          <w:sz w:val="24"/>
        </w:rPr>
        <w:t>em.</w:t>
      </w:r>
    </w:p>
    <w:p>
      <w:pPr>
        <w:pStyle w:val="Heading1"/>
        <w:numPr>
          <w:ilvl w:val="1"/>
          <w:numId w:val="5"/>
        </w:numPr>
        <w:tabs>
          <w:tab w:pos="1700" w:val="left" w:leader="none"/>
          <w:tab w:pos="1701" w:val="left" w:leader="none"/>
        </w:tabs>
        <w:spacing w:line="290" w:lineRule="exact" w:before="3" w:after="0"/>
        <w:ind w:left="1700" w:right="0" w:hanging="361"/>
        <w:jc w:val="left"/>
        <w:rPr>
          <w:u w:val="none"/>
        </w:rPr>
      </w:pPr>
      <w:r>
        <w:rPr>
          <w:u w:val="none"/>
        </w:rPr>
        <w:t>Sự sáng</w:t>
      </w:r>
      <w:r>
        <w:rPr>
          <w:spacing w:val="-2"/>
          <w:u w:val="none"/>
        </w:rPr>
        <w:t> </w:t>
      </w:r>
      <w:r>
        <w:rPr>
          <w:u w:val="none"/>
        </w:rPr>
        <w:t>tạo:</w:t>
      </w:r>
    </w:p>
    <w:p>
      <w:pPr>
        <w:pStyle w:val="ListParagraph"/>
        <w:numPr>
          <w:ilvl w:val="2"/>
          <w:numId w:val="5"/>
        </w:numPr>
        <w:tabs>
          <w:tab w:pos="2060" w:val="left" w:leader="none"/>
          <w:tab w:pos="2061" w:val="left" w:leader="none"/>
        </w:tabs>
        <w:spacing w:line="274" w:lineRule="exact" w:before="0" w:after="0"/>
        <w:ind w:left="2060" w:right="0" w:hanging="361"/>
        <w:jc w:val="left"/>
        <w:rPr>
          <w:sz w:val="24"/>
        </w:rPr>
      </w:pPr>
      <w:r>
        <w:rPr>
          <w:sz w:val="24"/>
        </w:rPr>
        <w:t>Có ý tưởng mới</w:t>
      </w:r>
      <w:r>
        <w:rPr>
          <w:spacing w:val="-6"/>
          <w:sz w:val="24"/>
        </w:rPr>
        <w:t> </w:t>
      </w:r>
      <w:r>
        <w:rPr>
          <w:sz w:val="24"/>
        </w:rPr>
        <w:t>mẻ.</w:t>
      </w:r>
    </w:p>
    <w:p>
      <w:pPr>
        <w:pStyle w:val="ListParagraph"/>
        <w:numPr>
          <w:ilvl w:val="2"/>
          <w:numId w:val="5"/>
        </w:numPr>
        <w:tabs>
          <w:tab w:pos="2060" w:val="left" w:leader="none"/>
          <w:tab w:pos="2061" w:val="left" w:leader="none"/>
        </w:tabs>
        <w:spacing w:line="240" w:lineRule="auto" w:before="0" w:after="0"/>
        <w:ind w:left="2060" w:right="0" w:hanging="361"/>
        <w:jc w:val="left"/>
        <w:rPr>
          <w:sz w:val="24"/>
        </w:rPr>
      </w:pPr>
      <w:r>
        <w:rPr>
          <w:sz w:val="24"/>
        </w:rPr>
        <w:t>Có cách thể hiện độc đáo, góc chụp ảnh</w:t>
      </w:r>
      <w:r>
        <w:rPr>
          <w:spacing w:val="-2"/>
          <w:sz w:val="24"/>
        </w:rPr>
        <w:t> </w:t>
      </w:r>
      <w:r>
        <w:rPr>
          <w:sz w:val="24"/>
        </w:rPr>
        <w:t>lạ.</w:t>
      </w:r>
    </w:p>
    <w:p>
      <w:pPr>
        <w:pStyle w:val="ListParagraph"/>
        <w:numPr>
          <w:ilvl w:val="2"/>
          <w:numId w:val="5"/>
        </w:numPr>
        <w:tabs>
          <w:tab w:pos="2060" w:val="left" w:leader="none"/>
          <w:tab w:pos="2061" w:val="left" w:leader="none"/>
        </w:tabs>
        <w:spacing w:line="240" w:lineRule="auto" w:before="0" w:after="0"/>
        <w:ind w:left="2060" w:right="116" w:hanging="360"/>
        <w:jc w:val="left"/>
        <w:rPr>
          <w:sz w:val="24"/>
        </w:rPr>
      </w:pPr>
      <w:r>
        <w:rPr>
          <w:sz w:val="24"/>
        </w:rPr>
        <w:t>Câu thông điệp có liên quan đến thông điệp dự án Giảm tốc độ trường học an toàn: 30km/h – vì giấc mơ em</w:t>
      </w:r>
      <w:r>
        <w:rPr>
          <w:spacing w:val="-2"/>
          <w:sz w:val="24"/>
        </w:rPr>
        <w:t> </w:t>
      </w:r>
      <w:r>
        <w:rPr>
          <w:sz w:val="24"/>
        </w:rPr>
        <w:t>thơ.</w:t>
      </w:r>
    </w:p>
    <w:p>
      <w:pPr>
        <w:pStyle w:val="Heading1"/>
        <w:numPr>
          <w:ilvl w:val="0"/>
          <w:numId w:val="5"/>
        </w:numPr>
        <w:tabs>
          <w:tab w:pos="1341" w:val="left" w:leader="none"/>
        </w:tabs>
        <w:spacing w:line="273" w:lineRule="exact" w:before="5" w:after="0"/>
        <w:ind w:left="1340" w:right="0" w:hanging="361"/>
        <w:jc w:val="left"/>
        <w:rPr>
          <w:u w:val="none"/>
        </w:rPr>
      </w:pPr>
      <w:r>
        <w:rPr>
          <w:u w:val="none"/>
        </w:rPr>
        <w:t>Cảm</w:t>
      </w:r>
      <w:r>
        <w:rPr>
          <w:spacing w:val="-4"/>
          <w:u w:val="none"/>
        </w:rPr>
        <w:t> </w:t>
      </w:r>
      <w:r>
        <w:rPr>
          <w:u w:val="none"/>
        </w:rPr>
        <w:t>xúc:</w:t>
      </w:r>
    </w:p>
    <w:p>
      <w:pPr>
        <w:pStyle w:val="BodyText"/>
        <w:tabs>
          <w:tab w:pos="1700" w:val="left" w:leader="none"/>
        </w:tabs>
        <w:spacing w:line="274" w:lineRule="exact"/>
        <w:ind w:left="1340"/>
      </w:pPr>
      <w:r>
        <w:rPr>
          <w:rFonts w:ascii="Arial" w:hAnsi="Arial"/>
        </w:rPr>
        <w:t>-</w:t>
        <w:tab/>
      </w:r>
      <w:r>
        <w:rPr/>
        <w:t>Hình ảnh chân thực, thú vị, nhiều cảm</w:t>
      </w:r>
      <w:r>
        <w:rPr>
          <w:spacing w:val="-1"/>
        </w:rPr>
        <w:t> </w:t>
      </w:r>
      <w:r>
        <w:rPr/>
        <w:t>xúc.</w:t>
      </w:r>
    </w:p>
    <w:p>
      <w:pPr>
        <w:pStyle w:val="BodyText"/>
        <w:ind w:left="0"/>
      </w:pPr>
    </w:p>
    <w:p>
      <w:pPr>
        <w:pStyle w:val="BodyText"/>
        <w:ind w:left="620"/>
      </w:pPr>
      <w:r>
        <w:rPr/>
        <w:t>***Quyết định của BGK là quyết định cuối cùng và chính xác nhất.</w:t>
      </w:r>
    </w:p>
    <w:sectPr>
      <w:pgSz w:w="12240" w:h="15840"/>
      <w:pgMar w:top="1360" w:bottom="280" w:left="8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340" w:hanging="360"/>
        <w:jc w:val="left"/>
      </w:pPr>
      <w:rPr>
        <w:rFonts w:hint="default" w:ascii="Times New Roman" w:hAnsi="Times New Roman" w:eastAsia="Times New Roman" w:cs="Times New Roman"/>
        <w:b/>
        <w:bCs/>
        <w:spacing w:val="-2"/>
        <w:w w:val="99"/>
        <w:sz w:val="24"/>
        <w:szCs w:val="24"/>
        <w:lang w:val="vi" w:eastAsia="en-US" w:bidi="ar-SA"/>
      </w:rPr>
    </w:lvl>
    <w:lvl w:ilvl="1">
      <w:start w:val="0"/>
      <w:numFmt w:val="bullet"/>
      <w:lvlText w:val="-"/>
      <w:lvlJc w:val="left"/>
      <w:pPr>
        <w:ind w:left="1700" w:hanging="360"/>
      </w:pPr>
      <w:rPr>
        <w:rFonts w:hint="default" w:ascii="Tahoma" w:hAnsi="Tahoma" w:eastAsia="Tahoma" w:cs="Tahoma"/>
        <w:w w:val="100"/>
        <w:sz w:val="24"/>
        <w:szCs w:val="24"/>
        <w:lang w:val="vi" w:eastAsia="en-US" w:bidi="ar-SA"/>
      </w:rPr>
    </w:lvl>
    <w:lvl w:ilvl="2">
      <w:start w:val="0"/>
      <w:numFmt w:val="bullet"/>
      <w:lvlText w:val=""/>
      <w:lvlJc w:val="left"/>
      <w:pPr>
        <w:ind w:left="2060" w:hanging="360"/>
      </w:pPr>
      <w:rPr>
        <w:rFonts w:hint="default" w:ascii="Wingdings" w:hAnsi="Wingdings" w:eastAsia="Wingdings" w:cs="Wingdings"/>
        <w:w w:val="100"/>
        <w:sz w:val="24"/>
        <w:szCs w:val="24"/>
        <w:lang w:val="vi" w:eastAsia="en-US" w:bidi="ar-SA"/>
      </w:rPr>
    </w:lvl>
    <w:lvl w:ilvl="3">
      <w:start w:val="0"/>
      <w:numFmt w:val="bullet"/>
      <w:lvlText w:val="•"/>
      <w:lvlJc w:val="left"/>
      <w:pPr>
        <w:ind w:left="3065" w:hanging="360"/>
      </w:pPr>
      <w:rPr>
        <w:rFonts w:hint="default"/>
        <w:lang w:val="vi" w:eastAsia="en-US" w:bidi="ar-SA"/>
      </w:rPr>
    </w:lvl>
    <w:lvl w:ilvl="4">
      <w:start w:val="0"/>
      <w:numFmt w:val="bullet"/>
      <w:lvlText w:val="•"/>
      <w:lvlJc w:val="left"/>
      <w:pPr>
        <w:ind w:left="4070" w:hanging="360"/>
      </w:pPr>
      <w:rPr>
        <w:rFonts w:hint="default"/>
        <w:lang w:val="vi" w:eastAsia="en-US" w:bidi="ar-SA"/>
      </w:rPr>
    </w:lvl>
    <w:lvl w:ilvl="5">
      <w:start w:val="0"/>
      <w:numFmt w:val="bullet"/>
      <w:lvlText w:val="•"/>
      <w:lvlJc w:val="left"/>
      <w:pPr>
        <w:ind w:left="5075" w:hanging="360"/>
      </w:pPr>
      <w:rPr>
        <w:rFonts w:hint="default"/>
        <w:lang w:val="vi" w:eastAsia="en-US" w:bidi="ar-SA"/>
      </w:rPr>
    </w:lvl>
    <w:lvl w:ilvl="6">
      <w:start w:val="0"/>
      <w:numFmt w:val="bullet"/>
      <w:lvlText w:val="•"/>
      <w:lvlJc w:val="left"/>
      <w:pPr>
        <w:ind w:left="6080" w:hanging="360"/>
      </w:pPr>
      <w:rPr>
        <w:rFonts w:hint="default"/>
        <w:lang w:val="vi" w:eastAsia="en-US" w:bidi="ar-SA"/>
      </w:rPr>
    </w:lvl>
    <w:lvl w:ilvl="7">
      <w:start w:val="0"/>
      <w:numFmt w:val="bullet"/>
      <w:lvlText w:val="•"/>
      <w:lvlJc w:val="left"/>
      <w:pPr>
        <w:ind w:left="7085" w:hanging="360"/>
      </w:pPr>
      <w:rPr>
        <w:rFonts w:hint="default"/>
        <w:lang w:val="vi" w:eastAsia="en-US" w:bidi="ar-SA"/>
      </w:rPr>
    </w:lvl>
    <w:lvl w:ilvl="8">
      <w:start w:val="0"/>
      <w:numFmt w:val="bullet"/>
      <w:lvlText w:val="•"/>
      <w:lvlJc w:val="left"/>
      <w:pPr>
        <w:ind w:left="8090" w:hanging="360"/>
      </w:pPr>
      <w:rPr>
        <w:rFonts w:hint="default"/>
        <w:lang w:val="vi" w:eastAsia="en-US" w:bidi="ar-SA"/>
      </w:rPr>
    </w:lvl>
  </w:abstractNum>
  <w:abstractNum w:abstractNumId="3">
    <w:multiLevelType w:val="hybridMultilevel"/>
    <w:lvl w:ilvl="0">
      <w:start w:val="0"/>
      <w:numFmt w:val="bullet"/>
      <w:lvlText w:val="-"/>
      <w:lvlJc w:val="left"/>
      <w:pPr>
        <w:ind w:left="1700" w:hanging="360"/>
      </w:pPr>
      <w:rPr>
        <w:rFonts w:hint="default" w:ascii="Tahoma" w:hAnsi="Tahoma" w:eastAsia="Tahoma" w:cs="Tahoma"/>
        <w:w w:val="100"/>
        <w:sz w:val="24"/>
        <w:szCs w:val="24"/>
        <w:lang w:val="vi" w:eastAsia="en-US" w:bidi="ar-SA"/>
      </w:rPr>
    </w:lvl>
    <w:lvl w:ilvl="1">
      <w:start w:val="0"/>
      <w:numFmt w:val="bullet"/>
      <w:lvlText w:val=""/>
      <w:lvlJc w:val="left"/>
      <w:pPr>
        <w:ind w:left="2420" w:hanging="360"/>
      </w:pPr>
      <w:rPr>
        <w:rFonts w:hint="default" w:ascii="Wingdings" w:hAnsi="Wingdings" w:eastAsia="Wingdings" w:cs="Wingdings"/>
        <w:w w:val="100"/>
        <w:sz w:val="24"/>
        <w:szCs w:val="24"/>
        <w:lang w:val="vi" w:eastAsia="en-US" w:bidi="ar-SA"/>
      </w:rPr>
    </w:lvl>
    <w:lvl w:ilvl="2">
      <w:start w:val="0"/>
      <w:numFmt w:val="bullet"/>
      <w:lvlText w:val="•"/>
      <w:lvlJc w:val="left"/>
      <w:pPr>
        <w:ind w:left="3273" w:hanging="360"/>
      </w:pPr>
      <w:rPr>
        <w:rFonts w:hint="default"/>
        <w:lang w:val="vi" w:eastAsia="en-US" w:bidi="ar-SA"/>
      </w:rPr>
    </w:lvl>
    <w:lvl w:ilvl="3">
      <w:start w:val="0"/>
      <w:numFmt w:val="bullet"/>
      <w:lvlText w:val="•"/>
      <w:lvlJc w:val="left"/>
      <w:pPr>
        <w:ind w:left="4126" w:hanging="360"/>
      </w:pPr>
      <w:rPr>
        <w:rFonts w:hint="default"/>
        <w:lang w:val="vi" w:eastAsia="en-US" w:bidi="ar-SA"/>
      </w:rPr>
    </w:lvl>
    <w:lvl w:ilvl="4">
      <w:start w:val="0"/>
      <w:numFmt w:val="bullet"/>
      <w:lvlText w:val="•"/>
      <w:lvlJc w:val="left"/>
      <w:pPr>
        <w:ind w:left="4980" w:hanging="360"/>
      </w:pPr>
      <w:rPr>
        <w:rFonts w:hint="default"/>
        <w:lang w:val="vi" w:eastAsia="en-US" w:bidi="ar-SA"/>
      </w:rPr>
    </w:lvl>
    <w:lvl w:ilvl="5">
      <w:start w:val="0"/>
      <w:numFmt w:val="bullet"/>
      <w:lvlText w:val="•"/>
      <w:lvlJc w:val="left"/>
      <w:pPr>
        <w:ind w:left="5833" w:hanging="360"/>
      </w:pPr>
      <w:rPr>
        <w:rFonts w:hint="default"/>
        <w:lang w:val="vi" w:eastAsia="en-US" w:bidi="ar-SA"/>
      </w:rPr>
    </w:lvl>
    <w:lvl w:ilvl="6">
      <w:start w:val="0"/>
      <w:numFmt w:val="bullet"/>
      <w:lvlText w:val="•"/>
      <w:lvlJc w:val="left"/>
      <w:pPr>
        <w:ind w:left="6686" w:hanging="360"/>
      </w:pPr>
      <w:rPr>
        <w:rFonts w:hint="default"/>
        <w:lang w:val="vi" w:eastAsia="en-US" w:bidi="ar-SA"/>
      </w:rPr>
    </w:lvl>
    <w:lvl w:ilvl="7">
      <w:start w:val="0"/>
      <w:numFmt w:val="bullet"/>
      <w:lvlText w:val="•"/>
      <w:lvlJc w:val="left"/>
      <w:pPr>
        <w:ind w:left="7540" w:hanging="360"/>
      </w:pPr>
      <w:rPr>
        <w:rFonts w:hint="default"/>
        <w:lang w:val="vi" w:eastAsia="en-US" w:bidi="ar-SA"/>
      </w:rPr>
    </w:lvl>
    <w:lvl w:ilvl="8">
      <w:start w:val="0"/>
      <w:numFmt w:val="bullet"/>
      <w:lvlText w:val="•"/>
      <w:lvlJc w:val="left"/>
      <w:pPr>
        <w:ind w:left="8393" w:hanging="360"/>
      </w:pPr>
      <w:rPr>
        <w:rFonts w:hint="default"/>
        <w:lang w:val="vi" w:eastAsia="en-US" w:bidi="ar-SA"/>
      </w:rPr>
    </w:lvl>
  </w:abstractNum>
  <w:abstractNum w:abstractNumId="2">
    <w:multiLevelType w:val="hybridMultilevel"/>
    <w:lvl w:ilvl="0">
      <w:start w:val="0"/>
      <w:numFmt w:val="bullet"/>
      <w:lvlText w:val="-"/>
      <w:lvlJc w:val="left"/>
      <w:pPr>
        <w:ind w:left="1700" w:hanging="360"/>
      </w:pPr>
      <w:rPr>
        <w:rFonts w:hint="default" w:ascii="Tahoma" w:hAnsi="Tahoma" w:eastAsia="Tahoma" w:cs="Tahoma"/>
        <w:w w:val="100"/>
        <w:sz w:val="24"/>
        <w:szCs w:val="24"/>
        <w:lang w:val="vi" w:eastAsia="en-US" w:bidi="ar-SA"/>
      </w:rPr>
    </w:lvl>
    <w:lvl w:ilvl="1">
      <w:start w:val="0"/>
      <w:numFmt w:val="bullet"/>
      <w:lvlText w:val="•"/>
      <w:lvlJc w:val="left"/>
      <w:pPr>
        <w:ind w:left="2540" w:hanging="360"/>
      </w:pPr>
      <w:rPr>
        <w:rFonts w:hint="default"/>
        <w:lang w:val="vi" w:eastAsia="en-US" w:bidi="ar-SA"/>
      </w:rPr>
    </w:lvl>
    <w:lvl w:ilvl="2">
      <w:start w:val="0"/>
      <w:numFmt w:val="bullet"/>
      <w:lvlText w:val="•"/>
      <w:lvlJc w:val="left"/>
      <w:pPr>
        <w:ind w:left="3380" w:hanging="360"/>
      </w:pPr>
      <w:rPr>
        <w:rFonts w:hint="default"/>
        <w:lang w:val="vi" w:eastAsia="en-US" w:bidi="ar-SA"/>
      </w:rPr>
    </w:lvl>
    <w:lvl w:ilvl="3">
      <w:start w:val="0"/>
      <w:numFmt w:val="bullet"/>
      <w:lvlText w:val="•"/>
      <w:lvlJc w:val="left"/>
      <w:pPr>
        <w:ind w:left="4220" w:hanging="360"/>
      </w:pPr>
      <w:rPr>
        <w:rFonts w:hint="default"/>
        <w:lang w:val="vi" w:eastAsia="en-US" w:bidi="ar-SA"/>
      </w:rPr>
    </w:lvl>
    <w:lvl w:ilvl="4">
      <w:start w:val="0"/>
      <w:numFmt w:val="bullet"/>
      <w:lvlText w:val="•"/>
      <w:lvlJc w:val="left"/>
      <w:pPr>
        <w:ind w:left="5060" w:hanging="360"/>
      </w:pPr>
      <w:rPr>
        <w:rFonts w:hint="default"/>
        <w:lang w:val="vi" w:eastAsia="en-US" w:bidi="ar-SA"/>
      </w:rPr>
    </w:lvl>
    <w:lvl w:ilvl="5">
      <w:start w:val="0"/>
      <w:numFmt w:val="bullet"/>
      <w:lvlText w:val="•"/>
      <w:lvlJc w:val="left"/>
      <w:pPr>
        <w:ind w:left="5900" w:hanging="360"/>
      </w:pPr>
      <w:rPr>
        <w:rFonts w:hint="default"/>
        <w:lang w:val="vi" w:eastAsia="en-US" w:bidi="ar-SA"/>
      </w:rPr>
    </w:lvl>
    <w:lvl w:ilvl="6">
      <w:start w:val="0"/>
      <w:numFmt w:val="bullet"/>
      <w:lvlText w:val="•"/>
      <w:lvlJc w:val="left"/>
      <w:pPr>
        <w:ind w:left="6740" w:hanging="360"/>
      </w:pPr>
      <w:rPr>
        <w:rFonts w:hint="default"/>
        <w:lang w:val="vi" w:eastAsia="en-US" w:bidi="ar-SA"/>
      </w:rPr>
    </w:lvl>
    <w:lvl w:ilvl="7">
      <w:start w:val="0"/>
      <w:numFmt w:val="bullet"/>
      <w:lvlText w:val="•"/>
      <w:lvlJc w:val="left"/>
      <w:pPr>
        <w:ind w:left="7580" w:hanging="360"/>
      </w:pPr>
      <w:rPr>
        <w:rFonts w:hint="default"/>
        <w:lang w:val="vi" w:eastAsia="en-US" w:bidi="ar-SA"/>
      </w:rPr>
    </w:lvl>
    <w:lvl w:ilvl="8">
      <w:start w:val="0"/>
      <w:numFmt w:val="bullet"/>
      <w:lvlText w:val="•"/>
      <w:lvlJc w:val="left"/>
      <w:pPr>
        <w:ind w:left="8420" w:hanging="360"/>
      </w:pPr>
      <w:rPr>
        <w:rFonts w:hint="default"/>
        <w:lang w:val="vi" w:eastAsia="en-US" w:bidi="ar-SA"/>
      </w:rPr>
    </w:lvl>
  </w:abstractNum>
  <w:abstractNum w:abstractNumId="1">
    <w:multiLevelType w:val="hybridMultilevel"/>
    <w:lvl w:ilvl="0">
      <w:start w:val="0"/>
      <w:numFmt w:val="bullet"/>
      <w:lvlText w:val="-"/>
      <w:lvlJc w:val="left"/>
      <w:pPr>
        <w:ind w:left="1700" w:hanging="360"/>
      </w:pPr>
      <w:rPr>
        <w:rFonts w:hint="default" w:ascii="Times New Roman" w:hAnsi="Times New Roman" w:eastAsia="Times New Roman" w:cs="Times New Roman"/>
        <w:spacing w:val="-1"/>
        <w:w w:val="99"/>
        <w:sz w:val="24"/>
        <w:szCs w:val="24"/>
        <w:lang w:val="vi" w:eastAsia="en-US" w:bidi="ar-SA"/>
      </w:rPr>
    </w:lvl>
    <w:lvl w:ilvl="1">
      <w:start w:val="0"/>
      <w:numFmt w:val="bullet"/>
      <w:lvlText w:val=""/>
      <w:lvlJc w:val="left"/>
      <w:pPr>
        <w:ind w:left="2060" w:hanging="360"/>
      </w:pPr>
      <w:rPr>
        <w:rFonts w:hint="default" w:ascii="Wingdings" w:hAnsi="Wingdings" w:eastAsia="Wingdings" w:cs="Wingdings"/>
        <w:w w:val="100"/>
        <w:sz w:val="24"/>
        <w:szCs w:val="24"/>
        <w:lang w:val="vi" w:eastAsia="en-US" w:bidi="ar-SA"/>
      </w:rPr>
    </w:lvl>
    <w:lvl w:ilvl="2">
      <w:start w:val="0"/>
      <w:numFmt w:val="bullet"/>
      <w:lvlText w:val="•"/>
      <w:lvlJc w:val="left"/>
      <w:pPr>
        <w:ind w:left="2953" w:hanging="360"/>
      </w:pPr>
      <w:rPr>
        <w:rFonts w:hint="default"/>
        <w:lang w:val="vi" w:eastAsia="en-US" w:bidi="ar-SA"/>
      </w:rPr>
    </w:lvl>
    <w:lvl w:ilvl="3">
      <w:start w:val="0"/>
      <w:numFmt w:val="bullet"/>
      <w:lvlText w:val="•"/>
      <w:lvlJc w:val="left"/>
      <w:pPr>
        <w:ind w:left="3846" w:hanging="360"/>
      </w:pPr>
      <w:rPr>
        <w:rFonts w:hint="default"/>
        <w:lang w:val="vi" w:eastAsia="en-US" w:bidi="ar-SA"/>
      </w:rPr>
    </w:lvl>
    <w:lvl w:ilvl="4">
      <w:start w:val="0"/>
      <w:numFmt w:val="bullet"/>
      <w:lvlText w:val="•"/>
      <w:lvlJc w:val="left"/>
      <w:pPr>
        <w:ind w:left="4740" w:hanging="360"/>
      </w:pPr>
      <w:rPr>
        <w:rFonts w:hint="default"/>
        <w:lang w:val="vi" w:eastAsia="en-US" w:bidi="ar-SA"/>
      </w:rPr>
    </w:lvl>
    <w:lvl w:ilvl="5">
      <w:start w:val="0"/>
      <w:numFmt w:val="bullet"/>
      <w:lvlText w:val="•"/>
      <w:lvlJc w:val="left"/>
      <w:pPr>
        <w:ind w:left="5633" w:hanging="360"/>
      </w:pPr>
      <w:rPr>
        <w:rFonts w:hint="default"/>
        <w:lang w:val="vi" w:eastAsia="en-US" w:bidi="ar-SA"/>
      </w:rPr>
    </w:lvl>
    <w:lvl w:ilvl="6">
      <w:start w:val="0"/>
      <w:numFmt w:val="bullet"/>
      <w:lvlText w:val="•"/>
      <w:lvlJc w:val="left"/>
      <w:pPr>
        <w:ind w:left="6526" w:hanging="360"/>
      </w:pPr>
      <w:rPr>
        <w:rFonts w:hint="default"/>
        <w:lang w:val="vi" w:eastAsia="en-US" w:bidi="ar-SA"/>
      </w:rPr>
    </w:lvl>
    <w:lvl w:ilvl="7">
      <w:start w:val="0"/>
      <w:numFmt w:val="bullet"/>
      <w:lvlText w:val="•"/>
      <w:lvlJc w:val="left"/>
      <w:pPr>
        <w:ind w:left="7420" w:hanging="360"/>
      </w:pPr>
      <w:rPr>
        <w:rFonts w:hint="default"/>
        <w:lang w:val="vi" w:eastAsia="en-US" w:bidi="ar-SA"/>
      </w:rPr>
    </w:lvl>
    <w:lvl w:ilvl="8">
      <w:start w:val="0"/>
      <w:numFmt w:val="bullet"/>
      <w:lvlText w:val="•"/>
      <w:lvlJc w:val="left"/>
      <w:pPr>
        <w:ind w:left="8313" w:hanging="360"/>
      </w:pPr>
      <w:rPr>
        <w:rFonts w:hint="default"/>
        <w:lang w:val="vi" w:eastAsia="en-US" w:bidi="ar-SA"/>
      </w:rPr>
    </w:lvl>
  </w:abstractNum>
  <w:abstractNum w:abstractNumId="0">
    <w:multiLevelType w:val="hybridMultilevel"/>
    <w:lvl w:ilvl="0">
      <w:start w:val="1"/>
      <w:numFmt w:val="upperRoman"/>
      <w:lvlText w:val="%1."/>
      <w:lvlJc w:val="left"/>
      <w:pPr>
        <w:ind w:left="980" w:hanging="514"/>
        <w:jc w:val="right"/>
      </w:pPr>
      <w:rPr>
        <w:rFonts w:hint="default" w:ascii="Times New Roman" w:hAnsi="Times New Roman" w:eastAsia="Times New Roman" w:cs="Times New Roman"/>
        <w:b/>
        <w:bCs/>
        <w:w w:val="99"/>
        <w:sz w:val="24"/>
        <w:szCs w:val="24"/>
        <w:lang w:val="vi" w:eastAsia="en-US" w:bidi="ar-SA"/>
      </w:rPr>
    </w:lvl>
    <w:lvl w:ilvl="1">
      <w:start w:val="1"/>
      <w:numFmt w:val="decimal"/>
      <w:lvlText w:val="%2."/>
      <w:lvlJc w:val="left"/>
      <w:pPr>
        <w:ind w:left="1340" w:hanging="360"/>
        <w:jc w:val="left"/>
      </w:pPr>
      <w:rPr>
        <w:rFonts w:hint="default" w:ascii="Times New Roman" w:hAnsi="Times New Roman" w:eastAsia="Times New Roman" w:cs="Times New Roman"/>
        <w:b/>
        <w:bCs/>
        <w:spacing w:val="-8"/>
        <w:w w:val="99"/>
        <w:sz w:val="24"/>
        <w:szCs w:val="24"/>
        <w:lang w:val="vi" w:eastAsia="en-US" w:bidi="ar-SA"/>
      </w:rPr>
    </w:lvl>
    <w:lvl w:ilvl="2">
      <w:start w:val="0"/>
      <w:numFmt w:val="bullet"/>
      <w:lvlText w:val="-"/>
      <w:lvlJc w:val="left"/>
      <w:pPr>
        <w:ind w:left="1700" w:hanging="360"/>
      </w:pPr>
      <w:rPr>
        <w:rFonts w:hint="default" w:ascii="Tahoma" w:hAnsi="Tahoma" w:eastAsia="Tahoma" w:cs="Tahoma"/>
        <w:w w:val="100"/>
        <w:sz w:val="24"/>
        <w:szCs w:val="24"/>
        <w:lang w:val="vi" w:eastAsia="en-US" w:bidi="ar-SA"/>
      </w:rPr>
    </w:lvl>
    <w:lvl w:ilvl="3">
      <w:start w:val="0"/>
      <w:numFmt w:val="bullet"/>
      <w:lvlText w:val=""/>
      <w:lvlJc w:val="left"/>
      <w:pPr>
        <w:ind w:left="2060" w:hanging="360"/>
      </w:pPr>
      <w:rPr>
        <w:rFonts w:hint="default" w:ascii="Wingdings" w:hAnsi="Wingdings" w:eastAsia="Wingdings" w:cs="Wingdings"/>
        <w:w w:val="100"/>
        <w:sz w:val="24"/>
        <w:szCs w:val="24"/>
        <w:lang w:val="vi" w:eastAsia="en-US" w:bidi="ar-SA"/>
      </w:rPr>
    </w:lvl>
    <w:lvl w:ilvl="4">
      <w:start w:val="0"/>
      <w:numFmt w:val="bullet"/>
      <w:lvlText w:val="•"/>
      <w:lvlJc w:val="left"/>
      <w:pPr>
        <w:ind w:left="2060" w:hanging="360"/>
      </w:pPr>
      <w:rPr>
        <w:rFonts w:hint="default"/>
        <w:lang w:val="vi" w:eastAsia="en-US" w:bidi="ar-SA"/>
      </w:rPr>
    </w:lvl>
    <w:lvl w:ilvl="5">
      <w:start w:val="0"/>
      <w:numFmt w:val="bullet"/>
      <w:lvlText w:val="•"/>
      <w:lvlJc w:val="left"/>
      <w:pPr>
        <w:ind w:left="3400" w:hanging="360"/>
      </w:pPr>
      <w:rPr>
        <w:rFonts w:hint="default"/>
        <w:lang w:val="vi" w:eastAsia="en-US" w:bidi="ar-SA"/>
      </w:rPr>
    </w:lvl>
    <w:lvl w:ilvl="6">
      <w:start w:val="0"/>
      <w:numFmt w:val="bullet"/>
      <w:lvlText w:val="•"/>
      <w:lvlJc w:val="left"/>
      <w:pPr>
        <w:ind w:left="4740" w:hanging="360"/>
      </w:pPr>
      <w:rPr>
        <w:rFonts w:hint="default"/>
        <w:lang w:val="vi" w:eastAsia="en-US" w:bidi="ar-SA"/>
      </w:rPr>
    </w:lvl>
    <w:lvl w:ilvl="7">
      <w:start w:val="0"/>
      <w:numFmt w:val="bullet"/>
      <w:lvlText w:val="•"/>
      <w:lvlJc w:val="left"/>
      <w:pPr>
        <w:ind w:left="6080" w:hanging="360"/>
      </w:pPr>
      <w:rPr>
        <w:rFonts w:hint="default"/>
        <w:lang w:val="vi" w:eastAsia="en-US" w:bidi="ar-SA"/>
      </w:rPr>
    </w:lvl>
    <w:lvl w:ilvl="8">
      <w:start w:val="0"/>
      <w:numFmt w:val="bullet"/>
      <w:lvlText w:val="•"/>
      <w:lvlJc w:val="left"/>
      <w:pPr>
        <w:ind w:left="7420" w:hanging="360"/>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700"/>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spacing w:line="274" w:lineRule="exact"/>
      <w:ind w:left="980" w:hanging="361"/>
      <w:outlineLvl w:val="1"/>
    </w:pPr>
    <w:rPr>
      <w:rFonts w:ascii="Times New Roman" w:hAnsi="Times New Roman" w:eastAsia="Times New Roman" w:cs="Times New Roman"/>
      <w:b/>
      <w:bCs/>
      <w:sz w:val="24"/>
      <w:szCs w:val="24"/>
      <w:u w:val="single" w:color="000000"/>
      <w:lang w:val="vi" w:eastAsia="en-US" w:bidi="ar-SA"/>
    </w:rPr>
  </w:style>
  <w:style w:styleId="Title" w:type="paragraph">
    <w:name w:val="Title"/>
    <w:basedOn w:val="Normal"/>
    <w:uiPriority w:val="1"/>
    <w:qFormat/>
    <w:pPr>
      <w:spacing w:before="6"/>
      <w:ind w:left="1092" w:right="589"/>
      <w:jc w:val="center"/>
    </w:pPr>
    <w:rPr>
      <w:rFonts w:ascii="Times New Roman" w:hAnsi="Times New Roman" w:eastAsia="Times New Roman" w:cs="Times New Roman"/>
      <w:b/>
      <w:bCs/>
      <w:sz w:val="36"/>
      <w:szCs w:val="36"/>
      <w:lang w:val="vi" w:eastAsia="en-US" w:bidi="ar-SA"/>
    </w:rPr>
  </w:style>
  <w:style w:styleId="ListParagraph" w:type="paragraph">
    <w:name w:val="List Paragraph"/>
    <w:basedOn w:val="Normal"/>
    <w:uiPriority w:val="1"/>
    <w:qFormat/>
    <w:pPr>
      <w:ind w:left="1700" w:hanging="361"/>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facebook.com/GiamTocDoTruongHocAnToan" TargetMode="External"/><Relationship Id="rId7" Type="http://schemas.openxmlformats.org/officeDocument/2006/relationships/hyperlink" Target="mailto:TruongHocAnToan@aipf-vietnam.org" TargetMode="External"/><Relationship Id="rId8" Type="http://schemas.openxmlformats.org/officeDocument/2006/relationships/hyperlink" Target="mailto:TruongHocAnToanVietnam@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dc:creator>
  <dcterms:created xsi:type="dcterms:W3CDTF">2019-12-12T05:33:57Z</dcterms:created>
  <dcterms:modified xsi:type="dcterms:W3CDTF">2019-12-12T05:33:57Z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2016</vt:lpwstr>
  </property>
  <property fmtid="{D5CDD505-2E9C-101B-9397-08002B2CF9AE}" pid="4" name="LastSaved">
    <vt:filetime>2019-12-12T00:00:00Z</vt:filetime>
  </property>
</Properties>
</file>