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33"/>
        <w:tblW w:w="10751" w:type="dxa"/>
        <w:tblLayout w:type="fixed"/>
        <w:tblLook w:val="0000" w:firstRow="0" w:lastRow="0" w:firstColumn="0" w:lastColumn="0" w:noHBand="0" w:noVBand="0"/>
      </w:tblPr>
      <w:tblGrid>
        <w:gridCol w:w="4788"/>
        <w:gridCol w:w="5963"/>
      </w:tblGrid>
      <w:tr w:rsidR="001B7DEE" w:rsidRPr="00447C6D" w:rsidTr="000D35A4">
        <w:tc>
          <w:tcPr>
            <w:tcW w:w="4788" w:type="dxa"/>
          </w:tcPr>
          <w:p w:rsidR="001B7DEE" w:rsidRPr="00447C6D" w:rsidRDefault="00DB0C03" w:rsidP="001B7D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4"/>
                <w:lang w:val="vi-VN"/>
              </w:rPr>
            </w:pPr>
            <w:r w:rsidRPr="00447C6D">
              <w:rPr>
                <w:b/>
                <w:bCs/>
                <w:szCs w:val="24"/>
                <w:lang w:val="vi-VN"/>
              </w:rPr>
              <w:t>TRUNG TÂM NGOẠI NGỮ DREAM SKY</w:t>
            </w:r>
          </w:p>
          <w:p w:rsidR="001B7DEE" w:rsidRPr="00447C6D" w:rsidRDefault="001B7DEE" w:rsidP="001B7D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4"/>
                <w:lang w:val="vi-VN"/>
              </w:rPr>
            </w:pPr>
          </w:p>
          <w:p w:rsidR="001B7DEE" w:rsidRPr="00447C6D" w:rsidRDefault="00B728B1" w:rsidP="001B7D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vi-VN"/>
              </w:rPr>
            </w:pPr>
            <w:r w:rsidRPr="00447C6D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4DF1C8" wp14:editId="77414651">
                      <wp:simplePos x="0" y="0"/>
                      <wp:positionH relativeFrom="column">
                        <wp:posOffset>724342</wp:posOffset>
                      </wp:positionH>
                      <wp:positionV relativeFrom="paragraph">
                        <wp:posOffset>154664</wp:posOffset>
                      </wp:positionV>
                      <wp:extent cx="1339850" cy="0"/>
                      <wp:effectExtent l="11430" t="12700" r="1079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07D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.05pt;margin-top:12.2pt;width:10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wb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5963" w:type="dxa"/>
          </w:tcPr>
          <w:p w:rsidR="001B7DEE" w:rsidRPr="00447C6D" w:rsidRDefault="001B7DEE" w:rsidP="001B7D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4"/>
                <w:lang w:val="vi-VN"/>
              </w:rPr>
            </w:pPr>
            <w:r w:rsidRPr="00447C6D">
              <w:rPr>
                <w:b/>
                <w:bCs/>
                <w:szCs w:val="24"/>
                <w:lang w:val="vi-VN"/>
              </w:rPr>
              <w:t xml:space="preserve">    CỘNG HÒA XÃ HỘI CHỦ NGHĨA VIỆT NAM</w:t>
            </w:r>
          </w:p>
          <w:p w:rsidR="001B7DEE" w:rsidRPr="00447C6D" w:rsidRDefault="001B7DEE" w:rsidP="001B7D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4"/>
                <w:lang w:val="vi-VN"/>
              </w:rPr>
            </w:pPr>
            <w:r w:rsidRPr="00447C6D">
              <w:rPr>
                <w:szCs w:val="24"/>
                <w:lang w:val="vi-VN"/>
              </w:rPr>
              <w:t xml:space="preserve">                   </w:t>
            </w:r>
            <w:r w:rsidRPr="00447C6D">
              <w:rPr>
                <w:b/>
                <w:bCs/>
                <w:szCs w:val="24"/>
                <w:lang w:val="vi-VN"/>
              </w:rPr>
              <w:t>Độc lập - Tự do - Hạnh phúc</w:t>
            </w:r>
          </w:p>
          <w:p w:rsidR="001B7DEE" w:rsidRPr="00447C6D" w:rsidRDefault="001B7DEE" w:rsidP="0010567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szCs w:val="24"/>
                <w:lang w:val="vi-VN"/>
              </w:rPr>
            </w:pPr>
            <w:r w:rsidRPr="00447C6D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F05366" wp14:editId="18BC58E2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140970</wp:posOffset>
                      </wp:positionV>
                      <wp:extent cx="1988185" cy="0"/>
                      <wp:effectExtent l="6350" t="762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4BD49" id="Straight Arrow Connector 1" o:spid="_x0000_s1026" type="#_x0000_t32" style="position:absolute;margin-left:62pt;margin-top:11.1pt;width:15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"/>
                  </w:pict>
                </mc:Fallback>
              </mc:AlternateContent>
            </w:r>
          </w:p>
          <w:p w:rsidR="001B7DEE" w:rsidRPr="00447C6D" w:rsidRDefault="002002A5" w:rsidP="002002A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rPr>
                <w:i/>
                <w:iCs/>
                <w:szCs w:val="24"/>
                <w:lang w:val="vi-VN"/>
              </w:rPr>
            </w:pPr>
            <w:r w:rsidRPr="00447C6D">
              <w:rPr>
                <w:i/>
                <w:iCs/>
                <w:szCs w:val="24"/>
                <w:lang w:val="vi-VN"/>
              </w:rPr>
              <w:t xml:space="preserve">                  </w:t>
            </w:r>
            <w:r w:rsidR="001B7DEE" w:rsidRPr="00447C6D">
              <w:rPr>
                <w:i/>
                <w:iCs/>
                <w:szCs w:val="24"/>
                <w:lang w:val="vi-VN"/>
              </w:rPr>
              <w:t>Hà Nộ</w:t>
            </w:r>
            <w:r w:rsidR="00930A4A" w:rsidRPr="00447C6D">
              <w:rPr>
                <w:i/>
                <w:iCs/>
                <w:szCs w:val="24"/>
                <w:lang w:val="vi-VN"/>
              </w:rPr>
              <w:t>i, n</w:t>
            </w:r>
            <w:r w:rsidR="00CC717D" w:rsidRPr="00447C6D">
              <w:rPr>
                <w:i/>
                <w:iCs/>
                <w:szCs w:val="24"/>
                <w:lang w:val="vi-VN"/>
              </w:rPr>
              <w:t>gày 2</w:t>
            </w:r>
            <w:r w:rsidR="00DB0C03" w:rsidRPr="00447C6D">
              <w:rPr>
                <w:i/>
                <w:iCs/>
                <w:szCs w:val="24"/>
                <w:lang w:val="vi-VN"/>
              </w:rPr>
              <w:t xml:space="preserve"> </w:t>
            </w:r>
            <w:r w:rsidR="000C3DB0" w:rsidRPr="00447C6D">
              <w:rPr>
                <w:i/>
                <w:iCs/>
                <w:szCs w:val="24"/>
                <w:lang w:val="vi-VN"/>
              </w:rPr>
              <w:t>tháng 12</w:t>
            </w:r>
            <w:r w:rsidR="00930A4A" w:rsidRPr="00447C6D">
              <w:rPr>
                <w:i/>
                <w:iCs/>
                <w:szCs w:val="24"/>
                <w:lang w:val="vi-VN"/>
              </w:rPr>
              <w:t xml:space="preserve"> </w:t>
            </w:r>
            <w:r w:rsidR="00A90712" w:rsidRPr="00447C6D">
              <w:rPr>
                <w:i/>
                <w:iCs/>
                <w:szCs w:val="24"/>
                <w:lang w:val="vi-VN"/>
              </w:rPr>
              <w:t>năm 2019</w:t>
            </w:r>
          </w:p>
        </w:tc>
      </w:tr>
    </w:tbl>
    <w:p w:rsidR="001B7DEE" w:rsidRPr="00447C6D" w:rsidRDefault="001B7DEE" w:rsidP="001B7DEE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333333"/>
          <w:sz w:val="18"/>
          <w:szCs w:val="18"/>
          <w:lang w:val="vi-VN"/>
        </w:rPr>
      </w:pPr>
    </w:p>
    <w:p w:rsidR="00F238A2" w:rsidRPr="00447C6D" w:rsidRDefault="001B7DEE" w:rsidP="00F238A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</w:pPr>
      <w:r w:rsidRPr="00447C6D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THÔNG BÁO</w:t>
      </w:r>
      <w:r w:rsidRPr="00447C6D">
        <w:rPr>
          <w:rFonts w:eastAsia="Times New Roman" w:cs="Times New Roman"/>
          <w:color w:val="333333"/>
          <w:sz w:val="26"/>
          <w:szCs w:val="26"/>
          <w:lang w:val="vi-VN"/>
        </w:rPr>
        <w:br/>
      </w:r>
      <w:r w:rsidR="003C54E3">
        <w:rPr>
          <w:rFonts w:eastAsia="Times New Roman" w:cs="Times New Roman"/>
          <w:b/>
          <w:bCs/>
          <w:color w:val="333333"/>
          <w:sz w:val="26"/>
          <w:szCs w:val="26"/>
        </w:rPr>
        <w:t>Kế hoạch</w:t>
      </w:r>
      <w:r w:rsidR="001652B7" w:rsidRPr="00447C6D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 kiểm tra cuối</w:t>
      </w:r>
      <w:r w:rsidR="00DB0C03" w:rsidRPr="00447C6D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 xml:space="preserve"> học kỳ I, năm học 2019 - 2020</w:t>
      </w:r>
      <w:r w:rsidRPr="00447C6D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br/>
        <w:t>-----------------------</w:t>
      </w:r>
    </w:p>
    <w:p w:rsidR="008F7480" w:rsidRPr="00447C6D" w:rsidRDefault="00F0640E" w:rsidP="001A6A2A">
      <w:pPr>
        <w:shd w:val="clear" w:color="auto" w:fill="FFFFFF"/>
        <w:spacing w:line="360" w:lineRule="auto"/>
        <w:ind w:firstLine="720"/>
        <w:rPr>
          <w:rFonts w:eastAsia="Times New Roman" w:cs="Times New Roman"/>
          <w:color w:val="333333"/>
          <w:szCs w:val="24"/>
          <w:lang w:val="vi-VN"/>
        </w:rPr>
      </w:pPr>
      <w:r w:rsidRPr="00447C6D">
        <w:rPr>
          <w:rFonts w:eastAsia="Times New Roman" w:cs="Times New Roman"/>
          <w:color w:val="333333"/>
          <w:szCs w:val="24"/>
          <w:lang w:val="vi-VN"/>
        </w:rPr>
        <w:t>Hệ thống Anh ngữ</w:t>
      </w:r>
      <w:r w:rsidR="001B7DEE" w:rsidRPr="00447C6D">
        <w:rPr>
          <w:rFonts w:eastAsia="Times New Roman" w:cs="Times New Roman"/>
          <w:color w:val="333333"/>
          <w:szCs w:val="24"/>
          <w:lang w:val="vi-VN"/>
        </w:rPr>
        <w:t xml:space="preserve"> </w:t>
      </w:r>
      <w:r w:rsidRPr="00447C6D">
        <w:rPr>
          <w:rFonts w:eastAsia="Times New Roman" w:cs="Times New Roman"/>
          <w:color w:val="333333"/>
          <w:szCs w:val="24"/>
          <w:lang w:val="vi-VN"/>
        </w:rPr>
        <w:t>quốc tế</w:t>
      </w:r>
      <w:r w:rsidR="001B7DEE" w:rsidRPr="00447C6D">
        <w:rPr>
          <w:rFonts w:eastAsia="Times New Roman" w:cs="Times New Roman"/>
          <w:color w:val="333333"/>
          <w:szCs w:val="24"/>
          <w:lang w:val="vi-VN"/>
        </w:rPr>
        <w:t xml:space="preserve"> Dream </w:t>
      </w:r>
      <w:r w:rsidR="003514BF" w:rsidRPr="00447C6D">
        <w:rPr>
          <w:rFonts w:eastAsia="Times New Roman" w:cs="Times New Roman"/>
          <w:color w:val="333333"/>
          <w:szCs w:val="24"/>
          <w:lang w:val="vi-VN"/>
        </w:rPr>
        <w:t xml:space="preserve">Sky 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kính gửi</w:t>
      </w:r>
      <w:r w:rsidR="003514BF" w:rsidRPr="00447C6D">
        <w:rPr>
          <w:rFonts w:eastAsia="Times New Roman" w:cs="Times New Roman"/>
          <w:color w:val="333333"/>
          <w:szCs w:val="24"/>
          <w:lang w:val="vi-VN"/>
        </w:rPr>
        <w:t xml:space="preserve"> </w:t>
      </w:r>
      <w:r w:rsidR="001D4E03">
        <w:rPr>
          <w:rFonts w:eastAsia="Times New Roman" w:cs="Times New Roman"/>
          <w:color w:val="333333"/>
          <w:szCs w:val="24"/>
        </w:rPr>
        <w:t xml:space="preserve">Ban Giám Hiệu và </w:t>
      </w:r>
      <w:r w:rsidR="003514BF" w:rsidRPr="00447C6D">
        <w:rPr>
          <w:rFonts w:eastAsia="Times New Roman" w:cs="Times New Roman"/>
          <w:color w:val="333333"/>
          <w:szCs w:val="24"/>
          <w:lang w:val="vi-VN"/>
        </w:rPr>
        <w:t xml:space="preserve">các giáo viên trong tổ tiếng Anh 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Kế hoạch</w:t>
      </w:r>
      <w:r w:rsidR="001B7DEE" w:rsidRPr="00447C6D">
        <w:rPr>
          <w:rFonts w:eastAsia="Times New Roman" w:cs="Times New Roman"/>
          <w:color w:val="333333"/>
          <w:szCs w:val="24"/>
          <w:lang w:val="vi-VN"/>
        </w:rPr>
        <w:t xml:space="preserve"> tổ chức kiểm tra 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cuối</w:t>
      </w:r>
      <w:r w:rsidR="00447DB0" w:rsidRPr="00447C6D">
        <w:rPr>
          <w:rFonts w:eastAsia="Times New Roman" w:cs="Times New Roman"/>
          <w:color w:val="333333"/>
          <w:szCs w:val="24"/>
          <w:lang w:val="vi-VN"/>
        </w:rPr>
        <w:t xml:space="preserve"> </w:t>
      </w:r>
      <w:r w:rsidR="001B7DEE" w:rsidRPr="00447C6D">
        <w:rPr>
          <w:rFonts w:eastAsia="Times New Roman" w:cs="Times New Roman"/>
          <w:color w:val="333333"/>
          <w:szCs w:val="24"/>
          <w:lang w:val="vi-VN"/>
        </w:rPr>
        <w:t>học kỳ I</w:t>
      </w:r>
      <w:r w:rsidR="00672564">
        <w:rPr>
          <w:rFonts w:eastAsia="Times New Roman" w:cs="Times New Roman"/>
          <w:color w:val="333333"/>
          <w:szCs w:val="24"/>
        </w:rPr>
        <w:t>. Nội dung</w:t>
      </w:r>
      <w:r w:rsidR="001B7DEE" w:rsidRPr="00447C6D">
        <w:rPr>
          <w:rFonts w:eastAsia="Times New Roman" w:cs="Times New Roman"/>
          <w:color w:val="333333"/>
          <w:szCs w:val="24"/>
          <w:lang w:val="vi-VN"/>
        </w:rPr>
        <w:t xml:space="preserve"> cụ thể như sau:</w:t>
      </w:r>
    </w:p>
    <w:p w:rsidR="00E9578C" w:rsidRPr="00447C6D" w:rsidRDefault="000A2C7A" w:rsidP="00E9578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="Times New Roman"/>
          <w:color w:val="333333"/>
          <w:szCs w:val="24"/>
          <w:lang w:val="vi-VN"/>
        </w:rPr>
      </w:pPr>
      <w:r w:rsidRPr="00447C6D">
        <w:rPr>
          <w:rFonts w:eastAsia="Times New Roman" w:cs="Times New Roman"/>
          <w:color w:val="333333"/>
          <w:szCs w:val="24"/>
          <w:lang w:val="vi-VN"/>
        </w:rPr>
        <w:t>Lịch thi</w:t>
      </w:r>
      <w:r w:rsidR="00E9578C" w:rsidRPr="00447C6D">
        <w:rPr>
          <w:rFonts w:eastAsia="Times New Roman" w:cs="Times New Roman"/>
          <w:color w:val="333333"/>
          <w:szCs w:val="24"/>
          <w:lang w:val="vi-VN"/>
        </w:rPr>
        <w:t>: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 xml:space="preserve"> </w:t>
      </w:r>
      <w:r w:rsidR="00C04990">
        <w:rPr>
          <w:rFonts w:eastAsia="Times New Roman" w:cs="Times New Roman"/>
          <w:color w:val="333333"/>
          <w:szCs w:val="24"/>
        </w:rPr>
        <w:t xml:space="preserve">2 tiết học với GVNN </w:t>
      </w:r>
      <w:r w:rsidR="00C04990">
        <w:rPr>
          <w:rFonts w:eastAsia="Times New Roman" w:cs="Times New Roman"/>
          <w:color w:val="333333"/>
          <w:szCs w:val="24"/>
          <w:lang w:val="vi-VN"/>
        </w:rPr>
        <w:t>t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uần 14</w:t>
      </w:r>
      <w:r w:rsidR="003514BF" w:rsidRPr="00447C6D">
        <w:rPr>
          <w:rFonts w:eastAsia="Times New Roman" w:cs="Times New Roman"/>
          <w:color w:val="333333"/>
          <w:szCs w:val="24"/>
          <w:lang w:val="vi-VN"/>
        </w:rPr>
        <w:t xml:space="preserve"> </w:t>
      </w:r>
      <w:r w:rsidR="00F45686" w:rsidRPr="00447C6D">
        <w:rPr>
          <w:rFonts w:eastAsia="Times New Roman" w:cs="Times New Roman"/>
          <w:color w:val="333333"/>
          <w:szCs w:val="24"/>
          <w:lang w:val="vi-VN"/>
        </w:rPr>
        <w:t>(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9/12</w:t>
      </w:r>
      <w:r w:rsidR="0044040B" w:rsidRPr="00447C6D">
        <w:rPr>
          <w:rFonts w:eastAsia="Times New Roman" w:cs="Times New Roman"/>
          <w:color w:val="333333"/>
          <w:szCs w:val="24"/>
          <w:lang w:val="vi-VN"/>
        </w:rPr>
        <w:t>/</w:t>
      </w:r>
      <w:r w:rsidR="009417C1" w:rsidRPr="00447C6D">
        <w:rPr>
          <w:rFonts w:eastAsia="Times New Roman" w:cs="Times New Roman"/>
          <w:color w:val="333333"/>
          <w:szCs w:val="24"/>
          <w:lang w:val="vi-VN"/>
        </w:rPr>
        <w:t>2</w:t>
      </w:r>
      <w:r w:rsidR="0044040B" w:rsidRPr="00447C6D">
        <w:rPr>
          <w:rFonts w:eastAsia="Times New Roman" w:cs="Times New Roman"/>
          <w:color w:val="333333"/>
          <w:szCs w:val="24"/>
          <w:lang w:val="vi-VN"/>
        </w:rPr>
        <w:t>019 – 1</w:t>
      </w:r>
      <w:r w:rsidR="00274870" w:rsidRPr="00447C6D">
        <w:rPr>
          <w:rFonts w:eastAsia="Times New Roman" w:cs="Times New Roman"/>
          <w:color w:val="333333"/>
          <w:szCs w:val="24"/>
          <w:lang w:val="vi-VN"/>
        </w:rPr>
        <w:t>3/12</w:t>
      </w:r>
      <w:r w:rsidR="0044040B" w:rsidRPr="00447C6D">
        <w:rPr>
          <w:rFonts w:eastAsia="Times New Roman" w:cs="Times New Roman"/>
          <w:color w:val="333333"/>
          <w:szCs w:val="24"/>
          <w:lang w:val="vi-VN"/>
        </w:rPr>
        <w:t xml:space="preserve">/2019) </w:t>
      </w:r>
    </w:p>
    <w:p w:rsidR="00447C6D" w:rsidRPr="00447C6D" w:rsidRDefault="00C6502D" w:rsidP="00E9578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="Times New Roman"/>
          <w:color w:val="333333"/>
          <w:szCs w:val="24"/>
          <w:lang w:val="vi-VN"/>
        </w:rPr>
      </w:pPr>
      <w:r>
        <w:rPr>
          <w:rFonts w:eastAsia="Times New Roman" w:cs="Times New Roman"/>
          <w:color w:val="333333"/>
          <w:szCs w:val="24"/>
          <w:lang w:val="vi-VN"/>
        </w:rPr>
        <w:t>Hình thức kiểm tra: k</w:t>
      </w:r>
      <w:r w:rsidR="00447C6D" w:rsidRPr="00447C6D">
        <w:rPr>
          <w:rFonts w:eastAsia="Times New Roman" w:cs="Times New Roman"/>
          <w:color w:val="333333"/>
          <w:szCs w:val="24"/>
          <w:lang w:val="vi-VN"/>
        </w:rPr>
        <w:t xml:space="preserve">iểm tra </w:t>
      </w:r>
      <w:r>
        <w:rPr>
          <w:rFonts w:eastAsia="Times New Roman" w:cs="Times New Roman"/>
          <w:color w:val="333333"/>
          <w:szCs w:val="24"/>
        </w:rPr>
        <w:t xml:space="preserve">4 </w:t>
      </w:r>
      <w:r w:rsidR="00447C6D" w:rsidRPr="00447C6D">
        <w:rPr>
          <w:rFonts w:eastAsia="Times New Roman" w:cs="Times New Roman"/>
          <w:color w:val="333333"/>
          <w:szCs w:val="24"/>
          <w:lang w:val="vi-VN"/>
        </w:rPr>
        <w:t>kĩ năng nghe, nói, đọc, viết</w:t>
      </w:r>
    </w:p>
    <w:p w:rsidR="00E9578C" w:rsidRPr="00447C6D" w:rsidRDefault="009D611C" w:rsidP="00E9578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Times New Roman"/>
          <w:color w:val="333333"/>
          <w:szCs w:val="24"/>
          <w:lang w:val="vi-VN"/>
        </w:rPr>
      </w:pPr>
      <w:r w:rsidRPr="00447C6D">
        <w:rPr>
          <w:rFonts w:eastAsia="Times New Roman" w:cs="Times New Roman"/>
          <w:color w:val="333333"/>
          <w:szCs w:val="24"/>
          <w:lang w:val="vi-VN"/>
        </w:rPr>
        <w:t xml:space="preserve">Giới hạn ôn tập: </w:t>
      </w:r>
    </w:p>
    <w:tbl>
      <w:tblPr>
        <w:tblW w:w="9089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7830"/>
      </w:tblGrid>
      <w:tr w:rsidR="0044040B" w:rsidRPr="00447C6D" w:rsidTr="0044040B">
        <w:trPr>
          <w:trHeight w:val="529"/>
          <w:tblCellSpacing w:w="0" w:type="dxa"/>
        </w:trPr>
        <w:tc>
          <w:tcPr>
            <w:tcW w:w="1259" w:type="dxa"/>
            <w:shd w:val="clear" w:color="auto" w:fill="FFFFFF"/>
            <w:vAlign w:val="center"/>
            <w:hideMark/>
          </w:tcPr>
          <w:p w:rsidR="0044040B" w:rsidRPr="00447C6D" w:rsidRDefault="0044040B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4040B" w:rsidRPr="00447C6D" w:rsidRDefault="0044040B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  <w:t>Giới hạn ôn tập</w:t>
            </w:r>
          </w:p>
        </w:tc>
      </w:tr>
      <w:tr w:rsidR="0044040B" w:rsidRPr="00447C6D" w:rsidTr="0044040B">
        <w:trPr>
          <w:trHeight w:val="510"/>
          <w:tblCellSpacing w:w="0" w:type="dxa"/>
        </w:trPr>
        <w:tc>
          <w:tcPr>
            <w:tcW w:w="1259" w:type="dxa"/>
            <w:vMerge w:val="restart"/>
            <w:shd w:val="clear" w:color="auto" w:fill="FFFFFF"/>
            <w:vAlign w:val="center"/>
          </w:tcPr>
          <w:p w:rsidR="0044040B" w:rsidRPr="00447C6D" w:rsidRDefault="0044040B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  <w:t>Khối 1,2</w:t>
            </w:r>
          </w:p>
        </w:tc>
        <w:tc>
          <w:tcPr>
            <w:tcW w:w="7830" w:type="dxa"/>
            <w:shd w:val="clear" w:color="auto" w:fill="FFFFFF"/>
            <w:vAlign w:val="center"/>
          </w:tcPr>
          <w:p w:rsidR="0044040B" w:rsidRPr="00447C6D" w:rsidRDefault="009417C1" w:rsidP="002F5B15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Kiến thức </w:t>
            </w:r>
            <w:r w:rsidR="0044040B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Unit 1 Lesson 1 đến</w:t>
            </w:r>
            <w:r w:rsidR="00C6502D">
              <w:rPr>
                <w:rFonts w:eastAsia="Times New Roman" w:cs="Times New Roman"/>
                <w:color w:val="333333"/>
                <w:szCs w:val="24"/>
              </w:rPr>
              <w:t xml:space="preserve"> hết</w:t>
            </w:r>
            <w:r w:rsidR="00C6502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Unit</w:t>
            </w:r>
            <w:r w:rsidR="00C6502D">
              <w:rPr>
                <w:rFonts w:eastAsia="Times New Roman" w:cs="Times New Roman"/>
                <w:color w:val="333333"/>
                <w:szCs w:val="24"/>
              </w:rPr>
              <w:t xml:space="preserve"> </w:t>
            </w:r>
            <w:r w:rsidR="00C6502D">
              <w:rPr>
                <w:rFonts w:eastAsia="Times New Roman" w:cs="Times New Roman"/>
                <w:color w:val="333333"/>
                <w:szCs w:val="24"/>
                <w:lang w:val="vi-VN"/>
              </w:rPr>
              <w:t>4</w:t>
            </w:r>
            <w:r w:rsidR="0044040B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Lesson 6</w:t>
            </w:r>
          </w:p>
        </w:tc>
      </w:tr>
      <w:tr w:rsidR="0044040B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4040B" w:rsidRPr="00447C6D" w:rsidRDefault="0044040B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4040B" w:rsidRPr="00447C6D" w:rsidRDefault="0044040B" w:rsidP="00CC717D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Dạng bài trong </w:t>
            </w:r>
            <w:r w:rsidR="009417C1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bài kiểm tra hết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</w:t>
            </w:r>
            <w:r w:rsidR="00CC717D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unit 1, 2, 3, 4 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 w:val="restart"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  <w:t>Khối 3</w:t>
            </w: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Kiến thức Unit 1 đến </w:t>
            </w:r>
            <w:r w:rsidR="00DF11DF">
              <w:rPr>
                <w:rFonts w:eastAsia="Times New Roman" w:cs="Times New Roman"/>
                <w:color w:val="333333"/>
                <w:szCs w:val="24"/>
              </w:rPr>
              <w:t xml:space="preserve">hết 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Unit 12 sách bổ trợ và sách nâng cao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9417C1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Dạng bài trong bài kiểm tra thử 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2772B6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Luyện viết đoạn văn (dưới 70 chữ) chủ đề: giới thiệu bạn thân của em, đoạn văn giới thiệu trường học của em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2772B6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Phần thi nói: Ôn tập các câu hỏi </w:t>
            </w:r>
            <w:r w:rsidR="00AA23F7">
              <w:rPr>
                <w:rFonts w:eastAsia="Times New Roman" w:cs="Times New Roman"/>
                <w:color w:val="333333"/>
                <w:szCs w:val="24"/>
              </w:rPr>
              <w:t xml:space="preserve">thi nói 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trang 37, 38, 39 sách bổ trợ </w:t>
            </w:r>
          </w:p>
        </w:tc>
      </w:tr>
      <w:tr w:rsidR="00747055" w:rsidRPr="00447C6D" w:rsidTr="0044040B">
        <w:trPr>
          <w:trHeight w:val="510"/>
          <w:tblCellSpacing w:w="0" w:type="dxa"/>
        </w:trPr>
        <w:tc>
          <w:tcPr>
            <w:tcW w:w="1259" w:type="dxa"/>
            <w:vMerge w:val="restart"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  <w:t>Khối 4</w:t>
            </w:r>
          </w:p>
        </w:tc>
        <w:tc>
          <w:tcPr>
            <w:tcW w:w="7830" w:type="dxa"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Kiến thức Unit 1 đến </w:t>
            </w:r>
            <w:r w:rsidR="00DF11DF">
              <w:rPr>
                <w:rFonts w:eastAsia="Times New Roman" w:cs="Times New Roman"/>
                <w:color w:val="333333"/>
                <w:szCs w:val="24"/>
              </w:rPr>
              <w:t xml:space="preserve">hết 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Unit 12 sách bổ trợ và sách nâng cao</w:t>
            </w:r>
          </w:p>
        </w:tc>
      </w:tr>
      <w:tr w:rsidR="00747055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Dạng bài trong bài kiểm tra thử</w:t>
            </w:r>
          </w:p>
        </w:tc>
      </w:tr>
      <w:tr w:rsidR="00747055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747055" w:rsidRPr="00447C6D" w:rsidRDefault="00747055" w:rsidP="00301293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Luyện viết đoạn văn (dưới 70 chữ) chủ đề: kể về 1 ngày bình thường của em, giới thiệu sở thích của em, giới thiệu trường học của em </w:t>
            </w:r>
          </w:p>
        </w:tc>
      </w:tr>
      <w:tr w:rsidR="00747055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747055" w:rsidRPr="00447C6D" w:rsidRDefault="00747055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747055" w:rsidRPr="00447C6D" w:rsidRDefault="00747055" w:rsidP="00301293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Phần thi nói: Ôn tập các câu hỏi </w:t>
            </w:r>
            <w:r w:rsidR="00AA23F7">
              <w:rPr>
                <w:rFonts w:eastAsia="Times New Roman" w:cs="Times New Roman"/>
                <w:color w:val="333333"/>
                <w:szCs w:val="24"/>
              </w:rPr>
              <w:t xml:space="preserve">thi nói 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trang 36, 37, 38 sách bổ trợ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 w:val="restart"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  <w:t>Khối 5</w:t>
            </w: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DF11DF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>
              <w:rPr>
                <w:rFonts w:eastAsia="Times New Roman" w:cs="Times New Roman"/>
                <w:color w:val="333333"/>
                <w:szCs w:val="24"/>
                <w:lang w:val="vi-VN"/>
              </w:rPr>
              <w:t>Kiến thức Unit 1 đến</w:t>
            </w:r>
            <w:r>
              <w:rPr>
                <w:rFonts w:eastAsia="Times New Roman" w:cs="Times New Roman"/>
                <w:color w:val="333333"/>
                <w:szCs w:val="24"/>
              </w:rPr>
              <w:t xml:space="preserve"> hết</w:t>
            </w:r>
            <w:r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Unit 9</w:t>
            </w:r>
            <w:r w:rsidR="00455C4C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sách bổ trợ và sách nâng cao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Dạng bài trong bài kiểm tra thử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DF5774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Luyện viết đoạn văn (dưới 70 chữ) chủ đề: cách học tốt môn tiếng Anh, dự định của em vào cuối tuần tới, kể về một lần tham quan sở thú của em  </w:t>
            </w:r>
          </w:p>
        </w:tc>
      </w:tr>
      <w:tr w:rsidR="00455C4C" w:rsidRPr="00447C6D" w:rsidTr="0044040B">
        <w:trPr>
          <w:trHeight w:val="510"/>
          <w:tblCellSpacing w:w="0" w:type="dxa"/>
        </w:trPr>
        <w:tc>
          <w:tcPr>
            <w:tcW w:w="1259" w:type="dxa"/>
            <w:vMerge/>
            <w:shd w:val="clear" w:color="auto" w:fill="FFFFFF"/>
            <w:vAlign w:val="center"/>
          </w:tcPr>
          <w:p w:rsidR="00455C4C" w:rsidRPr="00447C6D" w:rsidRDefault="00455C4C" w:rsidP="003514BF">
            <w:pPr>
              <w:spacing w:line="36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val="vi-VN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455C4C" w:rsidRPr="00447C6D" w:rsidRDefault="00455C4C" w:rsidP="00DF5774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vi-VN"/>
              </w:rPr>
            </w:pP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Phần thi n</w:t>
            </w:r>
            <w:r w:rsidR="001009AF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>ói: Ôn tập các câu hỏi</w:t>
            </w:r>
            <w:r w:rsidR="00AA23F7">
              <w:rPr>
                <w:rFonts w:eastAsia="Times New Roman" w:cs="Times New Roman"/>
                <w:color w:val="333333"/>
                <w:szCs w:val="24"/>
              </w:rPr>
              <w:t xml:space="preserve"> thi nói</w:t>
            </w:r>
            <w:r w:rsidR="001009AF"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trang 39, 40, 41. 42</w:t>
            </w:r>
            <w:r w:rsidRPr="00447C6D">
              <w:rPr>
                <w:rFonts w:eastAsia="Times New Roman" w:cs="Times New Roman"/>
                <w:color w:val="333333"/>
                <w:szCs w:val="24"/>
                <w:lang w:val="vi-VN"/>
              </w:rPr>
              <w:t xml:space="preserve"> sách bổ trợ</w:t>
            </w:r>
          </w:p>
        </w:tc>
      </w:tr>
    </w:tbl>
    <w:p w:rsidR="0036496B" w:rsidRDefault="0036496B" w:rsidP="009A4DE5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333333"/>
          <w:szCs w:val="24"/>
          <w:lang w:val="vi-VN"/>
        </w:rPr>
      </w:pPr>
    </w:p>
    <w:p w:rsidR="001A6A2A" w:rsidRPr="00447C6D" w:rsidRDefault="001D4E03" w:rsidP="009A4DE5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333333"/>
          <w:szCs w:val="24"/>
          <w:lang w:val="vi-VN"/>
        </w:rPr>
      </w:pPr>
      <w:r>
        <w:rPr>
          <w:rFonts w:eastAsia="Times New Roman" w:cs="Times New Roman"/>
          <w:color w:val="333333"/>
          <w:szCs w:val="24"/>
          <w:lang w:val="vi-VN"/>
        </w:rPr>
        <w:t>Kính mong</w:t>
      </w:r>
      <w:r>
        <w:rPr>
          <w:rFonts w:eastAsia="Times New Roman" w:cs="Times New Roman"/>
          <w:color w:val="333333"/>
          <w:szCs w:val="24"/>
        </w:rPr>
        <w:t xml:space="preserve"> Ban giám hiệu và cá</w:t>
      </w:r>
      <w:r w:rsidR="009846C2" w:rsidRPr="00447C6D">
        <w:rPr>
          <w:rFonts w:eastAsia="Times New Roman" w:cs="Times New Roman"/>
          <w:color w:val="333333"/>
          <w:szCs w:val="24"/>
          <w:lang w:val="vi-VN"/>
        </w:rPr>
        <w:t xml:space="preserve">c giáo viên tiếng Anh </w:t>
      </w:r>
      <w:r w:rsidR="004E4263" w:rsidRPr="00447C6D">
        <w:rPr>
          <w:rFonts w:eastAsia="Times New Roman" w:cs="Times New Roman"/>
          <w:color w:val="333333"/>
          <w:szCs w:val="24"/>
          <w:lang w:val="vi-VN"/>
        </w:rPr>
        <w:t xml:space="preserve">phối hợp </w:t>
      </w:r>
      <w:r w:rsidR="009846C2" w:rsidRPr="00447C6D">
        <w:rPr>
          <w:rFonts w:eastAsia="Times New Roman" w:cs="Times New Roman"/>
          <w:color w:val="333333"/>
          <w:szCs w:val="24"/>
          <w:lang w:val="vi-VN"/>
        </w:rPr>
        <w:t xml:space="preserve">thông báo lịch thi </w:t>
      </w:r>
      <w:r w:rsidR="00C312DF" w:rsidRPr="00447C6D">
        <w:rPr>
          <w:rFonts w:eastAsia="Times New Roman" w:cs="Times New Roman"/>
          <w:color w:val="333333"/>
          <w:szCs w:val="24"/>
          <w:lang w:val="vi-VN"/>
        </w:rPr>
        <w:t xml:space="preserve">và nội dung ôn tập đến </w:t>
      </w:r>
      <w:r w:rsidR="001A0698">
        <w:rPr>
          <w:rFonts w:eastAsia="Times New Roman" w:cs="Times New Roman"/>
          <w:color w:val="333333"/>
          <w:szCs w:val="24"/>
        </w:rPr>
        <w:t xml:space="preserve">giáo viên chủ nhiệm các lớp và </w:t>
      </w:r>
      <w:r w:rsidR="00C312DF" w:rsidRPr="00447C6D">
        <w:rPr>
          <w:rFonts w:eastAsia="Times New Roman" w:cs="Times New Roman"/>
          <w:color w:val="333333"/>
          <w:szCs w:val="24"/>
          <w:lang w:val="vi-VN"/>
        </w:rPr>
        <w:t xml:space="preserve">học sinh. </w:t>
      </w:r>
      <w:bookmarkStart w:id="0" w:name="_GoBack"/>
      <w:bookmarkEnd w:id="0"/>
    </w:p>
    <w:p w:rsidR="00162BF9" w:rsidRPr="00447C6D" w:rsidRDefault="0036496B" w:rsidP="009A4DE5">
      <w:pPr>
        <w:shd w:val="clear" w:color="auto" w:fill="FFFFFF"/>
        <w:spacing w:line="360" w:lineRule="auto"/>
        <w:rPr>
          <w:rFonts w:cs="Times New Roman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Cs w:val="24"/>
          <w:lang w:val="vi-VN"/>
        </w:rPr>
        <w:t xml:space="preserve">         </w:t>
      </w:r>
      <w:r w:rsidR="001A6A2A" w:rsidRPr="00447C6D">
        <w:rPr>
          <w:rFonts w:eastAsia="Times New Roman" w:cs="Times New Roman"/>
          <w:color w:val="333333"/>
          <w:szCs w:val="24"/>
          <w:lang w:val="vi-VN"/>
        </w:rPr>
        <w:t>Trân trọng cảm ơn!</w:t>
      </w:r>
    </w:p>
    <w:sectPr w:rsidR="00162BF9" w:rsidRPr="00447C6D" w:rsidSect="0096168E">
      <w:pgSz w:w="11907" w:h="16840" w:code="9"/>
      <w:pgMar w:top="567" w:right="1017" w:bottom="568" w:left="1701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C8" w:rsidRDefault="002229C8" w:rsidP="009D611C">
      <w:r>
        <w:separator/>
      </w:r>
    </w:p>
  </w:endnote>
  <w:endnote w:type="continuationSeparator" w:id="0">
    <w:p w:rsidR="002229C8" w:rsidRDefault="002229C8" w:rsidP="009D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C8" w:rsidRDefault="002229C8" w:rsidP="009D611C">
      <w:r>
        <w:separator/>
      </w:r>
    </w:p>
  </w:footnote>
  <w:footnote w:type="continuationSeparator" w:id="0">
    <w:p w:rsidR="002229C8" w:rsidRDefault="002229C8" w:rsidP="009D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42BA"/>
    <w:multiLevelType w:val="hybridMultilevel"/>
    <w:tmpl w:val="49CEB7FC"/>
    <w:lvl w:ilvl="0" w:tplc="AADEA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5E19"/>
    <w:multiLevelType w:val="hybridMultilevel"/>
    <w:tmpl w:val="7DDAB23E"/>
    <w:lvl w:ilvl="0" w:tplc="75441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211E"/>
    <w:multiLevelType w:val="hybridMultilevel"/>
    <w:tmpl w:val="43E63FD4"/>
    <w:lvl w:ilvl="0" w:tplc="75441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EE"/>
    <w:rsid w:val="00005DDA"/>
    <w:rsid w:val="00053A7E"/>
    <w:rsid w:val="000A2C7A"/>
    <w:rsid w:val="000C3DB0"/>
    <w:rsid w:val="000D6CCD"/>
    <w:rsid w:val="000E35F6"/>
    <w:rsid w:val="001009AF"/>
    <w:rsid w:val="00105677"/>
    <w:rsid w:val="00134839"/>
    <w:rsid w:val="001401B5"/>
    <w:rsid w:val="0014047A"/>
    <w:rsid w:val="00162BF9"/>
    <w:rsid w:val="0016476C"/>
    <w:rsid w:val="001652B7"/>
    <w:rsid w:val="001A0698"/>
    <w:rsid w:val="001A6A2A"/>
    <w:rsid w:val="001B7DEE"/>
    <w:rsid w:val="001D4E03"/>
    <w:rsid w:val="002002A5"/>
    <w:rsid w:val="0021196F"/>
    <w:rsid w:val="002229C8"/>
    <w:rsid w:val="00274870"/>
    <w:rsid w:val="002772B6"/>
    <w:rsid w:val="002A5D21"/>
    <w:rsid w:val="002E0E02"/>
    <w:rsid w:val="002F5B15"/>
    <w:rsid w:val="00301293"/>
    <w:rsid w:val="00315B64"/>
    <w:rsid w:val="003412D6"/>
    <w:rsid w:val="003514BF"/>
    <w:rsid w:val="0036496B"/>
    <w:rsid w:val="003B198D"/>
    <w:rsid w:val="003C21DE"/>
    <w:rsid w:val="003C54E3"/>
    <w:rsid w:val="003E11D1"/>
    <w:rsid w:val="0044040B"/>
    <w:rsid w:val="00443593"/>
    <w:rsid w:val="00447C6D"/>
    <w:rsid w:val="00447DB0"/>
    <w:rsid w:val="00455C4C"/>
    <w:rsid w:val="00484509"/>
    <w:rsid w:val="004A2F54"/>
    <w:rsid w:val="004E4263"/>
    <w:rsid w:val="005106BF"/>
    <w:rsid w:val="0056711B"/>
    <w:rsid w:val="005A2982"/>
    <w:rsid w:val="005A3D82"/>
    <w:rsid w:val="005C2053"/>
    <w:rsid w:val="005F2127"/>
    <w:rsid w:val="006416A3"/>
    <w:rsid w:val="00672564"/>
    <w:rsid w:val="00687D40"/>
    <w:rsid w:val="006F5C60"/>
    <w:rsid w:val="00747055"/>
    <w:rsid w:val="007E58E4"/>
    <w:rsid w:val="00817726"/>
    <w:rsid w:val="008F5ECF"/>
    <w:rsid w:val="008F7480"/>
    <w:rsid w:val="00930A4A"/>
    <w:rsid w:val="009328FC"/>
    <w:rsid w:val="009417C1"/>
    <w:rsid w:val="0096168E"/>
    <w:rsid w:val="009846C2"/>
    <w:rsid w:val="009A4DE5"/>
    <w:rsid w:val="009D611C"/>
    <w:rsid w:val="00A05355"/>
    <w:rsid w:val="00A13C5E"/>
    <w:rsid w:val="00A90712"/>
    <w:rsid w:val="00AA23F7"/>
    <w:rsid w:val="00AB45C6"/>
    <w:rsid w:val="00AB70D9"/>
    <w:rsid w:val="00AC6A1D"/>
    <w:rsid w:val="00B728B1"/>
    <w:rsid w:val="00B80AD1"/>
    <w:rsid w:val="00B82D51"/>
    <w:rsid w:val="00C04990"/>
    <w:rsid w:val="00C312DF"/>
    <w:rsid w:val="00C6502D"/>
    <w:rsid w:val="00CC717D"/>
    <w:rsid w:val="00CD0025"/>
    <w:rsid w:val="00D01EBD"/>
    <w:rsid w:val="00D47E2C"/>
    <w:rsid w:val="00D528C0"/>
    <w:rsid w:val="00D77ADD"/>
    <w:rsid w:val="00D84FE0"/>
    <w:rsid w:val="00D937A0"/>
    <w:rsid w:val="00DB0C03"/>
    <w:rsid w:val="00DE535D"/>
    <w:rsid w:val="00DF11DF"/>
    <w:rsid w:val="00DF5774"/>
    <w:rsid w:val="00E6481B"/>
    <w:rsid w:val="00E75C49"/>
    <w:rsid w:val="00E9578C"/>
    <w:rsid w:val="00EF0459"/>
    <w:rsid w:val="00F0640E"/>
    <w:rsid w:val="00F238A2"/>
    <w:rsid w:val="00F34261"/>
    <w:rsid w:val="00F4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5D906"/>
  <w15:docId w15:val="{4A2FB528-9290-4FE2-A9A8-7157E0B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7DEE"/>
    <w:rPr>
      <w:b/>
      <w:bCs/>
    </w:rPr>
  </w:style>
  <w:style w:type="character" w:styleId="Emphasis">
    <w:name w:val="Emphasis"/>
    <w:basedOn w:val="DefaultParagraphFont"/>
    <w:uiPriority w:val="20"/>
    <w:qFormat/>
    <w:rsid w:val="001B7D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B7D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DEE"/>
    <w:pPr>
      <w:ind w:left="720"/>
      <w:contextualSpacing/>
    </w:pPr>
  </w:style>
  <w:style w:type="table" w:styleId="TableGrid">
    <w:name w:val="Table Grid"/>
    <w:basedOn w:val="TableNormal"/>
    <w:uiPriority w:val="59"/>
    <w:rsid w:val="00F0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1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6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1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 Huong</cp:lastModifiedBy>
  <cp:revision>4</cp:revision>
  <dcterms:created xsi:type="dcterms:W3CDTF">2019-12-02T03:30:00Z</dcterms:created>
  <dcterms:modified xsi:type="dcterms:W3CDTF">2019-12-02T03:45:00Z</dcterms:modified>
</cp:coreProperties>
</file>