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9D" w:rsidRDefault="003D5110" w:rsidP="00DF49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DF499D">
        <w:rPr>
          <w:rFonts w:ascii="Times New Roman" w:hAnsi="Times New Roman" w:cs="Times New Roman"/>
          <w:sz w:val="28"/>
          <w:szCs w:val="28"/>
        </w:rPr>
        <w:t>PHIẾU THU HOẠCH</w:t>
      </w:r>
    </w:p>
    <w:p w:rsidR="00DF499D" w:rsidRPr="00E5663A" w:rsidRDefault="00DF499D" w:rsidP="00DF49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3A">
        <w:rPr>
          <w:rFonts w:ascii="Times New Roman" w:hAnsi="Times New Roman" w:cs="Times New Roman"/>
          <w:b/>
          <w:i/>
          <w:sz w:val="28"/>
          <w:szCs w:val="28"/>
        </w:rPr>
        <w:t>Chuyên đề: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63A">
        <w:rPr>
          <w:rFonts w:ascii="Times New Roman" w:hAnsi="Times New Roman" w:cs="Times New Roman"/>
          <w:b/>
          <w:sz w:val="28"/>
          <w:szCs w:val="28"/>
        </w:rPr>
        <w:t>“Vận dụng các kĩ thuật dạy học tích cực trong giảng dạy”</w:t>
      </w:r>
    </w:p>
    <w:p w:rsidR="00DF499D" w:rsidRDefault="00DF499D" w:rsidP="00DF4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 GV:</w:t>
      </w:r>
      <w:r w:rsidRPr="00DF4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Phạm Lan Anh</w:t>
      </w:r>
    </w:p>
    <w:p w:rsidR="00DF499D" w:rsidRPr="00621110" w:rsidRDefault="00DF499D" w:rsidP="00DF49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thuật dạy học: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Sơ đồ tư duy</w:t>
      </w:r>
      <w:bookmarkEnd w:id="0"/>
    </w:p>
    <w:p w:rsidR="00DF499D" w:rsidRDefault="00DF499D" w:rsidP="00DF4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: Toán</w:t>
      </w:r>
    </w:p>
    <w:p w:rsidR="00DF499D" w:rsidRDefault="00DF499D" w:rsidP="00DF4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bài dạy: Dãy số tự nhiên</w:t>
      </w:r>
    </w:p>
    <w:p w:rsidR="00DF499D" w:rsidRDefault="00DF499D" w:rsidP="00DF4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dạy:</w:t>
      </w:r>
      <w:r w:rsidRPr="00DF4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ổng kết bài</w:t>
      </w:r>
    </w:p>
    <w:p w:rsidR="00DF499D" w:rsidRDefault="00DF499D" w:rsidP="00DF4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F499D" w:rsidRPr="00621110" w:rsidRDefault="00DF499D" w:rsidP="00DF49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LÀM</w:t>
      </w:r>
    </w:p>
    <w:p w:rsidR="00BD246E" w:rsidRPr="00DF499D" w:rsidRDefault="00BD246E" w:rsidP="00BD246E">
      <w:pPr>
        <w:rPr>
          <w:rFonts w:ascii="Times New Roman" w:hAnsi="Times New Roman" w:cs="Times New Roman"/>
          <w:b/>
          <w:sz w:val="28"/>
          <w:szCs w:val="28"/>
        </w:rPr>
      </w:pPr>
      <w:r w:rsidRPr="00DF499D">
        <w:rPr>
          <w:rFonts w:ascii="Times New Roman" w:hAnsi="Times New Roman" w:cs="Times New Roman"/>
          <w:b/>
          <w:sz w:val="28"/>
          <w:szCs w:val="28"/>
        </w:rPr>
        <w:t>I.MỤC TIÊU</w:t>
      </w:r>
    </w:p>
    <w:p w:rsidR="001A622F" w:rsidRDefault="00BD246E" w:rsidP="00BD2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Giúp học sinh hệ thống lại kiến thức đã học một cách ngắn gọn</w:t>
      </w:r>
      <w:r w:rsidR="001A622F">
        <w:rPr>
          <w:rFonts w:ascii="Times New Roman" w:hAnsi="Times New Roman" w:cs="Times New Roman"/>
          <w:sz w:val="28"/>
          <w:szCs w:val="28"/>
        </w:rPr>
        <w:t>, dễ hiểu, dễ nhớ</w:t>
      </w:r>
    </w:p>
    <w:p w:rsidR="00BD246E" w:rsidRDefault="00BD246E" w:rsidP="00BD2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Phát huy tính sáng tạo của HS, tạo hứng thú học tập</w:t>
      </w:r>
      <w:r w:rsidR="001A622F">
        <w:rPr>
          <w:rFonts w:ascii="Times New Roman" w:hAnsi="Times New Roman" w:cs="Times New Roman"/>
          <w:sz w:val="28"/>
          <w:szCs w:val="28"/>
        </w:rPr>
        <w:t xml:space="preserve"> cho các em.</w:t>
      </w:r>
    </w:p>
    <w:p w:rsidR="00BD246E" w:rsidRPr="00DF499D" w:rsidRDefault="00BD246E" w:rsidP="00BD246E">
      <w:pPr>
        <w:rPr>
          <w:rFonts w:ascii="Times New Roman" w:hAnsi="Times New Roman" w:cs="Times New Roman"/>
          <w:b/>
          <w:sz w:val="28"/>
          <w:szCs w:val="28"/>
        </w:rPr>
      </w:pPr>
      <w:r w:rsidRPr="00DF499D">
        <w:rPr>
          <w:rFonts w:ascii="Times New Roman" w:hAnsi="Times New Roman" w:cs="Times New Roman"/>
          <w:b/>
          <w:sz w:val="28"/>
          <w:szCs w:val="28"/>
        </w:rPr>
        <w:t>II. THỰC HIỆN:</w:t>
      </w:r>
    </w:p>
    <w:p w:rsidR="00BD246E" w:rsidRDefault="00BD246E" w:rsidP="00BD2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F499D">
        <w:rPr>
          <w:rFonts w:ascii="Times New Roman" w:hAnsi="Times New Roman" w:cs="Times New Roman"/>
          <w:b/>
          <w:sz w:val="28"/>
          <w:szCs w:val="28"/>
        </w:rPr>
        <w:t>, Giới thiệu cho HS về sơ đồ tư duy</w:t>
      </w:r>
      <w:r>
        <w:rPr>
          <w:rFonts w:ascii="Times New Roman" w:hAnsi="Times New Roman" w:cs="Times New Roman"/>
          <w:sz w:val="28"/>
          <w:szCs w:val="28"/>
        </w:rPr>
        <w:t>:</w:t>
      </w:r>
      <w:r w:rsidR="00650349">
        <w:rPr>
          <w:rFonts w:ascii="Times New Roman" w:hAnsi="Times New Roman" w:cs="Times New Roman"/>
          <w:sz w:val="28"/>
          <w:szCs w:val="28"/>
        </w:rPr>
        <w:t xml:space="preserve"> </w:t>
      </w:r>
      <w:r w:rsidR="001A622F">
        <w:rPr>
          <w:rFonts w:ascii="Times New Roman" w:hAnsi="Times New Roman" w:cs="Times New Roman"/>
          <w:sz w:val="28"/>
          <w:szCs w:val="28"/>
        </w:rPr>
        <w:t>( Ở tiết tự học)</w:t>
      </w:r>
    </w:p>
    <w:p w:rsidR="00944F3E" w:rsidRPr="00944F3E" w:rsidRDefault="00944F3E" w:rsidP="00944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4F3E">
        <w:rPr>
          <w:rFonts w:ascii="Times New Roman" w:hAnsi="Times New Roman" w:cs="Times New Roman"/>
          <w:sz w:val="28"/>
          <w:szCs w:val="28"/>
        </w:rPr>
        <w:t>Chọn hình ảnh, từ khóa đặt ở giữa, các nhánh lớn ở xumg quanh, từ nhánh lớn có các nhánh nhỏ,…</w:t>
      </w:r>
    </w:p>
    <w:p w:rsidR="009C6F26" w:rsidRDefault="00944F3E" w:rsidP="009C6F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Hoặc từ khóa đặt ở gốc, tạo ra nhiều cành, từ cành tạo nhiều nhánh,..</w:t>
      </w:r>
    </w:p>
    <w:p w:rsidR="001A622F" w:rsidRPr="009C6F26" w:rsidRDefault="001A622F" w:rsidP="001A622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C6F26" w:rsidRPr="00944F3E" w:rsidRDefault="009C6F26" w:rsidP="009C6F2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44F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853F3D" wp14:editId="21D800B2">
            <wp:extent cx="5972175" cy="2905125"/>
            <wp:effectExtent l="0" t="0" r="9525" b="9525"/>
            <wp:docPr id="115714" name="Picture 2" descr="https://fn.vinhphuc.edu.vn/UploadImages/thbalang/image001.png.jpg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w15="http://schemas.microsoft.com/office/word/2012/wordml" id="{2DAE00BB-F611-4F46-A79B-A3C21E6DA5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4" name="Picture 2" descr="https://fn.vinhphuc.edu.vn/UploadImages/thbalang/image001.png.jpg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w15="http://schemas.microsoft.com/office/word/2012/wordml" id="{2DAE00BB-F611-4F46-A79B-A3C21E6DA5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50349" w:rsidRDefault="00A42168" w:rsidP="00BD2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F499D">
        <w:rPr>
          <w:rFonts w:ascii="Times New Roman" w:hAnsi="Times New Roman" w:cs="Times New Roman"/>
          <w:b/>
          <w:sz w:val="28"/>
          <w:szCs w:val="28"/>
        </w:rPr>
        <w:t>, Hướng dẫ</w:t>
      </w:r>
      <w:r w:rsidR="00944F3E" w:rsidRPr="00DF499D">
        <w:rPr>
          <w:rFonts w:ascii="Times New Roman" w:hAnsi="Times New Roman" w:cs="Times New Roman"/>
          <w:b/>
          <w:sz w:val="28"/>
          <w:szCs w:val="28"/>
        </w:rPr>
        <w:t>n cách tạo sơ đồ tư duy:</w:t>
      </w:r>
    </w:p>
    <w:p w:rsidR="00A42168" w:rsidRPr="00031736" w:rsidRDefault="00031736" w:rsidP="0003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-GV gợi ý HS: +</w:t>
      </w:r>
      <w:r w:rsidR="001A622F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ìm t</w:t>
      </w:r>
      <w:r w:rsidR="00A42168" w:rsidRPr="00031736">
        <w:rPr>
          <w:rFonts w:ascii="Times New Roman" w:hAnsi="Times New Roman" w:cs="Times New Roman"/>
          <w:sz w:val="28"/>
          <w:szCs w:val="28"/>
        </w:rPr>
        <w:t>ừ trung tâm: là kiến thức mình cần hệ thống</w:t>
      </w:r>
    </w:p>
    <w:p w:rsidR="00A42168" w:rsidRPr="00031736" w:rsidRDefault="00031736" w:rsidP="0003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+ </w:t>
      </w:r>
      <w:r w:rsidR="00A42168" w:rsidRPr="00031736">
        <w:rPr>
          <w:rFonts w:ascii="Times New Roman" w:hAnsi="Times New Roman" w:cs="Times New Roman"/>
          <w:sz w:val="28"/>
          <w:szCs w:val="28"/>
        </w:rPr>
        <w:t>Các nhánh của sơ đồ: là những mảng kiến thức nhỏ</w:t>
      </w:r>
    </w:p>
    <w:p w:rsidR="00A42168" w:rsidRDefault="00A42168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Phần củng cố kiến thức</w:t>
      </w:r>
      <w:r w:rsidR="001A622F">
        <w:rPr>
          <w:rFonts w:ascii="Times New Roman" w:hAnsi="Times New Roman" w:cs="Times New Roman"/>
          <w:sz w:val="28"/>
          <w:szCs w:val="28"/>
        </w:rPr>
        <w:t xml:space="preserve"> của tiết Toán</w:t>
      </w:r>
      <w:r>
        <w:rPr>
          <w:rFonts w:ascii="Times New Roman" w:hAnsi="Times New Roman" w:cs="Times New Roman"/>
          <w:sz w:val="28"/>
          <w:szCs w:val="28"/>
        </w:rPr>
        <w:t>, GV đưa ra các câu hỏi gợi ý để HS hệ thống kiến thức bằng sơ đồ tư duy như sau:</w:t>
      </w:r>
    </w:p>
    <w:p w:rsidR="00A42168" w:rsidRDefault="00A42168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1: Hôm nay, chúng ta học về ND gì? =&gt; Dãy số tự</w:t>
      </w:r>
      <w:r w:rsidR="00031736">
        <w:rPr>
          <w:rFonts w:ascii="Times New Roman" w:hAnsi="Times New Roman" w:cs="Times New Roman"/>
          <w:sz w:val="28"/>
          <w:szCs w:val="28"/>
        </w:rPr>
        <w:t xml:space="preserve"> nhiên (Từ </w:t>
      </w:r>
      <w:r w:rsidR="00944F3E">
        <w:rPr>
          <w:rFonts w:ascii="Times New Roman" w:hAnsi="Times New Roman" w:cs="Times New Roman"/>
          <w:sz w:val="28"/>
          <w:szCs w:val="28"/>
        </w:rPr>
        <w:t>trung tâm)</w:t>
      </w:r>
    </w:p>
    <w:p w:rsidR="00B7660F" w:rsidRDefault="00B7660F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2: Con nắm được những kiến thức gì về dãy số tự</w:t>
      </w:r>
      <w:r w:rsidR="00031736">
        <w:rPr>
          <w:rFonts w:ascii="Times New Roman" w:hAnsi="Times New Roman" w:cs="Times New Roman"/>
          <w:sz w:val="28"/>
          <w:szCs w:val="28"/>
        </w:rPr>
        <w:t xml:space="preserve"> nhiên? =&gt; C</w:t>
      </w:r>
      <w:r>
        <w:rPr>
          <w:rFonts w:ascii="Times New Roman" w:hAnsi="Times New Roman" w:cs="Times New Roman"/>
          <w:sz w:val="28"/>
          <w:szCs w:val="28"/>
        </w:rPr>
        <w:t>ác nhánh</w:t>
      </w:r>
      <w:r w:rsidR="00E955A9">
        <w:rPr>
          <w:rFonts w:ascii="Times New Roman" w:hAnsi="Times New Roman" w:cs="Times New Roman"/>
          <w:sz w:val="28"/>
          <w:szCs w:val="28"/>
        </w:rPr>
        <w:t xml:space="preserve"> lớn</w:t>
      </w:r>
      <w:r>
        <w:rPr>
          <w:rFonts w:ascii="Times New Roman" w:hAnsi="Times New Roman" w:cs="Times New Roman"/>
          <w:sz w:val="28"/>
          <w:szCs w:val="28"/>
        </w:rPr>
        <w:t xml:space="preserve"> của sơ đồ</w:t>
      </w:r>
      <w:r w:rsidR="00E955A9">
        <w:rPr>
          <w:rFonts w:ascii="Times New Roman" w:hAnsi="Times New Roman" w:cs="Times New Roman"/>
          <w:sz w:val="28"/>
          <w:szCs w:val="28"/>
        </w:rPr>
        <w:t>:</w:t>
      </w:r>
    </w:p>
    <w:p w:rsidR="00E955A9" w:rsidRDefault="00E955A9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Khái niệm: </w:t>
      </w:r>
    </w:p>
    <w:p w:rsidR="00E955A9" w:rsidRDefault="00944F3E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</w:t>
      </w:r>
      <w:r w:rsidR="00E955A9">
        <w:rPr>
          <w:rFonts w:ascii="Times New Roman" w:hAnsi="Times New Roman" w:cs="Times New Roman"/>
          <w:sz w:val="28"/>
          <w:szCs w:val="28"/>
        </w:rPr>
        <w:t>iể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 w:rsidR="00E955A9">
        <w:rPr>
          <w:rFonts w:ascii="Times New Roman" w:hAnsi="Times New Roman" w:cs="Times New Roman"/>
          <w:sz w:val="28"/>
          <w:szCs w:val="28"/>
        </w:rPr>
        <w:t>thị trên tia số</w:t>
      </w:r>
    </w:p>
    <w:p w:rsidR="00E955A9" w:rsidRDefault="00E955A9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Đặc điểm</w:t>
      </w:r>
    </w:p>
    <w:p w:rsidR="00944F3E" w:rsidRDefault="00031736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Mô tả</w:t>
      </w:r>
    </w:p>
    <w:p w:rsidR="001A622F" w:rsidRDefault="001A622F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</w:t>
      </w:r>
    </w:p>
    <w:p w:rsidR="00E955A9" w:rsidRDefault="00E955A9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3: </w:t>
      </w:r>
      <w:r w:rsidR="00944F3E">
        <w:rPr>
          <w:rFonts w:ascii="Times New Roman" w:hAnsi="Times New Roman" w:cs="Times New Roman"/>
          <w:sz w:val="28"/>
          <w:szCs w:val="28"/>
        </w:rPr>
        <w:t>Từ 4 nhánh lớn trên, con tìm các nhánh nhỏ là đơn vị kiến thức có liên quan =&gt; tạo các nhánh nhỏ</w:t>
      </w:r>
    </w:p>
    <w:p w:rsidR="00CB658D" w:rsidRDefault="00031736" w:rsidP="00A42168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4F3E">
        <w:rPr>
          <w:rFonts w:ascii="Times New Roman" w:hAnsi="Times New Roman" w:cs="Times New Roman"/>
          <w:sz w:val="28"/>
          <w:szCs w:val="28"/>
        </w:rPr>
        <w:t>Học sinh thực hành vẽ</w:t>
      </w:r>
      <w:r>
        <w:rPr>
          <w:rFonts w:ascii="Times New Roman" w:hAnsi="Times New Roman" w:cs="Times New Roman"/>
          <w:sz w:val="28"/>
          <w:szCs w:val="28"/>
        </w:rPr>
        <w:t>, GV quan sát hướng dẫn:</w:t>
      </w:r>
    </w:p>
    <w:p w:rsidR="00071704" w:rsidRDefault="00C358BB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B658D">
        <w:rPr>
          <w:noProof/>
        </w:rPr>
        <w:drawing>
          <wp:inline distT="0" distB="0" distL="0" distR="0" wp14:anchorId="55A1840A" wp14:editId="7D71C895">
            <wp:extent cx="6421755" cy="3060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175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F3E" w:rsidRDefault="00944F3E" w:rsidP="00A42168">
      <w:pPr>
        <w:rPr>
          <w:rFonts w:ascii="Times New Roman" w:hAnsi="Times New Roman" w:cs="Times New Roman"/>
          <w:sz w:val="28"/>
          <w:szCs w:val="28"/>
        </w:rPr>
      </w:pPr>
    </w:p>
    <w:p w:rsidR="00944F3E" w:rsidRDefault="00FE1B55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noProof/>
        </w:rPr>
        <w:drawing>
          <wp:inline distT="0" distB="0" distL="0" distR="0" wp14:anchorId="397F9461" wp14:editId="46B3B579">
            <wp:extent cx="5524500" cy="459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22F" w:rsidRPr="00A42168" w:rsidRDefault="001A622F" w:rsidP="00A4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=&gt; HS trình bày sơ đồ tư duy mình </w:t>
      </w:r>
      <w:r w:rsidR="00D24E58">
        <w:rPr>
          <w:rFonts w:ascii="Times New Roman" w:hAnsi="Times New Roman" w:cs="Times New Roman"/>
          <w:sz w:val="28"/>
          <w:szCs w:val="28"/>
        </w:rPr>
        <w:t>tạo trước lớp.</w:t>
      </w:r>
    </w:p>
    <w:p w:rsidR="000B3E86" w:rsidRDefault="00FE1B55" w:rsidP="00FE1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Lưu ý: Kĩ thuật “ Sơ đồ tư duy” có thể áp dụ</w:t>
      </w:r>
      <w:r w:rsidR="00D24E58">
        <w:rPr>
          <w:rFonts w:ascii="Times New Roman" w:hAnsi="Times New Roman" w:cs="Times New Roman"/>
          <w:sz w:val="28"/>
          <w:szCs w:val="28"/>
        </w:rPr>
        <w:t xml:space="preserve">ng ở </w:t>
      </w:r>
      <w:r>
        <w:rPr>
          <w:rFonts w:ascii="Times New Roman" w:hAnsi="Times New Roman" w:cs="Times New Roman"/>
          <w:sz w:val="28"/>
          <w:szCs w:val="28"/>
        </w:rPr>
        <w:t xml:space="preserve">nhiều </w:t>
      </w:r>
      <w:r w:rsidR="00031736">
        <w:rPr>
          <w:rFonts w:ascii="Times New Roman" w:hAnsi="Times New Roman" w:cs="Times New Roman"/>
          <w:sz w:val="28"/>
          <w:szCs w:val="28"/>
        </w:rPr>
        <w:t xml:space="preserve">bước trong một tiết </w:t>
      </w:r>
      <w:r w:rsidR="00964801">
        <w:rPr>
          <w:rFonts w:ascii="Times New Roman" w:hAnsi="Times New Roman" w:cs="Times New Roman"/>
          <w:sz w:val="28"/>
          <w:szCs w:val="28"/>
        </w:rPr>
        <w:t>học, nhiều bài</w:t>
      </w:r>
      <w:r>
        <w:rPr>
          <w:rFonts w:ascii="Times New Roman" w:hAnsi="Times New Roman" w:cs="Times New Roman"/>
          <w:sz w:val="28"/>
          <w:szCs w:val="28"/>
        </w:rPr>
        <w:t>, nhiều môn họ</w:t>
      </w:r>
      <w:r w:rsidR="00964801">
        <w:rPr>
          <w:rFonts w:ascii="Times New Roman" w:hAnsi="Times New Roman" w:cs="Times New Roman"/>
          <w:sz w:val="28"/>
          <w:szCs w:val="28"/>
        </w:rPr>
        <w:t>c.</w:t>
      </w:r>
    </w:p>
    <w:p w:rsidR="00964801" w:rsidRDefault="00964801" w:rsidP="00FE1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Chẳng hạn: Ở một tiết dạy có thể:</w:t>
      </w:r>
    </w:p>
    <w:p w:rsidR="00964801" w:rsidRDefault="00964801" w:rsidP="00FE1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Giới thiệu bài: mỗi mảng kiến thức đã học thuộc một nhánh và mảng kiến thức</w:t>
      </w:r>
      <w:r w:rsidR="00D24E58">
        <w:rPr>
          <w:rFonts w:ascii="Times New Roman" w:hAnsi="Times New Roman" w:cs="Times New Roman"/>
          <w:sz w:val="28"/>
          <w:szCs w:val="28"/>
        </w:rPr>
        <w:t xml:space="preserve"> mới</w:t>
      </w:r>
      <w:r>
        <w:rPr>
          <w:rFonts w:ascii="Times New Roman" w:hAnsi="Times New Roman" w:cs="Times New Roman"/>
          <w:sz w:val="28"/>
          <w:szCs w:val="28"/>
        </w:rPr>
        <w:t xml:space="preserve"> ở 1 nhánh, bài hôm nay sẽ tìm hiểu</w:t>
      </w:r>
    </w:p>
    <w:p w:rsidR="00031736" w:rsidRDefault="00964801" w:rsidP="00FE1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 H</w:t>
      </w:r>
      <w:r w:rsidR="00031736">
        <w:rPr>
          <w:rFonts w:ascii="Times New Roman" w:hAnsi="Times New Roman" w:cs="Times New Roman"/>
          <w:sz w:val="28"/>
          <w:szCs w:val="28"/>
        </w:rPr>
        <w:t>ướng dẫn hs ghi bài theo sơ đồ tư duy vừa tiết kiệm thời gian, hs dễ hình dung toàn bộ lượng kiến thức</w:t>
      </w:r>
      <w:r w:rsidR="00D24E58">
        <w:rPr>
          <w:rFonts w:ascii="Times New Roman" w:hAnsi="Times New Roman" w:cs="Times New Roman"/>
          <w:sz w:val="28"/>
          <w:szCs w:val="28"/>
        </w:rPr>
        <w:t>, dễ thuộc bài theo tư duy lo gic.</w:t>
      </w:r>
    </w:p>
    <w:p w:rsidR="00964801" w:rsidRDefault="00964801" w:rsidP="00FE1B55">
      <w:pPr>
        <w:rPr>
          <w:rFonts w:ascii="Times New Roman" w:hAnsi="Times New Roman" w:cs="Times New Roman"/>
          <w:sz w:val="28"/>
          <w:szCs w:val="28"/>
        </w:rPr>
      </w:pPr>
    </w:p>
    <w:p w:rsidR="00964801" w:rsidRDefault="00964801" w:rsidP="00DF4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64801" w:rsidRDefault="00964801" w:rsidP="00964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A6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801" w:rsidRPr="00FE1B55" w:rsidRDefault="00964801" w:rsidP="00FE1B55">
      <w:pPr>
        <w:rPr>
          <w:rFonts w:ascii="Times New Roman" w:hAnsi="Times New Roman" w:cs="Times New Roman"/>
          <w:sz w:val="28"/>
          <w:szCs w:val="28"/>
        </w:rPr>
      </w:pPr>
    </w:p>
    <w:sectPr w:rsidR="00964801" w:rsidRPr="00FE1B55" w:rsidSect="00C358BB">
      <w:pgSz w:w="12240" w:h="15840"/>
      <w:pgMar w:top="1134" w:right="1134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68" w:rsidRDefault="004D7B68" w:rsidP="005B5316">
      <w:pPr>
        <w:spacing w:after="0" w:line="240" w:lineRule="auto"/>
      </w:pPr>
      <w:r>
        <w:separator/>
      </w:r>
    </w:p>
  </w:endnote>
  <w:endnote w:type="continuationSeparator" w:id="0">
    <w:p w:rsidR="004D7B68" w:rsidRDefault="004D7B68" w:rsidP="005B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68" w:rsidRDefault="004D7B68" w:rsidP="005B5316">
      <w:pPr>
        <w:spacing w:after="0" w:line="240" w:lineRule="auto"/>
      </w:pPr>
      <w:r>
        <w:separator/>
      </w:r>
    </w:p>
  </w:footnote>
  <w:footnote w:type="continuationSeparator" w:id="0">
    <w:p w:rsidR="004D7B68" w:rsidRDefault="004D7B68" w:rsidP="005B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2F9"/>
    <w:multiLevelType w:val="hybridMultilevel"/>
    <w:tmpl w:val="862CABDE"/>
    <w:lvl w:ilvl="0" w:tplc="4F1655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77C05"/>
    <w:multiLevelType w:val="hybridMultilevel"/>
    <w:tmpl w:val="20AA863A"/>
    <w:lvl w:ilvl="0" w:tplc="0EBE0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07AAF"/>
    <w:multiLevelType w:val="hybridMultilevel"/>
    <w:tmpl w:val="C090D90A"/>
    <w:lvl w:ilvl="0" w:tplc="AEEE6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44734"/>
    <w:multiLevelType w:val="hybridMultilevel"/>
    <w:tmpl w:val="E4C2A56E"/>
    <w:lvl w:ilvl="0" w:tplc="F0406D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10"/>
    <w:rsid w:val="00031736"/>
    <w:rsid w:val="00071704"/>
    <w:rsid w:val="000B3E86"/>
    <w:rsid w:val="000D2909"/>
    <w:rsid w:val="001A622F"/>
    <w:rsid w:val="003622CE"/>
    <w:rsid w:val="003D5110"/>
    <w:rsid w:val="004670C7"/>
    <w:rsid w:val="004D7B68"/>
    <w:rsid w:val="005A6E27"/>
    <w:rsid w:val="005B5316"/>
    <w:rsid w:val="005B7342"/>
    <w:rsid w:val="005C7D3D"/>
    <w:rsid w:val="00613739"/>
    <w:rsid w:val="00650349"/>
    <w:rsid w:val="00683083"/>
    <w:rsid w:val="007E2EE3"/>
    <w:rsid w:val="00806760"/>
    <w:rsid w:val="00944F3E"/>
    <w:rsid w:val="00952A96"/>
    <w:rsid w:val="00964801"/>
    <w:rsid w:val="009C6F26"/>
    <w:rsid w:val="00A26D4C"/>
    <w:rsid w:val="00A42168"/>
    <w:rsid w:val="00B7660F"/>
    <w:rsid w:val="00BD246E"/>
    <w:rsid w:val="00C358BB"/>
    <w:rsid w:val="00CB658D"/>
    <w:rsid w:val="00D24E58"/>
    <w:rsid w:val="00DF499D"/>
    <w:rsid w:val="00E207EC"/>
    <w:rsid w:val="00E955A9"/>
    <w:rsid w:val="00F10A91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1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316"/>
  </w:style>
  <w:style w:type="paragraph" w:styleId="Footer">
    <w:name w:val="footer"/>
    <w:basedOn w:val="Normal"/>
    <w:link w:val="FooterChar"/>
    <w:uiPriority w:val="99"/>
    <w:unhideWhenUsed/>
    <w:rsid w:val="005B5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316"/>
  </w:style>
  <w:style w:type="paragraph" w:styleId="BalloonText">
    <w:name w:val="Balloon Text"/>
    <w:basedOn w:val="Normal"/>
    <w:link w:val="BalloonTextChar"/>
    <w:uiPriority w:val="99"/>
    <w:semiHidden/>
    <w:unhideWhenUsed/>
    <w:rsid w:val="00DF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1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316"/>
  </w:style>
  <w:style w:type="paragraph" w:styleId="Footer">
    <w:name w:val="footer"/>
    <w:basedOn w:val="Normal"/>
    <w:link w:val="FooterChar"/>
    <w:uiPriority w:val="99"/>
    <w:unhideWhenUsed/>
    <w:rsid w:val="005B5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316"/>
  </w:style>
  <w:style w:type="paragraph" w:styleId="BalloonText">
    <w:name w:val="Balloon Text"/>
    <w:basedOn w:val="Normal"/>
    <w:link w:val="BalloonTextChar"/>
    <w:uiPriority w:val="99"/>
    <w:semiHidden/>
    <w:unhideWhenUsed/>
    <w:rsid w:val="00DF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ASUS</cp:lastModifiedBy>
  <cp:revision>8</cp:revision>
  <dcterms:created xsi:type="dcterms:W3CDTF">2021-08-29T03:55:00Z</dcterms:created>
  <dcterms:modified xsi:type="dcterms:W3CDTF">2021-08-30T11:25:00Z</dcterms:modified>
</cp:coreProperties>
</file>