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jc w:val="center"/>
        <w:tblLayout w:type="fixed"/>
        <w:tblLook w:val="0000" w:firstRow="0" w:lastRow="0" w:firstColumn="0" w:lastColumn="0" w:noHBand="0" w:noVBand="0"/>
      </w:tblPr>
      <w:tblGrid>
        <w:gridCol w:w="4574"/>
        <w:gridCol w:w="5551"/>
      </w:tblGrid>
      <w:tr w:rsidR="00392254" w:rsidRPr="00AB3814">
        <w:trPr>
          <w:trHeight w:val="80"/>
          <w:jc w:val="center"/>
        </w:trPr>
        <w:tc>
          <w:tcPr>
            <w:tcW w:w="4574" w:type="dxa"/>
          </w:tcPr>
          <w:p w:rsidR="00392254" w:rsidRPr="00AB3814" w:rsidRDefault="008C7FFA" w:rsidP="00D44D21">
            <w:pPr>
              <w:jc w:val="center"/>
              <w:rPr>
                <w:b/>
                <w:iCs/>
                <w:sz w:val="24"/>
                <w:lang w:val="en-US"/>
              </w:rPr>
            </w:pPr>
            <w:r w:rsidRPr="00AB3814">
              <w:rPr>
                <w:b/>
                <w:iCs/>
                <w:sz w:val="24"/>
                <w:lang w:val="en-US"/>
              </w:rPr>
              <w:t>ỦY BAN NHÂN DÂN</w:t>
            </w:r>
          </w:p>
          <w:p w:rsidR="008C7FFA" w:rsidRPr="00AB3814" w:rsidRDefault="008C7FFA" w:rsidP="00D44D21">
            <w:pPr>
              <w:jc w:val="center"/>
              <w:rPr>
                <w:b/>
                <w:iCs/>
                <w:sz w:val="24"/>
                <w:lang w:val="en-US"/>
              </w:rPr>
            </w:pPr>
            <w:r w:rsidRPr="00AB3814">
              <w:rPr>
                <w:b/>
                <w:iCs/>
                <w:sz w:val="24"/>
                <w:lang w:val="en-US"/>
              </w:rPr>
              <w:t>QUẬN LONG BIÊN</w:t>
            </w:r>
          </w:p>
          <w:p w:rsidR="00392254" w:rsidRPr="00AB3814" w:rsidRDefault="006141F9" w:rsidP="00D44D21">
            <w:pPr>
              <w:rPr>
                <w:b/>
                <w:iCs/>
              </w:rPr>
            </w:pPr>
            <w:r>
              <w:rPr>
                <w:b/>
                <w:iCs/>
                <w:noProof/>
                <w:lang w:val="en-US" w:eastAsia="en-US"/>
              </w:rPr>
              <mc:AlternateContent>
                <mc:Choice Requires="wps">
                  <w:drawing>
                    <wp:anchor distT="4294967295" distB="4294967295" distL="114300" distR="114300" simplePos="0" relativeHeight="251659264" behindDoc="0" locked="0" layoutInCell="1" allowOverlap="1">
                      <wp:simplePos x="0" y="0"/>
                      <wp:positionH relativeFrom="column">
                        <wp:posOffset>757555</wp:posOffset>
                      </wp:positionH>
                      <wp:positionV relativeFrom="paragraph">
                        <wp:posOffset>47624</wp:posOffset>
                      </wp:positionV>
                      <wp:extent cx="1219200" cy="0"/>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178D5787" id="_x0000_t32" coordsize="21600,21600" o:spt="32" o:oned="t" path="m,l21600,21600e" filled="f">
                      <v:path arrowok="t" fillok="f" o:connecttype="none"/>
                      <o:lock v:ext="edit" shapetype="t"/>
                    </v:shapetype>
                    <v:shape id="AutoShape 7" o:spid="_x0000_s1026" type="#_x0000_t32" style="position:absolute;margin-left:59.65pt;margin-top:3.75pt;width:96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4z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"/>
                  </w:pict>
                </mc:Fallback>
              </mc:AlternateContent>
            </w:r>
          </w:p>
          <w:p w:rsidR="00392254" w:rsidRPr="00AB3814" w:rsidRDefault="0014673F" w:rsidP="00D44D21">
            <w:pPr>
              <w:jc w:val="center"/>
              <w:rPr>
                <w:lang w:val="en-US"/>
              </w:rPr>
            </w:pPr>
            <w:r w:rsidRPr="00AB3814">
              <w:t xml:space="preserve">Số:  </w:t>
            </w:r>
            <w:r w:rsidR="00786371" w:rsidRPr="00AB3814">
              <w:rPr>
                <w:lang w:val="en-US"/>
              </w:rPr>
              <w:t xml:space="preserve"> </w:t>
            </w:r>
            <w:r w:rsidR="00DD6558" w:rsidRPr="00AB3814">
              <w:rPr>
                <w:lang w:val="en-US"/>
              </w:rPr>
              <w:t xml:space="preserve"> </w:t>
            </w:r>
            <w:r w:rsidR="009A6E52" w:rsidRPr="00AB3814">
              <w:rPr>
                <w:lang w:val="en-US"/>
              </w:rPr>
              <w:t xml:space="preserve"> </w:t>
            </w:r>
            <w:r w:rsidR="00786371" w:rsidRPr="00AB3814">
              <w:rPr>
                <w:lang w:val="en-US"/>
              </w:rPr>
              <w:t xml:space="preserve"> </w:t>
            </w:r>
            <w:r w:rsidR="00D47FB5">
              <w:rPr>
                <w:lang w:val="en-US"/>
              </w:rPr>
              <w:t xml:space="preserve">  </w:t>
            </w:r>
            <w:r w:rsidR="00786371" w:rsidRPr="00AB3814">
              <w:rPr>
                <w:lang w:val="en-US"/>
              </w:rPr>
              <w:t xml:space="preserve">  </w:t>
            </w:r>
            <w:r w:rsidR="00392254" w:rsidRPr="00AB3814">
              <w:t>/KH-</w:t>
            </w:r>
            <w:r w:rsidR="008C7FFA" w:rsidRPr="00AB3814">
              <w:rPr>
                <w:lang w:val="en-US"/>
              </w:rPr>
              <w:t>UBND</w:t>
            </w:r>
          </w:p>
          <w:p w:rsidR="00392254" w:rsidRPr="00AB3814" w:rsidRDefault="00392254" w:rsidP="00D44D21">
            <w:pPr>
              <w:jc w:val="center"/>
              <w:rPr>
                <w:i/>
                <w:iCs/>
              </w:rPr>
            </w:pPr>
          </w:p>
        </w:tc>
        <w:tc>
          <w:tcPr>
            <w:tcW w:w="5551" w:type="dxa"/>
          </w:tcPr>
          <w:p w:rsidR="00392254" w:rsidRPr="00AB3814" w:rsidRDefault="00392254" w:rsidP="00D44D21">
            <w:pPr>
              <w:jc w:val="center"/>
              <w:rPr>
                <w:b/>
                <w:bCs/>
                <w:sz w:val="24"/>
              </w:rPr>
            </w:pPr>
            <w:r w:rsidRPr="00AB3814">
              <w:rPr>
                <w:b/>
                <w:bCs/>
                <w:sz w:val="24"/>
              </w:rPr>
              <w:t>CỘNG HOÀ XÃ HỘI CHỦ NGHĨA VIỆT NAM</w:t>
            </w:r>
          </w:p>
          <w:p w:rsidR="00392254" w:rsidRPr="00AB3814" w:rsidRDefault="00594560" w:rsidP="00D44D21">
            <w:pPr>
              <w:jc w:val="center"/>
              <w:rPr>
                <w:b/>
                <w:bCs/>
                <w:sz w:val="26"/>
                <w:szCs w:val="26"/>
              </w:rPr>
            </w:pPr>
            <w:r w:rsidRPr="00AB3814">
              <w:rPr>
                <w:b/>
                <w:bCs/>
                <w:sz w:val="26"/>
                <w:szCs w:val="26"/>
              </w:rPr>
              <w:t xml:space="preserve">Độc lập - </w:t>
            </w:r>
            <w:r w:rsidR="00392254" w:rsidRPr="00AB3814">
              <w:rPr>
                <w:b/>
                <w:bCs/>
                <w:sz w:val="26"/>
                <w:szCs w:val="26"/>
              </w:rPr>
              <w:t xml:space="preserve">Tự do </w:t>
            </w:r>
            <w:r w:rsidRPr="00AB3814">
              <w:rPr>
                <w:b/>
                <w:bCs/>
                <w:sz w:val="26"/>
                <w:szCs w:val="26"/>
              </w:rPr>
              <w:t>-</w:t>
            </w:r>
            <w:r w:rsidR="00392254" w:rsidRPr="00AB3814">
              <w:rPr>
                <w:b/>
                <w:bCs/>
                <w:sz w:val="26"/>
                <w:szCs w:val="26"/>
              </w:rPr>
              <w:t xml:space="preserve"> Hạnh phúc</w:t>
            </w:r>
          </w:p>
          <w:p w:rsidR="00392254" w:rsidRPr="00AB3814" w:rsidRDefault="006141F9" w:rsidP="00D44D21">
            <w:pPr>
              <w:jc w:val="center"/>
              <w:rPr>
                <w:b/>
                <w:u w:val="single"/>
              </w:rPr>
            </w:pPr>
            <w:r>
              <w:rPr>
                <w:noProof/>
                <w:lang w:val="en-US" w:eastAsia="en-US"/>
              </w:rPr>
              <mc:AlternateContent>
                <mc:Choice Requires="wps">
                  <w:drawing>
                    <wp:anchor distT="4294967295" distB="4294967295" distL="114300" distR="114300" simplePos="0" relativeHeight="251656192" behindDoc="0" locked="0" layoutInCell="1" allowOverlap="1">
                      <wp:simplePos x="0" y="0"/>
                      <wp:positionH relativeFrom="column">
                        <wp:posOffset>731520</wp:posOffset>
                      </wp:positionH>
                      <wp:positionV relativeFrom="paragraph">
                        <wp:posOffset>37464</wp:posOffset>
                      </wp:positionV>
                      <wp:extent cx="18288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46E719A4" id="Line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6pt,2.95pt" to="201.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BEEgIAACg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"/>
                  </w:pict>
                </mc:Fallback>
              </mc:AlternateContent>
            </w:r>
          </w:p>
          <w:p w:rsidR="00392254" w:rsidRPr="00AB3814" w:rsidRDefault="00392254" w:rsidP="006B6D0C">
            <w:pPr>
              <w:jc w:val="center"/>
              <w:rPr>
                <w:i/>
                <w:iCs/>
                <w:lang w:val="en-US"/>
              </w:rPr>
            </w:pPr>
            <w:r w:rsidRPr="00AB3814">
              <w:rPr>
                <w:i/>
              </w:rPr>
              <w:t>Long Biên,</w:t>
            </w:r>
            <w:r w:rsidR="0014673F" w:rsidRPr="00AB3814">
              <w:rPr>
                <w:i/>
                <w:iCs/>
              </w:rPr>
              <w:t xml:space="preserve"> ngày </w:t>
            </w:r>
            <w:r w:rsidR="002F2B66" w:rsidRPr="00AB3814">
              <w:rPr>
                <w:i/>
                <w:iCs/>
                <w:lang w:val="en-US"/>
              </w:rPr>
              <w:t xml:space="preserve"> </w:t>
            </w:r>
            <w:r w:rsidR="00786371" w:rsidRPr="00AB3814">
              <w:rPr>
                <w:i/>
                <w:iCs/>
                <w:lang w:val="en-US"/>
              </w:rPr>
              <w:t xml:space="preserve"> </w:t>
            </w:r>
            <w:r w:rsidR="009A6E52" w:rsidRPr="00AB3814">
              <w:rPr>
                <w:i/>
                <w:iCs/>
                <w:lang w:val="en-US"/>
              </w:rPr>
              <w:t xml:space="preserve"> </w:t>
            </w:r>
            <w:r w:rsidR="00786371" w:rsidRPr="00AB3814">
              <w:rPr>
                <w:i/>
                <w:iCs/>
                <w:lang w:val="en-US"/>
              </w:rPr>
              <w:t xml:space="preserve"> </w:t>
            </w:r>
            <w:r w:rsidR="0022079B" w:rsidRPr="00AB3814">
              <w:rPr>
                <w:i/>
                <w:iCs/>
              </w:rPr>
              <w:t xml:space="preserve"> tháng</w:t>
            </w:r>
            <w:r w:rsidR="009A6E52" w:rsidRPr="00AB3814">
              <w:rPr>
                <w:i/>
                <w:iCs/>
                <w:lang w:val="en-US"/>
              </w:rPr>
              <w:t xml:space="preserve"> </w:t>
            </w:r>
            <w:r w:rsidR="00F403AA">
              <w:rPr>
                <w:i/>
                <w:iCs/>
                <w:lang w:val="en-US"/>
              </w:rPr>
              <w:t>5</w:t>
            </w:r>
            <w:r w:rsidR="00786371" w:rsidRPr="00AB3814">
              <w:rPr>
                <w:i/>
                <w:iCs/>
              </w:rPr>
              <w:t xml:space="preserve"> năm 20</w:t>
            </w:r>
            <w:r w:rsidR="0076408F" w:rsidRPr="00AB3814">
              <w:rPr>
                <w:i/>
                <w:iCs/>
                <w:lang w:val="en-US"/>
              </w:rPr>
              <w:t>2</w:t>
            </w:r>
            <w:r w:rsidR="006B6D0C">
              <w:rPr>
                <w:i/>
                <w:iCs/>
                <w:lang w:val="en-US"/>
              </w:rPr>
              <w:t>2</w:t>
            </w:r>
          </w:p>
        </w:tc>
      </w:tr>
    </w:tbl>
    <w:p w:rsidR="00392254" w:rsidRPr="00AB3814" w:rsidRDefault="00392254" w:rsidP="00D44D21">
      <w:pPr>
        <w:jc w:val="center"/>
        <w:rPr>
          <w:b/>
        </w:rPr>
      </w:pPr>
      <w:r w:rsidRPr="00AB3814">
        <w:rPr>
          <w:b/>
        </w:rPr>
        <w:t>KẾ HOẠCH</w:t>
      </w:r>
    </w:p>
    <w:p w:rsidR="009A6E52" w:rsidRPr="00AD6B80" w:rsidRDefault="00D6734F" w:rsidP="00D44D21">
      <w:pPr>
        <w:jc w:val="center"/>
        <w:rPr>
          <w:b/>
        </w:rPr>
      </w:pPr>
      <w:r>
        <w:rPr>
          <w:b/>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-784860</wp:posOffset>
                </wp:positionH>
                <wp:positionV relativeFrom="paragraph">
                  <wp:posOffset>-2540</wp:posOffset>
                </wp:positionV>
                <wp:extent cx="1047750" cy="3429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10477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6734F" w:rsidRPr="00D6734F" w:rsidRDefault="00D6734F">
                            <w:pPr>
                              <w:rPr>
                                <w:b/>
                                <w:sz w:val="24"/>
                                <w:szCs w:val="24"/>
                                <w:lang w:val="en-US"/>
                              </w:rPr>
                            </w:pPr>
                            <w:r w:rsidRPr="00D6734F">
                              <w:rPr>
                                <w:b/>
                                <w:sz w:val="24"/>
                                <w:szCs w:val="24"/>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61.8pt;margin-top:-.2pt;width:82.5pt;height:2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" fillcolor="white [3201]" strokeweight=".5pt">
                <v:textbox>
                  <w:txbxContent>
                    <w:p w:rsidR="00D6734F" w:rsidRPr="00D6734F" w:rsidRDefault="00D6734F">
                      <w:pPr>
                        <w:rPr>
                          <w:b/>
                          <w:sz w:val="24"/>
                          <w:szCs w:val="24"/>
                          <w:lang w:val="en-US"/>
                        </w:rPr>
                      </w:pPr>
                      <w:r w:rsidRPr="00D6734F">
                        <w:rPr>
                          <w:b/>
                          <w:sz w:val="24"/>
                          <w:szCs w:val="24"/>
                          <w:lang w:val="en-US"/>
                        </w:rPr>
                        <w:t>DỰ THẢO</w:t>
                      </w:r>
                    </w:p>
                  </w:txbxContent>
                </v:textbox>
              </v:shape>
            </w:pict>
          </mc:Fallback>
        </mc:AlternateContent>
      </w:r>
      <w:r w:rsidR="00392254" w:rsidRPr="00AB3814">
        <w:rPr>
          <w:b/>
        </w:rPr>
        <w:t xml:space="preserve">Thực hiện công tác tuyển sinh vào trường mầm non, lớp 1, lớp 6 </w:t>
      </w:r>
    </w:p>
    <w:p w:rsidR="00C34A3E" w:rsidRPr="00AB3814" w:rsidRDefault="00392254" w:rsidP="00D44D21">
      <w:pPr>
        <w:jc w:val="center"/>
        <w:rPr>
          <w:b/>
          <w:lang w:val="en-US"/>
        </w:rPr>
      </w:pPr>
      <w:r w:rsidRPr="00AB3814">
        <w:rPr>
          <w:b/>
        </w:rPr>
        <w:t>năm học 20</w:t>
      </w:r>
      <w:r w:rsidR="0076408F" w:rsidRPr="00AB3814">
        <w:rPr>
          <w:b/>
          <w:lang w:val="en-US"/>
        </w:rPr>
        <w:t>2</w:t>
      </w:r>
      <w:r w:rsidR="006B6D0C">
        <w:rPr>
          <w:b/>
          <w:lang w:val="en-US"/>
        </w:rPr>
        <w:t>2</w:t>
      </w:r>
      <w:r w:rsidR="00C34A3E" w:rsidRPr="00AB3814">
        <w:rPr>
          <w:b/>
        </w:rPr>
        <w:t>-20</w:t>
      </w:r>
      <w:r w:rsidR="00C34A3E" w:rsidRPr="00AB3814">
        <w:rPr>
          <w:b/>
          <w:lang w:val="en-US"/>
        </w:rPr>
        <w:t>2</w:t>
      </w:r>
      <w:r w:rsidR="006B6D0C">
        <w:rPr>
          <w:b/>
          <w:lang w:val="en-US"/>
        </w:rPr>
        <w:t>3</w:t>
      </w:r>
      <w:r w:rsidR="00C34A3E" w:rsidRPr="00AB3814">
        <w:rPr>
          <w:b/>
          <w:lang w:val="en-US"/>
        </w:rPr>
        <w:t xml:space="preserve"> </w:t>
      </w:r>
      <w:r w:rsidR="00FB4893" w:rsidRPr="00AB3814">
        <w:rPr>
          <w:b/>
          <w:lang w:val="en-US"/>
        </w:rPr>
        <w:t>q</w:t>
      </w:r>
      <w:r w:rsidR="00C34A3E" w:rsidRPr="00AB3814">
        <w:rPr>
          <w:b/>
          <w:lang w:val="en-US"/>
        </w:rPr>
        <w:t>uận Long Biên</w:t>
      </w:r>
      <w:r w:rsidR="00522008">
        <w:rPr>
          <w:b/>
          <w:lang w:val="en-US"/>
        </w:rPr>
        <w:t>.</w:t>
      </w:r>
    </w:p>
    <w:p w:rsidR="00392254" w:rsidRPr="00AB3814" w:rsidRDefault="006141F9" w:rsidP="00D44D21">
      <w:pPr>
        <w:jc w:val="center"/>
        <w:rPr>
          <w:sz w:val="12"/>
        </w:rPr>
      </w:pPr>
      <w:r>
        <w:rPr>
          <w:noProof/>
          <w:lang w:val="en-US" w:eastAsia="en-US"/>
        </w:rPr>
        <mc:AlternateContent>
          <mc:Choice Requires="wps">
            <w:drawing>
              <wp:anchor distT="4294967295" distB="4294967295" distL="114300" distR="114300" simplePos="0" relativeHeight="251657216" behindDoc="0" locked="0" layoutInCell="1" allowOverlap="1">
                <wp:simplePos x="0" y="0"/>
                <wp:positionH relativeFrom="column">
                  <wp:posOffset>2352675</wp:posOffset>
                </wp:positionH>
                <wp:positionV relativeFrom="paragraph">
                  <wp:posOffset>35559</wp:posOffset>
                </wp:positionV>
                <wp:extent cx="10668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1BDDEC9E"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25pt,2.8pt" to="269.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T4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"/>
            </w:pict>
          </mc:Fallback>
        </mc:AlternateContent>
      </w:r>
    </w:p>
    <w:p w:rsidR="006B6D0C" w:rsidRPr="00AB3814" w:rsidRDefault="006B6D0C" w:rsidP="00D6734F">
      <w:pPr>
        <w:widowControl w:val="0"/>
        <w:spacing w:before="120"/>
        <w:ind w:firstLine="720"/>
        <w:jc w:val="both"/>
        <w:rPr>
          <w:i/>
        </w:rPr>
      </w:pPr>
      <w:r w:rsidRPr="00AB3814">
        <w:rPr>
          <w:i/>
        </w:rPr>
        <w:t xml:space="preserve">Căn cứ Điều lệ trường học: Điều lệ trường mầm non ban hành kèm theo Văn bản hợp nhất số </w:t>
      </w:r>
      <w:r w:rsidRPr="00AD6B80">
        <w:rPr>
          <w:i/>
        </w:rPr>
        <w:t>52/2020</w:t>
      </w:r>
      <w:r w:rsidRPr="00AB3814">
        <w:rPr>
          <w:i/>
        </w:rPr>
        <w:t>/</w:t>
      </w:r>
      <w:r w:rsidRPr="00AD6B80">
        <w:rPr>
          <w:i/>
        </w:rPr>
        <w:t>TT-</w:t>
      </w:r>
      <w:r w:rsidRPr="00AB3814">
        <w:rPr>
          <w:i/>
        </w:rPr>
        <w:t xml:space="preserve">BGDĐT ngày </w:t>
      </w:r>
      <w:r w:rsidRPr="00AD6B80">
        <w:rPr>
          <w:i/>
        </w:rPr>
        <w:t>31/12/2020</w:t>
      </w:r>
      <w:r w:rsidRPr="00AB3814">
        <w:rPr>
          <w:i/>
        </w:rPr>
        <w:t xml:space="preserve"> của Bộ Giáo dục và Đào tạo (GDĐT); Điều lệ trường tiểu học ban hành kèm theo </w:t>
      </w:r>
      <w:r w:rsidRPr="00AD6B80">
        <w:rPr>
          <w:i/>
        </w:rPr>
        <w:t>Thông tư số 28/2020/TT-BGD&amp;ĐT ngày 04/9/2020</w:t>
      </w:r>
      <w:r w:rsidRPr="00AB3814">
        <w:rPr>
          <w:i/>
        </w:rPr>
        <w:t xml:space="preserve">; Điều lệ trường trung học cơ sở (THCS), trường trung học phổ thông (THPT) và trường phổ thông có nhiều cấp học ban hành kèm theo Thông tư số </w:t>
      </w:r>
      <w:hyperlink r:id="rId9" w:history="1">
        <w:r w:rsidRPr="00AD6B80">
          <w:rPr>
            <w:i/>
          </w:rPr>
          <w:t>3</w:t>
        </w:r>
      </w:hyperlink>
      <w:r w:rsidRPr="00AD6B80">
        <w:rPr>
          <w:i/>
        </w:rPr>
        <w:t>2/2020/TT-BGD&amp;ĐT</w:t>
      </w:r>
      <w:r w:rsidRPr="00AB3814">
        <w:rPr>
          <w:i/>
        </w:rPr>
        <w:t xml:space="preserve"> ngày </w:t>
      </w:r>
      <w:r w:rsidRPr="00AD6B80">
        <w:rPr>
          <w:i/>
        </w:rPr>
        <w:t>15</w:t>
      </w:r>
      <w:r w:rsidRPr="00AB3814">
        <w:rPr>
          <w:i/>
        </w:rPr>
        <w:t>/</w:t>
      </w:r>
      <w:r w:rsidRPr="00AD6B80">
        <w:rPr>
          <w:i/>
        </w:rPr>
        <w:t>9</w:t>
      </w:r>
      <w:r>
        <w:rPr>
          <w:i/>
        </w:rPr>
        <w:t>/2020</w:t>
      </w:r>
      <w:r w:rsidRPr="00AB3814">
        <w:rPr>
          <w:i/>
        </w:rPr>
        <w:t xml:space="preserve"> của Bộ GDĐT;</w:t>
      </w:r>
    </w:p>
    <w:p w:rsidR="006B6D0C" w:rsidRPr="00AB3814" w:rsidRDefault="006B6D0C" w:rsidP="00D6734F">
      <w:pPr>
        <w:widowControl w:val="0"/>
        <w:spacing w:before="120"/>
        <w:ind w:firstLine="720"/>
        <w:jc w:val="both"/>
        <w:rPr>
          <w:i/>
        </w:rPr>
      </w:pPr>
      <w:r w:rsidRPr="00AB3814">
        <w:rPr>
          <w:i/>
        </w:rPr>
        <w:t xml:space="preserve">Căn cứ Thông tư số </w:t>
      </w:r>
      <w:r w:rsidRPr="00AD6B80">
        <w:rPr>
          <w:i/>
        </w:rPr>
        <w:t>36</w:t>
      </w:r>
      <w:r w:rsidRPr="00AB3814">
        <w:rPr>
          <w:i/>
        </w:rPr>
        <w:t>/20</w:t>
      </w:r>
      <w:r w:rsidRPr="00AD6B80">
        <w:rPr>
          <w:i/>
        </w:rPr>
        <w:t>17</w:t>
      </w:r>
      <w:r w:rsidRPr="00AB3814">
        <w:rPr>
          <w:i/>
        </w:rPr>
        <w:t xml:space="preserve">/TT- BGDĐT ngày </w:t>
      </w:r>
      <w:r w:rsidRPr="00AD6B80">
        <w:rPr>
          <w:i/>
        </w:rPr>
        <w:t>28</w:t>
      </w:r>
      <w:r w:rsidRPr="00AB3814">
        <w:rPr>
          <w:i/>
        </w:rPr>
        <w:t>/</w:t>
      </w:r>
      <w:r w:rsidRPr="00AD6B80">
        <w:rPr>
          <w:i/>
        </w:rPr>
        <w:t>12</w:t>
      </w:r>
      <w:r w:rsidRPr="00AB3814">
        <w:rPr>
          <w:i/>
        </w:rPr>
        <w:t>/20</w:t>
      </w:r>
      <w:r w:rsidRPr="00AD6B80">
        <w:rPr>
          <w:i/>
        </w:rPr>
        <w:t>17</w:t>
      </w:r>
      <w:r w:rsidRPr="00AB3814">
        <w:rPr>
          <w:i/>
        </w:rPr>
        <w:t xml:space="preserve"> của Bộ trưởng Bộ Giáo dục và Đào tạo về việc ban hành Quy chế thực hiện công khai đối với cơ sở giáo dục của hệ thông giáo dục quốc dân;</w:t>
      </w:r>
    </w:p>
    <w:p w:rsidR="006B6D0C" w:rsidRPr="00AD6B80" w:rsidRDefault="006B6D0C" w:rsidP="00D6734F">
      <w:pPr>
        <w:widowControl w:val="0"/>
        <w:spacing w:before="120"/>
        <w:ind w:firstLine="720"/>
        <w:jc w:val="both"/>
        <w:rPr>
          <w:i/>
        </w:rPr>
      </w:pPr>
      <w:r w:rsidRPr="00AB3814">
        <w:rPr>
          <w:i/>
        </w:rPr>
        <w:t>Căn cứ các văn bản hợp nhất số 03/VBHN-BGDĐT ngày 03/5/2019 của Bộ GDĐT về việc ban hành Quy chế tuyển sinh THCS và tuyển sinh THPT;</w:t>
      </w:r>
    </w:p>
    <w:p w:rsidR="006B6D0C" w:rsidRPr="00AD6B80" w:rsidRDefault="006B6D0C" w:rsidP="00D6734F">
      <w:pPr>
        <w:widowControl w:val="0"/>
        <w:spacing w:before="120"/>
        <w:ind w:firstLine="720"/>
        <w:jc w:val="both"/>
        <w:rPr>
          <w:i/>
        </w:rPr>
      </w:pPr>
      <w:r w:rsidRPr="00AB3814">
        <w:rPr>
          <w:i/>
        </w:rPr>
        <w:t xml:space="preserve">Căn cứ Công văn số </w:t>
      </w:r>
      <w:r w:rsidRPr="00AD6B80">
        <w:rPr>
          <w:i/>
        </w:rPr>
        <w:t>950</w:t>
      </w:r>
      <w:r w:rsidRPr="00AB3814">
        <w:rPr>
          <w:i/>
        </w:rPr>
        <w:t>/UBND-</w:t>
      </w:r>
      <w:r w:rsidRPr="00AD6B80">
        <w:rPr>
          <w:i/>
        </w:rPr>
        <w:t>KG</w:t>
      </w:r>
      <w:r w:rsidRPr="00AB3814">
        <w:rPr>
          <w:i/>
        </w:rPr>
        <w:t xml:space="preserve">VX ngày </w:t>
      </w:r>
      <w:r w:rsidRPr="00AD6B80">
        <w:rPr>
          <w:i/>
        </w:rPr>
        <w:t>31</w:t>
      </w:r>
      <w:r w:rsidRPr="00AB3814">
        <w:rPr>
          <w:i/>
        </w:rPr>
        <w:t>/</w:t>
      </w:r>
      <w:r w:rsidRPr="00AD6B80">
        <w:rPr>
          <w:i/>
        </w:rPr>
        <w:t>3</w:t>
      </w:r>
      <w:r w:rsidRPr="00AB3814">
        <w:rPr>
          <w:i/>
        </w:rPr>
        <w:t>/</w:t>
      </w:r>
      <w:r w:rsidRPr="00AD6B80">
        <w:rPr>
          <w:i/>
        </w:rPr>
        <w:t>2022</w:t>
      </w:r>
      <w:r w:rsidRPr="00AB3814">
        <w:rPr>
          <w:i/>
        </w:rPr>
        <w:t xml:space="preserve"> của Uỷ ban nhân dân Thành phố </w:t>
      </w:r>
      <w:r w:rsidRPr="00AD6B80">
        <w:rPr>
          <w:i/>
        </w:rPr>
        <w:t xml:space="preserve">về việc công tác tuyển sinh vào các trường mầm non, lớp 1, lớp 6, lớp 10 THPT năm học 2022-2023; </w:t>
      </w:r>
    </w:p>
    <w:p w:rsidR="006B6D0C" w:rsidRPr="00AD6B80" w:rsidRDefault="006B6D0C" w:rsidP="00D6734F">
      <w:pPr>
        <w:widowControl w:val="0"/>
        <w:spacing w:before="120"/>
        <w:ind w:firstLine="720"/>
        <w:jc w:val="both"/>
        <w:rPr>
          <w:i/>
        </w:rPr>
      </w:pPr>
      <w:r w:rsidRPr="00AD6B80">
        <w:rPr>
          <w:i/>
        </w:rPr>
        <w:t>Căn cứ vào Quyết định số 886/QĐ-UBND ngày 27/02/2020 về việc sát nhập, đặt tên và đổ tên thôn, tổ dân phố thuộc 11 quận, huyện trên địa bàn Thành phố Hà Nội năm 2020;</w:t>
      </w:r>
    </w:p>
    <w:p w:rsidR="006B6D0C" w:rsidRPr="00AD6B80" w:rsidRDefault="006B6D0C" w:rsidP="00D6734F">
      <w:pPr>
        <w:widowControl w:val="0"/>
        <w:spacing w:before="120"/>
        <w:ind w:firstLine="720"/>
        <w:jc w:val="both"/>
        <w:rPr>
          <w:i/>
        </w:rPr>
      </w:pPr>
      <w:r w:rsidRPr="00AD6B80">
        <w:rPr>
          <w:i/>
        </w:rPr>
        <w:t>Căn cứ công văn số 942/SGD&amp;ĐT-QLT ngày 12/4/2022 về việc hướng dẫn tuyển sinh vào các trường mầm non, lớp 1, lớp 6 năm học 2022-2023;</w:t>
      </w:r>
    </w:p>
    <w:p w:rsidR="006B6D0C" w:rsidRPr="00AB3814" w:rsidRDefault="006B6D0C" w:rsidP="00D6734F">
      <w:pPr>
        <w:spacing w:before="120"/>
        <w:jc w:val="both"/>
        <w:rPr>
          <w:i/>
        </w:rPr>
      </w:pPr>
      <w:r w:rsidRPr="00AD6B80">
        <w:rPr>
          <w:i/>
        </w:rPr>
        <w:tab/>
      </w:r>
      <w:r w:rsidRPr="00AB3814">
        <w:rPr>
          <w:i/>
        </w:rPr>
        <w:t xml:space="preserve">Căn cứ vào </w:t>
      </w:r>
      <w:r w:rsidRPr="00AD6B80">
        <w:rPr>
          <w:i/>
        </w:rPr>
        <w:t>kế hoạch công tác tuyển sinh của các nhà trường</w:t>
      </w:r>
      <w:r w:rsidRPr="00AB3814">
        <w:rPr>
          <w:i/>
        </w:rPr>
        <w:t>,</w:t>
      </w:r>
      <w:r w:rsidRPr="00AD6B80">
        <w:rPr>
          <w:i/>
        </w:rPr>
        <w:t xml:space="preserve"> </w:t>
      </w:r>
      <w:r w:rsidRPr="00AB3814">
        <w:rPr>
          <w:i/>
        </w:rPr>
        <w:t xml:space="preserve">số lượng trẻ, học sinh </w:t>
      </w:r>
      <w:r w:rsidRPr="00AD6B80">
        <w:rPr>
          <w:i/>
        </w:rPr>
        <w:t xml:space="preserve">trong độ tuổi </w:t>
      </w:r>
      <w:r w:rsidRPr="00AB3814">
        <w:rPr>
          <w:i/>
        </w:rPr>
        <w:t>trên địa bàn các phường và điều kiện về cơ sở vật chất (CSVC)</w:t>
      </w:r>
      <w:r w:rsidRPr="00AD6B80">
        <w:rPr>
          <w:i/>
        </w:rPr>
        <w:t>, đội ngũ CBGVNV</w:t>
      </w:r>
      <w:r w:rsidRPr="00AB3814">
        <w:rPr>
          <w:i/>
        </w:rPr>
        <w:t xml:space="preserve"> của các trường mầm non (MN), tiểu học (TH), trung học cơ sở (THCS) công lập, ngoài công lập trên địa bàn Quận,</w:t>
      </w:r>
    </w:p>
    <w:p w:rsidR="006B6D0C" w:rsidRPr="00AB3814" w:rsidRDefault="006B6D0C" w:rsidP="00D6734F">
      <w:pPr>
        <w:spacing w:before="120"/>
        <w:jc w:val="both"/>
      </w:pPr>
      <w:r w:rsidRPr="00AB3814">
        <w:rPr>
          <w:i/>
        </w:rPr>
        <w:tab/>
      </w:r>
      <w:r w:rsidRPr="00AD6B80">
        <w:t>Ủy ban nhân dân quận</w:t>
      </w:r>
      <w:r w:rsidRPr="00AB3814">
        <w:t xml:space="preserve"> Long Biên</w:t>
      </w:r>
      <w:r w:rsidRPr="00AD6B80">
        <w:t xml:space="preserve"> ban hành</w:t>
      </w:r>
      <w:r w:rsidRPr="00AB3814">
        <w:t xml:space="preserve"> kế hoạch </w:t>
      </w:r>
      <w:r w:rsidRPr="00AD6B80">
        <w:t xml:space="preserve">công tác tuyển sinh </w:t>
      </w:r>
      <w:r w:rsidRPr="00AB3814">
        <w:t>vào</w:t>
      </w:r>
      <w:r w:rsidRPr="00AD6B80">
        <w:t xml:space="preserve"> </w:t>
      </w:r>
      <w:r w:rsidRPr="00AB3814">
        <w:t>trường mầm non, lớp 1, lớp 6 năm học 20</w:t>
      </w:r>
      <w:r w:rsidRPr="00AD6B80">
        <w:t>22</w:t>
      </w:r>
      <w:r w:rsidRPr="00AB3814">
        <w:t>-20</w:t>
      </w:r>
      <w:r w:rsidRPr="00AD6B80">
        <w:t>23</w:t>
      </w:r>
      <w:r w:rsidRPr="00AB3814">
        <w:t xml:space="preserve"> như sau:</w:t>
      </w:r>
    </w:p>
    <w:p w:rsidR="00392254" w:rsidRPr="00AB3814" w:rsidRDefault="00392254" w:rsidP="00D6734F">
      <w:pPr>
        <w:spacing w:before="120"/>
        <w:ind w:firstLine="720"/>
        <w:jc w:val="both"/>
        <w:rPr>
          <w:b/>
          <w:szCs w:val="24"/>
        </w:rPr>
      </w:pPr>
      <w:r w:rsidRPr="00AB3814">
        <w:rPr>
          <w:b/>
          <w:szCs w:val="24"/>
        </w:rPr>
        <w:t xml:space="preserve">A. MỤC ĐÍCH, YÊU CẦU </w:t>
      </w:r>
    </w:p>
    <w:p w:rsidR="00392254" w:rsidRPr="00AB3814" w:rsidRDefault="00392254" w:rsidP="00D6734F">
      <w:pPr>
        <w:spacing w:before="120"/>
        <w:ind w:firstLine="720"/>
        <w:jc w:val="both"/>
        <w:rPr>
          <w:b/>
        </w:rPr>
      </w:pPr>
      <w:r w:rsidRPr="00AB3814">
        <w:rPr>
          <w:b/>
        </w:rPr>
        <w:t>I. Mục đích</w:t>
      </w:r>
    </w:p>
    <w:p w:rsidR="00A95236" w:rsidRPr="00AB3814" w:rsidRDefault="00A95236" w:rsidP="00D6734F">
      <w:pPr>
        <w:widowControl w:val="0"/>
        <w:spacing w:before="120"/>
        <w:ind w:firstLine="720"/>
        <w:jc w:val="both"/>
        <w:rPr>
          <w:bCs/>
        </w:rPr>
      </w:pPr>
      <w:r w:rsidRPr="00AB3814">
        <w:rPr>
          <w:bCs/>
        </w:rPr>
        <w:t>- Tổ chức tuyển sinh đúng Quy chế, đảm bảo chính xác, công bằng, khách quan, thuận lợi cho học sinh và cha mẹ học sinh; góp phần nâng cao chất lượng giáo dục toàn diện ở các cấp học; duy trì và nâng cao chất lượng phổ cập trẻ mẫu giáo 5 tuổi,</w:t>
      </w:r>
      <w:r w:rsidR="007E18F3" w:rsidRPr="00AB3814">
        <w:rPr>
          <w:bCs/>
        </w:rPr>
        <w:t xml:space="preserve"> phổ cập giáo dục tiểu học và trung học cơ sở</w:t>
      </w:r>
      <w:r w:rsidRPr="00AB3814">
        <w:rPr>
          <w:bCs/>
        </w:rPr>
        <w:t>.</w:t>
      </w:r>
    </w:p>
    <w:p w:rsidR="00024D54" w:rsidRPr="00AB3814" w:rsidRDefault="00024D54" w:rsidP="00D6734F">
      <w:pPr>
        <w:spacing w:before="120"/>
        <w:ind w:firstLine="720"/>
        <w:jc w:val="both"/>
      </w:pPr>
      <w:r w:rsidRPr="00AB3814">
        <w:lastRenderedPageBreak/>
        <w:t xml:space="preserve">- </w:t>
      </w:r>
      <w:r w:rsidR="00FD6E13" w:rsidRPr="00AB3814">
        <w:t>Tiếp tục t</w:t>
      </w:r>
      <w:r w:rsidRPr="00AB3814">
        <w:t>hực hiện các giải pháp nhằm</w:t>
      </w:r>
      <w:r w:rsidR="00FD6E13" w:rsidRPr="00AB3814">
        <w:t>:</w:t>
      </w:r>
      <w:r w:rsidRPr="00AB3814">
        <w:t xml:space="preserve"> t</w:t>
      </w:r>
      <w:r w:rsidR="00FD6E13" w:rsidRPr="00AB3814">
        <w:t xml:space="preserve">ăng quy mô tuyển sinh, tăng </w:t>
      </w:r>
      <w:r w:rsidRPr="00AB3814">
        <w:t xml:space="preserve">chất lượng công tác tuyển sinh, tăng cường cơ sở vật chất cho các trường học, giảm số học sinh trái tuyến, giảm số học sinh/lớp. </w:t>
      </w:r>
    </w:p>
    <w:p w:rsidR="00024D54" w:rsidRPr="00AB3814" w:rsidRDefault="00024D54" w:rsidP="00D6734F">
      <w:pPr>
        <w:spacing w:before="120"/>
        <w:ind w:firstLine="720"/>
        <w:jc w:val="both"/>
      </w:pPr>
      <w:r w:rsidRPr="00AB3814">
        <w:t>- Tăng quy mô tuyển sinh ở một số trường trên địa bàn và giảm dần quy mô đối với một số trường đã vượt quy mô theo quy định và điều kiện cơ sở vật chất nhà trường.</w:t>
      </w:r>
    </w:p>
    <w:p w:rsidR="00392254" w:rsidRPr="00AD6B80" w:rsidRDefault="00392254" w:rsidP="00D6734F">
      <w:pPr>
        <w:widowControl w:val="0"/>
        <w:spacing w:before="120"/>
        <w:ind w:firstLine="720"/>
        <w:jc w:val="both"/>
        <w:rPr>
          <w:b/>
        </w:rPr>
      </w:pPr>
      <w:r w:rsidRPr="00AB3814">
        <w:rPr>
          <w:b/>
        </w:rPr>
        <w:t>II. Yêu cầu:</w:t>
      </w:r>
    </w:p>
    <w:p w:rsidR="00FD6E13" w:rsidRPr="00AB3814" w:rsidRDefault="00392254" w:rsidP="00D6734F">
      <w:pPr>
        <w:widowControl w:val="0"/>
        <w:spacing w:before="120"/>
        <w:ind w:firstLine="720"/>
        <w:jc w:val="both"/>
      </w:pPr>
      <w:r w:rsidRPr="00AB3814">
        <w:t xml:space="preserve">- Điều tra chính xác </w:t>
      </w:r>
      <w:r w:rsidR="00A95236" w:rsidRPr="00AB3814">
        <w:t>số</w:t>
      </w:r>
      <w:r w:rsidRPr="00AB3814">
        <w:t xml:space="preserve"> t</w:t>
      </w:r>
      <w:r w:rsidR="00A95236" w:rsidRPr="00AB3814">
        <w:t xml:space="preserve">rẻ ở từng độ tuổi trên địa bàn, </w:t>
      </w:r>
      <w:r w:rsidRPr="00AB3814">
        <w:t>phân tuyến</w:t>
      </w:r>
      <w:r w:rsidR="00A95236" w:rsidRPr="00AB3814">
        <w:t xml:space="preserve"> và giao chỉ tiêu</w:t>
      </w:r>
      <w:r w:rsidRPr="00AB3814">
        <w:t xml:space="preserve"> tuyển sinh hợp lý</w:t>
      </w:r>
      <w:r w:rsidR="00A95236" w:rsidRPr="00AB3814">
        <w:t>, đảm bảo đủ chỗ học cho học sinh</w:t>
      </w:r>
      <w:r w:rsidR="00FD6E13" w:rsidRPr="00AB3814">
        <w:t>, tránh tình trạng quá tải ở một số trường. Thực hiện công khai kế hoạch tuyển sinh, đảm bảo năm rõ: tuyến tuyển sinh, chỉ tiêu tuyển sinh, thời gian tuyển sinh, phương thức tuyển sinh và trách nhiệm trong công tác tuyển sinh.</w:t>
      </w:r>
    </w:p>
    <w:p w:rsidR="009F06FC" w:rsidRPr="00AB3814" w:rsidRDefault="00674EA3" w:rsidP="00D6734F">
      <w:pPr>
        <w:widowControl w:val="0"/>
        <w:tabs>
          <w:tab w:val="left" w:pos="709"/>
        </w:tabs>
        <w:spacing w:before="120"/>
        <w:jc w:val="both"/>
      </w:pPr>
      <w:r w:rsidRPr="00AB3814">
        <w:tab/>
      </w:r>
      <w:r w:rsidR="00392254" w:rsidRPr="00AB3814">
        <w:t xml:space="preserve">- Hạn chế HS trái tuyến ở </w:t>
      </w:r>
      <w:r w:rsidR="00594560" w:rsidRPr="00AB3814">
        <w:t>những trường có số lớp quá đông.</w:t>
      </w:r>
      <w:r w:rsidR="00392254" w:rsidRPr="00AB3814">
        <w:t xml:space="preserve"> </w:t>
      </w:r>
      <w:r w:rsidR="00594560" w:rsidRPr="00AB3814">
        <w:t>N</w:t>
      </w:r>
      <w:r w:rsidR="00392254" w:rsidRPr="00AB3814">
        <w:t xml:space="preserve">ếu sĩ số HS/lớp vượt so với </w:t>
      </w:r>
      <w:r w:rsidR="00594560" w:rsidRPr="00AB3814">
        <w:t>quy định Điều lệ của trường học,</w:t>
      </w:r>
      <w:r w:rsidR="00392254" w:rsidRPr="00AB3814">
        <w:t xml:space="preserve"> </w:t>
      </w:r>
      <w:r w:rsidR="00594560" w:rsidRPr="00AB3814">
        <w:t>n</w:t>
      </w:r>
      <w:r w:rsidR="00392254" w:rsidRPr="00AB3814">
        <w:t>hà trường phải có văn bản báo c</w:t>
      </w:r>
      <w:r w:rsidR="00803620" w:rsidRPr="00AB3814">
        <w:t xml:space="preserve">áo </w:t>
      </w:r>
      <w:r w:rsidR="00392254" w:rsidRPr="00AB3814">
        <w:t>UBND Quận</w:t>
      </w:r>
      <w:r w:rsidR="00594560" w:rsidRPr="00AB3814">
        <w:t>, phòng GD&amp;ĐT;</w:t>
      </w:r>
      <w:r w:rsidR="00392254" w:rsidRPr="00AB3814">
        <w:t xml:space="preserve"> tuyệt đối không để xảy ra hiện tượng quá tải HS ở nhà trường </w:t>
      </w:r>
    </w:p>
    <w:p w:rsidR="009F06FC" w:rsidRPr="00AB3814" w:rsidRDefault="009F06FC" w:rsidP="00D6734F">
      <w:pPr>
        <w:widowControl w:val="0"/>
        <w:tabs>
          <w:tab w:val="left" w:pos="709"/>
        </w:tabs>
        <w:spacing w:before="120"/>
        <w:jc w:val="both"/>
      </w:pPr>
      <w:r w:rsidRPr="00AB3814">
        <w:tab/>
        <w:t xml:space="preserve">+ </w:t>
      </w:r>
      <w:r w:rsidR="00674EA3" w:rsidRPr="00AB3814">
        <w:t xml:space="preserve">Mầm non: </w:t>
      </w:r>
      <w:r w:rsidR="00D44F68">
        <w:rPr>
          <w:lang w:val="en-US"/>
        </w:rPr>
        <w:t xml:space="preserve">Nhà trẻ không quá 25 trẻ/nhóm; </w:t>
      </w:r>
      <w:r w:rsidR="00594560" w:rsidRPr="00AB3814">
        <w:t>m</w:t>
      </w:r>
      <w:r w:rsidR="00674EA3" w:rsidRPr="00AB3814">
        <w:t>ẫu giáo 3-4 tuổi không quá 25 trẻ/lớp; mẫu giáo 4-5 tuổi không quá 30 trẻ/lớp; mẫu giáo 5</w:t>
      </w:r>
      <w:r w:rsidR="00594560" w:rsidRPr="00AB3814">
        <w:t>-6 tuổi không quá 35 trẻ/lớp</w:t>
      </w:r>
      <w:r w:rsidR="00674EA3" w:rsidRPr="00AD6B80">
        <w:t xml:space="preserve">; </w:t>
      </w:r>
    </w:p>
    <w:p w:rsidR="00B22DE2" w:rsidRPr="00AD6B80" w:rsidRDefault="009F06FC" w:rsidP="00D6734F">
      <w:pPr>
        <w:widowControl w:val="0"/>
        <w:tabs>
          <w:tab w:val="left" w:pos="709"/>
        </w:tabs>
        <w:spacing w:before="120"/>
        <w:jc w:val="both"/>
      </w:pPr>
      <w:r w:rsidRPr="00AB3814">
        <w:tab/>
        <w:t xml:space="preserve">+ </w:t>
      </w:r>
      <w:r w:rsidR="00674EA3" w:rsidRPr="00AB3814">
        <w:t>Tiểu học: không quá 35 HS/lớp</w:t>
      </w:r>
      <w:r w:rsidR="00B22DE2" w:rsidRPr="00AD6B80">
        <w:t>.</w:t>
      </w:r>
    </w:p>
    <w:p w:rsidR="00674EA3" w:rsidRPr="00AB3814" w:rsidRDefault="009F06FC" w:rsidP="00D6734F">
      <w:pPr>
        <w:widowControl w:val="0"/>
        <w:tabs>
          <w:tab w:val="left" w:pos="709"/>
        </w:tabs>
        <w:spacing w:before="120"/>
        <w:jc w:val="both"/>
        <w:rPr>
          <w:b/>
          <w:bCs/>
          <w:lang w:val="pt-PT"/>
        </w:rPr>
      </w:pPr>
      <w:r w:rsidRPr="00AB3814">
        <w:tab/>
        <w:t>+ Trung học cơ sở:</w:t>
      </w:r>
      <w:r w:rsidR="00674EA3" w:rsidRPr="00AB3814">
        <w:t xml:space="preserve"> không quá 4</w:t>
      </w:r>
      <w:r w:rsidR="009B4EE3">
        <w:rPr>
          <w:lang w:val="en-US"/>
        </w:rPr>
        <w:t>2</w:t>
      </w:r>
      <w:r w:rsidR="00674EA3" w:rsidRPr="00AB3814">
        <w:t xml:space="preserve"> HS/lớp</w:t>
      </w:r>
      <w:r w:rsidR="00E0027A" w:rsidRPr="00AB3814">
        <w:t>.</w:t>
      </w:r>
    </w:p>
    <w:p w:rsidR="00127F24" w:rsidRPr="00AB3814" w:rsidRDefault="00127F24" w:rsidP="00D6734F">
      <w:pPr>
        <w:spacing w:before="120"/>
        <w:ind w:firstLine="720"/>
        <w:jc w:val="both"/>
      </w:pPr>
      <w:r w:rsidRPr="00AB3814">
        <w:t>- Tăng quy mô tuyển sinh ở một số trường</w:t>
      </w:r>
      <w:r w:rsidR="00F661E4" w:rsidRPr="00AD6B80">
        <w:rPr>
          <w:lang w:val="pt-PT"/>
        </w:rPr>
        <w:t xml:space="preserve"> mới thành lập</w:t>
      </w:r>
      <w:r w:rsidR="00FD6E13" w:rsidRPr="00AB3814">
        <w:t xml:space="preserve"> (</w:t>
      </w:r>
      <w:r w:rsidR="00E56D8D">
        <w:t xml:space="preserve">TH Gia Quất, </w:t>
      </w:r>
      <w:r w:rsidR="00E56D8D" w:rsidRPr="00AD6B80">
        <w:rPr>
          <w:lang w:val="pt-PT"/>
        </w:rPr>
        <w:t xml:space="preserve">Lê Quý Đôn; </w:t>
      </w:r>
      <w:r w:rsidR="00FD6E13" w:rsidRPr="007A4521">
        <w:t xml:space="preserve">THCS </w:t>
      </w:r>
      <w:r w:rsidR="007A4521" w:rsidRPr="00AD6B80">
        <w:rPr>
          <w:lang w:val="pt-PT"/>
        </w:rPr>
        <w:t>Lê Quý Đôn</w:t>
      </w:r>
      <w:r w:rsidR="006B6D0C" w:rsidRPr="00AD6B80">
        <w:rPr>
          <w:lang w:val="pt-PT"/>
        </w:rPr>
        <w:t>, Gia Quất</w:t>
      </w:r>
      <w:r w:rsidR="00FD6E13" w:rsidRPr="00AB3814">
        <w:t>)</w:t>
      </w:r>
      <w:r w:rsidR="00E0027A" w:rsidRPr="00AB3814">
        <w:t>,</w:t>
      </w:r>
      <w:r w:rsidRPr="00AB3814">
        <w:t xml:space="preserve"> giảm dần quy mô đối với một số trường đã vượt quy mô theo quy định và điều kiện cơ sở vật </w:t>
      </w:r>
      <w:r w:rsidR="00803620" w:rsidRPr="00AB3814">
        <w:t xml:space="preserve">chất nhà trường </w:t>
      </w:r>
      <w:r w:rsidR="00E0027A" w:rsidRPr="00AB3814">
        <w:t>tại</w:t>
      </w:r>
      <w:r w:rsidR="00803620" w:rsidRPr="00AB3814">
        <w:t xml:space="preserve"> </w:t>
      </w:r>
      <w:r w:rsidR="00803620" w:rsidRPr="00AD6B80">
        <w:rPr>
          <w:lang w:val="pt-PT"/>
        </w:rPr>
        <w:t>các</w:t>
      </w:r>
      <w:r w:rsidR="00803620" w:rsidRPr="00AB3814">
        <w:t xml:space="preserve"> phường</w:t>
      </w:r>
      <w:r w:rsidR="00803620" w:rsidRPr="00AD6B80">
        <w:rPr>
          <w:lang w:val="pt-PT"/>
        </w:rPr>
        <w:t>:</w:t>
      </w:r>
      <w:r w:rsidRPr="00AB3814">
        <w:t xml:space="preserve"> Bồ Đề, Gia Thụy, </w:t>
      </w:r>
      <w:r w:rsidR="006534FF" w:rsidRPr="00AD6B80">
        <w:rPr>
          <w:lang w:val="pt-PT"/>
        </w:rPr>
        <w:t>Ngọc Lâm</w:t>
      </w:r>
      <w:r w:rsidR="00F2501E">
        <w:rPr>
          <w:lang w:val="pt-PT"/>
        </w:rPr>
        <w:t>, Giang Biên</w:t>
      </w:r>
      <w:r w:rsidRPr="00AB3814">
        <w:t>.</w:t>
      </w:r>
    </w:p>
    <w:p w:rsidR="00FA4A3F" w:rsidRPr="00AB3814" w:rsidRDefault="00FA4A3F" w:rsidP="00D6734F">
      <w:pPr>
        <w:spacing w:before="120"/>
        <w:ind w:firstLine="720"/>
        <w:jc w:val="both"/>
      </w:pPr>
      <w:r w:rsidRPr="00AB3814">
        <w:t>- Đảm bảo sự đồng đều về sĩ số HS/lớp đối với các trường có cùng quy mô trong khu vực.</w:t>
      </w:r>
    </w:p>
    <w:p w:rsidR="00FD6E13" w:rsidRPr="00AD6B80" w:rsidRDefault="00FD6E13" w:rsidP="00D6734F">
      <w:pPr>
        <w:widowControl w:val="0"/>
        <w:spacing w:before="120"/>
        <w:ind w:firstLine="720"/>
        <w:jc w:val="both"/>
      </w:pPr>
      <w:r w:rsidRPr="00AB3814">
        <w:t>- Các nhà trường tuyệt đối không được vận động, quyên góp và thu các khoản trong thực hiện tuyển sinh.</w:t>
      </w:r>
    </w:p>
    <w:p w:rsidR="00392254" w:rsidRDefault="00392254" w:rsidP="00D6734F">
      <w:pPr>
        <w:widowControl w:val="0"/>
        <w:spacing w:before="120"/>
        <w:ind w:firstLine="720"/>
        <w:jc w:val="both"/>
      </w:pPr>
      <w:r w:rsidRPr="00AB3814">
        <w:t xml:space="preserve">- Cá nhân chịu trách nhiệm với nhiệm vụ được giao trước cấp trên trực tiếp, </w:t>
      </w:r>
      <w:r w:rsidRPr="00AD6B80">
        <w:t>H</w:t>
      </w:r>
      <w:r w:rsidRPr="00AB3814">
        <w:t>iệu trưởng trường học là người chịu t</w:t>
      </w:r>
      <w:r w:rsidR="00FD6E13" w:rsidRPr="00AB3814">
        <w:t>rách nhiệm cuối cùng về công tác tuyển sinh.</w:t>
      </w:r>
    </w:p>
    <w:p w:rsidR="009B4EE3" w:rsidRDefault="009B4EE3" w:rsidP="00D6734F">
      <w:pPr>
        <w:widowControl w:val="0"/>
        <w:spacing w:before="120"/>
        <w:ind w:firstLine="720"/>
        <w:jc w:val="both"/>
        <w:rPr>
          <w:b/>
          <w:lang w:val="en-US"/>
        </w:rPr>
      </w:pPr>
      <w:r w:rsidRPr="00F2501E">
        <w:rPr>
          <w:b/>
          <w:lang w:val="en-US"/>
        </w:rPr>
        <w:t xml:space="preserve">III. Số lượng dự kiến tuyển sinh vào các trường Mầm non, Tiểu học, </w:t>
      </w:r>
      <w:r w:rsidR="00D6734F">
        <w:rPr>
          <w:b/>
          <w:lang w:val="en-US"/>
        </w:rPr>
        <w:t>Trung học cơ sở</w:t>
      </w:r>
    </w:p>
    <w:p w:rsidR="00F2501E" w:rsidRPr="00F2501E" w:rsidRDefault="00F2501E" w:rsidP="00D6734F">
      <w:pPr>
        <w:pStyle w:val="ListParagraph"/>
        <w:widowControl w:val="0"/>
        <w:numPr>
          <w:ilvl w:val="0"/>
          <w:numId w:val="37"/>
        </w:numPr>
        <w:spacing w:before="120" w:line="240" w:lineRule="auto"/>
        <w:contextualSpacing w:val="0"/>
        <w:rPr>
          <w:b/>
          <w:lang w:val="en-US"/>
        </w:rPr>
      </w:pPr>
      <w:r w:rsidRPr="00F2501E">
        <w:rPr>
          <w:b/>
          <w:lang w:val="en-US"/>
        </w:rPr>
        <w:t>Số lượng dự kiến</w:t>
      </w:r>
    </w:p>
    <w:p w:rsidR="00F2501E" w:rsidRDefault="00F2501E" w:rsidP="00D6734F">
      <w:pPr>
        <w:pStyle w:val="ListParagraph"/>
        <w:widowControl w:val="0"/>
        <w:numPr>
          <w:ilvl w:val="0"/>
          <w:numId w:val="38"/>
        </w:numPr>
        <w:spacing w:before="120" w:line="240" w:lineRule="auto"/>
        <w:ind w:left="993" w:hanging="284"/>
        <w:contextualSpacing w:val="0"/>
        <w:rPr>
          <w:lang w:val="en-US"/>
        </w:rPr>
      </w:pPr>
      <w:r>
        <w:rPr>
          <w:lang w:val="en-US"/>
        </w:rPr>
        <w:t>Tuyển vào nhà trẻ:</w:t>
      </w:r>
      <w:r w:rsidR="001E059A">
        <w:rPr>
          <w:lang w:val="en-US"/>
        </w:rPr>
        <w:tab/>
      </w:r>
      <w:r w:rsidR="001E059A">
        <w:rPr>
          <w:lang w:val="en-US"/>
        </w:rPr>
        <w:tab/>
        <w:t>khoảng</w:t>
      </w:r>
      <w:r w:rsidR="002346CF">
        <w:rPr>
          <w:lang w:val="en-US"/>
        </w:rPr>
        <w:t xml:space="preserve"> 4.233 </w:t>
      </w:r>
      <w:r w:rsidR="001E059A">
        <w:rPr>
          <w:lang w:val="en-US"/>
        </w:rPr>
        <w:t>trẻ</w:t>
      </w:r>
    </w:p>
    <w:p w:rsidR="00F2501E" w:rsidRDefault="00F2501E" w:rsidP="00D6734F">
      <w:pPr>
        <w:pStyle w:val="ListParagraph"/>
        <w:widowControl w:val="0"/>
        <w:numPr>
          <w:ilvl w:val="0"/>
          <w:numId w:val="38"/>
        </w:numPr>
        <w:spacing w:before="120" w:line="240" w:lineRule="auto"/>
        <w:ind w:left="993" w:hanging="284"/>
        <w:contextualSpacing w:val="0"/>
        <w:rPr>
          <w:lang w:val="en-US"/>
        </w:rPr>
      </w:pPr>
      <w:r>
        <w:rPr>
          <w:lang w:val="en-US"/>
        </w:rPr>
        <w:t>Tuyển vào mẫu giáo:</w:t>
      </w:r>
      <w:r w:rsidR="001E059A">
        <w:rPr>
          <w:lang w:val="en-US"/>
        </w:rPr>
        <w:tab/>
      </w:r>
      <w:r w:rsidR="006376BF">
        <w:rPr>
          <w:lang w:val="en-US"/>
        </w:rPr>
        <w:tab/>
      </w:r>
      <w:r w:rsidR="001E059A">
        <w:rPr>
          <w:lang w:val="en-US"/>
        </w:rPr>
        <w:t>khoảng</w:t>
      </w:r>
      <w:r w:rsidR="002346CF">
        <w:rPr>
          <w:lang w:val="en-US"/>
        </w:rPr>
        <w:t xml:space="preserve"> 5453 </w:t>
      </w:r>
      <w:r w:rsidR="001E059A">
        <w:rPr>
          <w:lang w:val="en-US"/>
        </w:rPr>
        <w:t>trẻ</w:t>
      </w:r>
    </w:p>
    <w:p w:rsidR="00F2501E" w:rsidRDefault="00F2501E" w:rsidP="00D6734F">
      <w:pPr>
        <w:pStyle w:val="ListParagraph"/>
        <w:widowControl w:val="0"/>
        <w:spacing w:before="120" w:line="240" w:lineRule="auto"/>
        <w:ind w:left="993" w:hanging="284"/>
        <w:contextualSpacing w:val="0"/>
        <w:rPr>
          <w:lang w:val="en-US"/>
        </w:rPr>
      </w:pPr>
      <w:r>
        <w:rPr>
          <w:lang w:val="en-US"/>
        </w:rPr>
        <w:t>Trong đó mẫu giáo 5 tuổi:</w:t>
      </w:r>
      <w:r w:rsidR="001E059A">
        <w:rPr>
          <w:lang w:val="en-US"/>
        </w:rPr>
        <w:t xml:space="preserve"> </w:t>
      </w:r>
      <w:r w:rsidR="006376BF">
        <w:rPr>
          <w:lang w:val="en-US"/>
        </w:rPr>
        <w:tab/>
      </w:r>
      <w:r w:rsidR="001E059A">
        <w:rPr>
          <w:lang w:val="en-US"/>
        </w:rPr>
        <w:t>khoảng</w:t>
      </w:r>
      <w:r w:rsidR="002346CF">
        <w:rPr>
          <w:lang w:val="en-US"/>
        </w:rPr>
        <w:t xml:space="preserve"> 860 </w:t>
      </w:r>
      <w:r w:rsidR="001E059A">
        <w:rPr>
          <w:lang w:val="en-US"/>
        </w:rPr>
        <w:t>trẻ</w:t>
      </w:r>
    </w:p>
    <w:p w:rsidR="00F2501E" w:rsidRDefault="00F2501E" w:rsidP="00D6734F">
      <w:pPr>
        <w:pStyle w:val="ListParagraph"/>
        <w:widowControl w:val="0"/>
        <w:numPr>
          <w:ilvl w:val="0"/>
          <w:numId w:val="38"/>
        </w:numPr>
        <w:spacing w:before="120" w:line="240" w:lineRule="auto"/>
        <w:ind w:left="993" w:hanging="284"/>
        <w:contextualSpacing w:val="0"/>
        <w:rPr>
          <w:lang w:val="en-US"/>
        </w:rPr>
      </w:pPr>
      <w:r w:rsidRPr="00F2501E">
        <w:rPr>
          <w:lang w:val="en-US"/>
        </w:rPr>
        <w:lastRenderedPageBreak/>
        <w:t>Tuyển vào lớp 1:</w:t>
      </w:r>
      <w:r w:rsidR="006376BF">
        <w:rPr>
          <w:lang w:val="en-US"/>
        </w:rPr>
        <w:tab/>
      </w:r>
      <w:r w:rsidR="006376BF">
        <w:rPr>
          <w:lang w:val="en-US"/>
        </w:rPr>
        <w:tab/>
        <w:t>khoảng</w:t>
      </w:r>
      <w:r w:rsidR="00DE3FA1">
        <w:rPr>
          <w:lang w:val="en-US"/>
        </w:rPr>
        <w:t xml:space="preserve"> 6459 </w:t>
      </w:r>
      <w:r w:rsidR="006376BF">
        <w:rPr>
          <w:lang w:val="en-US"/>
        </w:rPr>
        <w:t>HS</w:t>
      </w:r>
    </w:p>
    <w:p w:rsidR="00CD6E11" w:rsidRPr="00A10AFA" w:rsidRDefault="00CF11F8" w:rsidP="00D6734F">
      <w:pPr>
        <w:pStyle w:val="ListParagraph"/>
        <w:widowControl w:val="0"/>
        <w:spacing w:before="120" w:line="240" w:lineRule="auto"/>
        <w:ind w:left="993" w:hanging="284"/>
        <w:contextualSpacing w:val="0"/>
        <w:rPr>
          <w:i/>
          <w:lang w:val="en-US"/>
        </w:rPr>
      </w:pPr>
      <w:r w:rsidRPr="00A10AFA">
        <w:rPr>
          <w:i/>
          <w:lang w:val="en-US"/>
        </w:rPr>
        <w:t>(Giảm</w:t>
      </w:r>
      <w:r w:rsidR="00CD6E11" w:rsidRPr="00A10AFA">
        <w:rPr>
          <w:i/>
          <w:lang w:val="en-US"/>
        </w:rPr>
        <w:t xml:space="preserve"> khoảng </w:t>
      </w:r>
      <w:r w:rsidRPr="00A10AFA">
        <w:rPr>
          <w:i/>
          <w:lang w:val="en-US"/>
        </w:rPr>
        <w:t xml:space="preserve">595 </w:t>
      </w:r>
      <w:r w:rsidR="00CD6E11" w:rsidRPr="00A10AFA">
        <w:rPr>
          <w:i/>
          <w:lang w:val="en-US"/>
        </w:rPr>
        <w:t>HS so với năm học 2021-2022)</w:t>
      </w:r>
    </w:p>
    <w:p w:rsidR="00F2501E" w:rsidRDefault="00F2501E" w:rsidP="00D6734F">
      <w:pPr>
        <w:pStyle w:val="ListParagraph"/>
        <w:widowControl w:val="0"/>
        <w:numPr>
          <w:ilvl w:val="0"/>
          <w:numId w:val="38"/>
        </w:numPr>
        <w:spacing w:before="120" w:line="240" w:lineRule="auto"/>
        <w:ind w:left="993" w:hanging="284"/>
        <w:contextualSpacing w:val="0"/>
        <w:rPr>
          <w:lang w:val="en-US"/>
        </w:rPr>
      </w:pPr>
      <w:r>
        <w:rPr>
          <w:lang w:val="en-US"/>
        </w:rPr>
        <w:t xml:space="preserve">Tuyển sinh vào lớp 6: </w:t>
      </w:r>
      <w:r w:rsidR="006376BF">
        <w:rPr>
          <w:lang w:val="en-US"/>
        </w:rPr>
        <w:tab/>
      </w:r>
      <w:r w:rsidR="00D6734F">
        <w:rPr>
          <w:lang w:val="en-US"/>
        </w:rPr>
        <w:tab/>
      </w:r>
      <w:r w:rsidR="006376BF">
        <w:rPr>
          <w:lang w:val="en-US"/>
        </w:rPr>
        <w:t>khoảng</w:t>
      </w:r>
      <w:r w:rsidR="00DE3FA1">
        <w:rPr>
          <w:lang w:val="en-US"/>
        </w:rPr>
        <w:t xml:space="preserve"> 6348 </w:t>
      </w:r>
      <w:r w:rsidR="006376BF">
        <w:rPr>
          <w:lang w:val="en-US"/>
        </w:rPr>
        <w:t>HS</w:t>
      </w:r>
    </w:p>
    <w:p w:rsidR="00CD6E11" w:rsidRPr="00A10AFA" w:rsidRDefault="00CD6E11" w:rsidP="00D6734F">
      <w:pPr>
        <w:pStyle w:val="ListParagraph"/>
        <w:widowControl w:val="0"/>
        <w:spacing w:before="120" w:line="240" w:lineRule="auto"/>
        <w:ind w:left="993" w:hanging="284"/>
        <w:contextualSpacing w:val="0"/>
        <w:rPr>
          <w:i/>
          <w:lang w:val="en-US"/>
        </w:rPr>
      </w:pPr>
      <w:r w:rsidRPr="00A10AFA">
        <w:rPr>
          <w:i/>
          <w:lang w:val="en-US"/>
        </w:rPr>
        <w:t xml:space="preserve">(Tăng khoảng </w:t>
      </w:r>
      <w:r w:rsidR="00CF11F8" w:rsidRPr="00A10AFA">
        <w:rPr>
          <w:i/>
          <w:lang w:val="en-US"/>
        </w:rPr>
        <w:t xml:space="preserve">910 </w:t>
      </w:r>
      <w:r w:rsidRPr="00A10AFA">
        <w:rPr>
          <w:i/>
          <w:lang w:val="en-US"/>
        </w:rPr>
        <w:t>HS so với năm học 2021-2022)</w:t>
      </w:r>
    </w:p>
    <w:p w:rsidR="00F2501E" w:rsidRPr="00D6734F" w:rsidRDefault="00D6734F" w:rsidP="00D6734F">
      <w:pPr>
        <w:widowControl w:val="0"/>
        <w:spacing w:before="120"/>
        <w:ind w:firstLine="709"/>
        <w:rPr>
          <w:lang w:val="en-US"/>
        </w:rPr>
      </w:pPr>
      <w:r>
        <w:rPr>
          <w:lang w:val="en-US"/>
        </w:rPr>
        <w:t xml:space="preserve">e) </w:t>
      </w:r>
      <w:r w:rsidR="00F2501E" w:rsidRPr="00D6734F">
        <w:rPr>
          <w:lang w:val="en-US"/>
        </w:rPr>
        <w:t>Tuyển học sinh khuyết tật: tạo điều kiện về cơ sở vật chất và đội ngũ giáo viên để tiếp nhận trẻ khuyết tật đủ sức khỏe đến trường.</w:t>
      </w:r>
    </w:p>
    <w:p w:rsidR="00077DCF" w:rsidRPr="00BD5008" w:rsidRDefault="00F2501E" w:rsidP="00D6734F">
      <w:pPr>
        <w:pStyle w:val="ListParagraph"/>
        <w:widowControl w:val="0"/>
        <w:numPr>
          <w:ilvl w:val="0"/>
          <w:numId w:val="37"/>
        </w:numPr>
        <w:spacing w:before="120" w:line="240" w:lineRule="auto"/>
        <w:contextualSpacing w:val="0"/>
        <w:rPr>
          <w:b/>
          <w:lang w:val="en-US"/>
        </w:rPr>
      </w:pPr>
      <w:r w:rsidRPr="00BD5008">
        <w:rPr>
          <w:b/>
          <w:lang w:val="en-US"/>
        </w:rPr>
        <w:t>Phương thức tuyển sinh</w:t>
      </w:r>
      <w:r w:rsidR="00077DCF" w:rsidRPr="00BD5008">
        <w:rPr>
          <w:b/>
          <w:lang w:val="en-US"/>
        </w:rPr>
        <w:t xml:space="preserve">: </w:t>
      </w:r>
    </w:p>
    <w:p w:rsidR="00077DCF" w:rsidRPr="00077DCF" w:rsidRDefault="00077DCF" w:rsidP="00D6734F">
      <w:pPr>
        <w:widowControl w:val="0"/>
        <w:spacing w:before="120"/>
        <w:ind w:firstLine="720"/>
        <w:rPr>
          <w:lang w:val="en-US"/>
        </w:rPr>
      </w:pPr>
      <w:r>
        <w:rPr>
          <w:lang w:val="en-US"/>
        </w:rPr>
        <w:t>-</w:t>
      </w:r>
      <w:r w:rsidR="00CD6E11">
        <w:rPr>
          <w:lang w:val="en-US"/>
        </w:rPr>
        <w:t xml:space="preserve"> </w:t>
      </w:r>
      <w:r w:rsidRPr="00077DCF">
        <w:rPr>
          <w:lang w:val="en-US"/>
        </w:rPr>
        <w:t>Thực hiện phương thức xét tuyển theo tuyến tuyển sinh do UBND Quận quy định; tiếp tục sử dụng phần mềm hỗ trợ tuyển sinh trực tuyến</w:t>
      </w:r>
    </w:p>
    <w:p w:rsidR="00DF3DBD" w:rsidRPr="00077DCF" w:rsidRDefault="00077DCF" w:rsidP="00D6734F">
      <w:pPr>
        <w:widowControl w:val="0"/>
        <w:spacing w:before="120"/>
        <w:ind w:firstLine="720"/>
        <w:rPr>
          <w:lang w:val="en-US"/>
        </w:rPr>
      </w:pPr>
      <w:r>
        <w:rPr>
          <w:lang w:val="en-US"/>
        </w:rPr>
        <w:t>-</w:t>
      </w:r>
      <w:r w:rsidR="00CD6E11">
        <w:rPr>
          <w:lang w:val="en-US"/>
        </w:rPr>
        <w:t xml:space="preserve"> </w:t>
      </w:r>
      <w:r w:rsidRPr="00077DCF">
        <w:rPr>
          <w:lang w:val="en-US"/>
        </w:rPr>
        <w:t>Đối với trường chất lượng cao: Xét tuyển kết hợp với kiểm tra, đánh giá năng lực</w:t>
      </w:r>
    </w:p>
    <w:p w:rsidR="00392254" w:rsidRDefault="00392254" w:rsidP="00D6734F">
      <w:pPr>
        <w:spacing w:before="120"/>
        <w:ind w:firstLine="720"/>
        <w:jc w:val="both"/>
        <w:rPr>
          <w:b/>
          <w:szCs w:val="24"/>
        </w:rPr>
      </w:pPr>
      <w:r w:rsidRPr="00AB3814">
        <w:rPr>
          <w:b/>
          <w:szCs w:val="24"/>
        </w:rPr>
        <w:t>B. NỘI DUNG</w:t>
      </w:r>
    </w:p>
    <w:p w:rsidR="00A05CC7" w:rsidRPr="00AD6B80" w:rsidRDefault="00A05CC7" w:rsidP="00D6734F">
      <w:pPr>
        <w:spacing w:before="120"/>
        <w:ind w:firstLine="720"/>
        <w:jc w:val="both"/>
        <w:rPr>
          <w:b/>
          <w:szCs w:val="24"/>
        </w:rPr>
      </w:pPr>
      <w:r w:rsidRPr="00AD6B80">
        <w:rPr>
          <w:b/>
          <w:szCs w:val="24"/>
        </w:rPr>
        <w:t>I.</w:t>
      </w:r>
      <w:r w:rsidR="006168B6" w:rsidRPr="00AD6B80">
        <w:rPr>
          <w:b/>
          <w:szCs w:val="24"/>
        </w:rPr>
        <w:t xml:space="preserve"> Các trường tuyển sinh không theo tuyến</w:t>
      </w:r>
    </w:p>
    <w:p w:rsidR="0036194B" w:rsidRDefault="0036194B" w:rsidP="00D6734F">
      <w:pPr>
        <w:spacing w:before="120"/>
        <w:ind w:firstLine="720"/>
        <w:jc w:val="both"/>
        <w:rPr>
          <w:b/>
        </w:rPr>
      </w:pPr>
      <w:r>
        <w:rPr>
          <w:b/>
        </w:rPr>
        <w:t>1. Mầm non chất lượng cao Đô thị Sài Đồng, Đô thị Việt Hưng</w:t>
      </w:r>
    </w:p>
    <w:p w:rsidR="0036194B" w:rsidRPr="00AD6B80" w:rsidRDefault="0036194B" w:rsidP="00D6734F">
      <w:pPr>
        <w:spacing w:before="120"/>
        <w:ind w:firstLine="720"/>
        <w:jc w:val="both"/>
      </w:pPr>
      <w:r>
        <w:rPr>
          <w:b/>
        </w:rPr>
        <w:t xml:space="preserve">- </w:t>
      </w:r>
      <w:r w:rsidRPr="00DA4760">
        <w:rPr>
          <w:b/>
        </w:rPr>
        <w:t>Đối tượng tuyển sinh:</w:t>
      </w:r>
      <w:r w:rsidRPr="00AB3814">
        <w:t xml:space="preserve"> </w:t>
      </w:r>
      <w:r w:rsidRPr="00AD6B80">
        <w:t xml:space="preserve">học sinh </w:t>
      </w:r>
      <w:r w:rsidRPr="00AB3814">
        <w:t xml:space="preserve">từ </w:t>
      </w:r>
      <w:r w:rsidRPr="00AD6B80">
        <w:t>12</w:t>
      </w:r>
      <w:r w:rsidRPr="00AB3814">
        <w:t>-</w:t>
      </w:r>
      <w:r w:rsidRPr="00AD6B80">
        <w:t>72 tháng tuổi</w:t>
      </w:r>
      <w:r w:rsidR="00905CDF" w:rsidRPr="00AD6B80">
        <w:t>,</w:t>
      </w:r>
      <w:r w:rsidRPr="00AD6B80">
        <w:t xml:space="preserve"> hiện đang sinh sống trên địa bàn </w:t>
      </w:r>
      <w:r w:rsidRPr="00AB3814">
        <w:t>q</w:t>
      </w:r>
      <w:r w:rsidRPr="00AD6B80">
        <w:t>uận Long Biên</w:t>
      </w:r>
      <w:r w:rsidRPr="00AB3814">
        <w:rPr>
          <w:bCs/>
        </w:rPr>
        <w:t>.</w:t>
      </w:r>
    </w:p>
    <w:p w:rsidR="0036194B" w:rsidRDefault="0036194B" w:rsidP="00D6734F">
      <w:pPr>
        <w:spacing w:before="120"/>
        <w:ind w:firstLine="720"/>
        <w:jc w:val="both"/>
      </w:pPr>
      <w:r>
        <w:rPr>
          <w:b/>
        </w:rPr>
        <w:t>-</w:t>
      </w:r>
      <w:r w:rsidRPr="00AD6B80">
        <w:rPr>
          <w:b/>
        </w:rPr>
        <w:t xml:space="preserve"> Phương thức tuyển sinh:</w:t>
      </w:r>
      <w:r w:rsidRPr="00AB3814">
        <w:t xml:space="preserve"> </w:t>
      </w:r>
      <w:r w:rsidRPr="00AD6B80">
        <w:t>T</w:t>
      </w:r>
      <w:r w:rsidRPr="00AB3814">
        <w:t xml:space="preserve">uyển sinh trực </w:t>
      </w:r>
      <w:r w:rsidRPr="00AD6B80">
        <w:t xml:space="preserve">tiếp hoặc đăng ký online qua cổng thông tin điện tử của nhà trường </w:t>
      </w:r>
      <w:r>
        <w:t xml:space="preserve">tại </w:t>
      </w:r>
      <w:r w:rsidRPr="00AD6B80">
        <w:t xml:space="preserve">chuyên mục </w:t>
      </w:r>
      <w:r>
        <w:t>“T</w:t>
      </w:r>
      <w:r w:rsidRPr="00AD6B80">
        <w:t>uyển sinh</w:t>
      </w:r>
      <w:r>
        <w:t>”.</w:t>
      </w:r>
    </w:p>
    <w:p w:rsidR="00DE1671" w:rsidRPr="000C6181" w:rsidRDefault="00DE1671" w:rsidP="00D6734F">
      <w:pPr>
        <w:spacing w:before="120"/>
        <w:ind w:firstLine="720"/>
        <w:jc w:val="both"/>
        <w:rPr>
          <w:b/>
          <w:i/>
        </w:rPr>
      </w:pPr>
      <w:r w:rsidRPr="000C6181">
        <w:rPr>
          <w:lang w:val="en-US"/>
        </w:rPr>
        <w:t xml:space="preserve">- </w:t>
      </w:r>
      <w:r w:rsidRPr="000C6181">
        <w:rPr>
          <w:b/>
        </w:rPr>
        <w:t>Thời gian tuyển sinh</w:t>
      </w:r>
      <w:r w:rsidRPr="000C6181">
        <w:rPr>
          <w:b/>
          <w:lang w:val="en-US"/>
        </w:rPr>
        <w:t>:</w:t>
      </w:r>
      <w:r w:rsidRPr="000C6181">
        <w:rPr>
          <w:b/>
        </w:rPr>
        <w:t xml:space="preserve"> </w:t>
      </w:r>
      <w:r w:rsidRPr="000C6181">
        <w:t xml:space="preserve">Từ ngày </w:t>
      </w:r>
      <w:r w:rsidRPr="000C6181">
        <w:rPr>
          <w:lang w:val="en-US"/>
        </w:rPr>
        <w:t>01/6</w:t>
      </w:r>
      <w:r w:rsidRPr="000C6181">
        <w:t xml:space="preserve">/2022 đến </w:t>
      </w:r>
      <w:r w:rsidR="00643FB6" w:rsidRPr="000C6181">
        <w:rPr>
          <w:lang w:val="en-US"/>
        </w:rPr>
        <w:t>25</w:t>
      </w:r>
      <w:r w:rsidRPr="000C6181">
        <w:t>/7/2022.</w:t>
      </w:r>
    </w:p>
    <w:p w:rsidR="0036194B" w:rsidRPr="007B2E20" w:rsidRDefault="0036194B" w:rsidP="00D6734F">
      <w:pPr>
        <w:spacing w:before="120"/>
        <w:ind w:firstLine="720"/>
        <w:jc w:val="both"/>
        <w:rPr>
          <w:b/>
        </w:rPr>
      </w:pPr>
      <w:r w:rsidRPr="007B2E20">
        <w:rPr>
          <w:b/>
        </w:rPr>
        <w:t>2. Tiểu học chất lượng cao Đô thị Sài Đồng</w:t>
      </w:r>
    </w:p>
    <w:p w:rsidR="0036194B" w:rsidRPr="00AB3814" w:rsidRDefault="0036194B" w:rsidP="00D6734F">
      <w:pPr>
        <w:spacing w:before="120"/>
        <w:ind w:firstLine="720"/>
        <w:jc w:val="both"/>
      </w:pPr>
      <w:r>
        <w:t>-</w:t>
      </w:r>
      <w:r w:rsidRPr="00AB3814">
        <w:t xml:space="preserve"> Đối tượng tuyển sinh: </w:t>
      </w:r>
      <w:r w:rsidRPr="00AD6B80">
        <w:t xml:space="preserve">học sinh </w:t>
      </w:r>
      <w:r w:rsidRPr="00AB3814">
        <w:t>đã hoàn thành chương trình GDMN</w:t>
      </w:r>
      <w:r w:rsidR="00905CDF" w:rsidRPr="00AD6B80">
        <w:t>,</w:t>
      </w:r>
      <w:r w:rsidRPr="00AB3814">
        <w:t xml:space="preserve"> </w:t>
      </w:r>
      <w:r w:rsidRPr="00AD6B80">
        <w:t xml:space="preserve">hiện đang sinh sống trên địa bàn </w:t>
      </w:r>
      <w:r w:rsidRPr="00AB3814">
        <w:t>q</w:t>
      </w:r>
      <w:r w:rsidRPr="00AD6B80">
        <w:t>uận Long Biên</w:t>
      </w:r>
      <w:r w:rsidRPr="00AB3814">
        <w:t>.</w:t>
      </w:r>
    </w:p>
    <w:p w:rsidR="0036194B" w:rsidRPr="00AD6B80" w:rsidRDefault="0036194B" w:rsidP="00D6734F">
      <w:pPr>
        <w:spacing w:before="120"/>
        <w:ind w:firstLine="720"/>
        <w:jc w:val="both"/>
      </w:pPr>
      <w:r w:rsidRPr="00AD6B80">
        <w:t xml:space="preserve">+ </w:t>
      </w:r>
      <w:r w:rsidR="0055740B">
        <w:rPr>
          <w:i/>
        </w:rPr>
        <w:t>Chương trình</w:t>
      </w:r>
      <w:r w:rsidR="0055740B" w:rsidRPr="0055740B">
        <w:rPr>
          <w:i/>
        </w:rPr>
        <w:t xml:space="preserve"> </w:t>
      </w:r>
      <w:r w:rsidRPr="00AD6B80">
        <w:rPr>
          <w:i/>
        </w:rPr>
        <w:t>tiểu học Việt Nam và tiểu học Cambridge</w:t>
      </w:r>
      <w:r w:rsidRPr="00AD6B80">
        <w:t>:  tuyển 50HS/2</w:t>
      </w:r>
      <w:r w:rsidR="003E379A">
        <w:rPr>
          <w:lang w:val="en-US"/>
        </w:rPr>
        <w:t xml:space="preserve"> </w:t>
      </w:r>
      <w:r w:rsidRPr="00AD6B80">
        <w:t>lớp</w:t>
      </w:r>
      <w:r w:rsidRPr="00AB3814">
        <w:t>,</w:t>
      </w:r>
      <w:r w:rsidRPr="00AD6B80">
        <w:t xml:space="preserve"> mỗi lớp 25HS</w:t>
      </w:r>
      <w:r w:rsidRPr="00AB3814">
        <w:t>.</w:t>
      </w:r>
      <w:r w:rsidRPr="00AD6B80">
        <w:t xml:space="preserve"> </w:t>
      </w:r>
    </w:p>
    <w:p w:rsidR="0036194B" w:rsidRPr="00AB3814" w:rsidRDefault="0036194B" w:rsidP="00D6734F">
      <w:pPr>
        <w:spacing w:before="120"/>
        <w:ind w:firstLine="720"/>
        <w:jc w:val="both"/>
      </w:pPr>
      <w:r w:rsidRPr="00AD6B80">
        <w:t xml:space="preserve">+ </w:t>
      </w:r>
      <w:r w:rsidRPr="00AD6B80">
        <w:rPr>
          <w:i/>
        </w:rPr>
        <w:t>Chương trình chất lượng cao</w:t>
      </w:r>
      <w:r w:rsidRPr="00AD6B80">
        <w:t>: tuyển 120 HS/4 lớp</w:t>
      </w:r>
      <w:r w:rsidRPr="00AB3814">
        <w:t xml:space="preserve">, </w:t>
      </w:r>
      <w:r w:rsidRPr="00AD6B80">
        <w:t>mỗi lớp không quá 30HS</w:t>
      </w:r>
      <w:r w:rsidRPr="00AB3814">
        <w:t>.</w:t>
      </w:r>
    </w:p>
    <w:p w:rsidR="0036194B" w:rsidRDefault="0036194B" w:rsidP="00D6734F">
      <w:pPr>
        <w:spacing w:before="120"/>
        <w:ind w:firstLine="720"/>
        <w:jc w:val="both"/>
      </w:pPr>
      <w:r>
        <w:t>-</w:t>
      </w:r>
      <w:r w:rsidRPr="00AD6B80">
        <w:t xml:space="preserve"> Phương thức tuyển sinh:</w:t>
      </w:r>
      <w:r w:rsidRPr="00AB3814">
        <w:t xml:space="preserve"> </w:t>
      </w:r>
      <w:r w:rsidRPr="00AD6B80">
        <w:t>Thực hiện tuyển sinh theo phương thức kiểm tra, đánh giá năng lực</w:t>
      </w:r>
      <w:r w:rsidRPr="00AB3814">
        <w:t>.</w:t>
      </w:r>
    </w:p>
    <w:p w:rsidR="0055740B" w:rsidRPr="007B2E20" w:rsidRDefault="0055740B" w:rsidP="00D6734F">
      <w:pPr>
        <w:spacing w:before="120"/>
        <w:ind w:firstLine="720"/>
        <w:jc w:val="both"/>
      </w:pPr>
      <w:r w:rsidRPr="007B2E20">
        <w:t xml:space="preserve">-  Thời gian thu đơn tuyển sinh từ: </w:t>
      </w:r>
      <w:r w:rsidR="000177D8">
        <w:rPr>
          <w:lang w:val="en-US"/>
        </w:rPr>
        <w:t xml:space="preserve">Ngày </w:t>
      </w:r>
      <w:r w:rsidRPr="007B2E20">
        <w:t>05/5/2022 đến hết</w:t>
      </w:r>
      <w:r w:rsidR="000177D8">
        <w:rPr>
          <w:lang w:val="en-US"/>
        </w:rPr>
        <w:t xml:space="preserve"> ngày</w:t>
      </w:r>
      <w:r w:rsidRPr="007B2E20">
        <w:t xml:space="preserve"> 10/6/2022.</w:t>
      </w:r>
    </w:p>
    <w:p w:rsidR="0055740B" w:rsidRPr="007B2E20" w:rsidRDefault="0055740B" w:rsidP="00D6734F">
      <w:pPr>
        <w:spacing w:before="120"/>
        <w:ind w:firstLine="720"/>
        <w:jc w:val="both"/>
      </w:pPr>
      <w:r w:rsidRPr="007B2E20">
        <w:t xml:space="preserve">-  Thời gian đánh giá năng lực: </w:t>
      </w:r>
      <w:r w:rsidR="000177D8">
        <w:rPr>
          <w:lang w:val="en-US"/>
        </w:rPr>
        <w:t xml:space="preserve">Ngày </w:t>
      </w:r>
      <w:r w:rsidRPr="007B2E20">
        <w:t>16</w:t>
      </w:r>
      <w:r w:rsidR="000177D8">
        <w:rPr>
          <w:lang w:val="en-US"/>
        </w:rPr>
        <w:t xml:space="preserve">/6/2022 đến hết ngày </w:t>
      </w:r>
      <w:r w:rsidRPr="007B2E20">
        <w:t>18/6/2022.</w:t>
      </w:r>
    </w:p>
    <w:p w:rsidR="0055740B" w:rsidRPr="007B2E20" w:rsidRDefault="0055740B" w:rsidP="00D6734F">
      <w:pPr>
        <w:spacing w:before="120"/>
        <w:ind w:firstLine="720"/>
        <w:jc w:val="both"/>
      </w:pPr>
      <w:r w:rsidRPr="007B2E20">
        <w:t xml:space="preserve">-  Thời gian hoàn thành tuyển sinh xong trước </w:t>
      </w:r>
      <w:r w:rsidR="000177D8">
        <w:rPr>
          <w:lang w:val="en-US"/>
        </w:rPr>
        <w:t xml:space="preserve">ngày </w:t>
      </w:r>
      <w:r w:rsidR="00C93C60">
        <w:rPr>
          <w:lang w:val="en-US"/>
        </w:rPr>
        <w:t>30</w:t>
      </w:r>
      <w:r w:rsidR="00C93C60">
        <w:t>/6</w:t>
      </w:r>
      <w:r w:rsidRPr="007B2E20">
        <w:t>/2022.</w:t>
      </w:r>
    </w:p>
    <w:p w:rsidR="0036194B" w:rsidRPr="00AD6B80" w:rsidRDefault="0036194B" w:rsidP="00D6734F">
      <w:pPr>
        <w:spacing w:before="120"/>
        <w:ind w:firstLine="720"/>
        <w:jc w:val="both"/>
        <w:rPr>
          <w:b/>
          <w:bCs/>
          <w:color w:val="FF0000"/>
        </w:rPr>
      </w:pPr>
      <w:r w:rsidRPr="006B6D0C">
        <w:rPr>
          <w:b/>
          <w:bCs/>
          <w:color w:val="FF0000"/>
        </w:rPr>
        <w:t>3</w:t>
      </w:r>
      <w:r w:rsidRPr="00AD6B80">
        <w:rPr>
          <w:b/>
          <w:bCs/>
          <w:color w:val="FF0000"/>
        </w:rPr>
        <w:t xml:space="preserve">. Tuyển sinh vào trường THCS Chu Văn An </w:t>
      </w:r>
      <w:r w:rsidR="004A012D" w:rsidRPr="00AD6B80">
        <w:rPr>
          <w:b/>
          <w:bCs/>
          <w:color w:val="FF0000"/>
        </w:rPr>
        <w:t>theo mô hình trường chất lượng cao</w:t>
      </w:r>
    </w:p>
    <w:p w:rsidR="007B67F9" w:rsidRPr="00AB3814" w:rsidRDefault="007B67F9" w:rsidP="00D6734F">
      <w:pPr>
        <w:spacing w:before="120"/>
        <w:ind w:firstLine="720"/>
        <w:jc w:val="both"/>
      </w:pPr>
      <w:r w:rsidRPr="00AD6B80">
        <w:rPr>
          <w:spacing w:val="-6"/>
        </w:rPr>
        <w:t>- Chỉ tiêu tuyển sinh lớp 6: 210 HS/6 lớp. M</w:t>
      </w:r>
      <w:r w:rsidRPr="00AD6B80">
        <w:t>ỗi lớp không quá 35 HS</w:t>
      </w:r>
      <w:r w:rsidRPr="00AB3814">
        <w:t>.</w:t>
      </w:r>
    </w:p>
    <w:p w:rsidR="007B67F9" w:rsidRPr="00AD6B80" w:rsidRDefault="007B67F9" w:rsidP="00D6734F">
      <w:pPr>
        <w:spacing w:before="120"/>
        <w:ind w:firstLine="709"/>
        <w:jc w:val="both"/>
      </w:pPr>
      <w:r w:rsidRPr="00AD6B80">
        <w:lastRenderedPageBreak/>
        <w:t>- Phương thức</w:t>
      </w:r>
      <w:r w:rsidRPr="00AB3814">
        <w:t xml:space="preserve"> tuyển sinh: </w:t>
      </w:r>
      <w:r w:rsidRPr="00427155">
        <w:t>Thực hiện phương thức xét tuyển kết hợp với kiểm tra, đánh giá năng lực.</w:t>
      </w:r>
    </w:p>
    <w:p w:rsidR="007B67F9" w:rsidRDefault="007B67F9" w:rsidP="00D6734F">
      <w:pPr>
        <w:spacing w:before="120"/>
        <w:ind w:firstLine="720"/>
        <w:jc w:val="both"/>
      </w:pPr>
      <w:r>
        <w:t xml:space="preserve">- </w:t>
      </w:r>
      <w:r>
        <w:rPr>
          <w:lang w:val="en-US"/>
        </w:rPr>
        <w:t>Đối tượng và điều kiện t</w:t>
      </w:r>
      <w:r>
        <w:t>uyển sinh</w:t>
      </w:r>
      <w:r w:rsidRPr="00AB3814">
        <w:t xml:space="preserve">: </w:t>
      </w:r>
    </w:p>
    <w:p w:rsidR="007B67F9" w:rsidRPr="00427155" w:rsidRDefault="007B67F9" w:rsidP="00D6734F">
      <w:pPr>
        <w:spacing w:before="120"/>
        <w:ind w:firstLine="720"/>
        <w:jc w:val="both"/>
        <w:rPr>
          <w:lang w:val="en-US"/>
        </w:rPr>
      </w:pPr>
      <w:r>
        <w:rPr>
          <w:lang w:val="en-US"/>
        </w:rPr>
        <w:t xml:space="preserve">+ </w:t>
      </w:r>
      <w:r w:rsidRPr="00427155">
        <w:t>Học sinh</w:t>
      </w:r>
      <w:r w:rsidRPr="00427155">
        <w:rPr>
          <w:lang w:val="en-US"/>
        </w:rPr>
        <w:t xml:space="preserve"> vào học lớp 6 là 11 tuổi (sinh năm 2011).</w:t>
      </w:r>
    </w:p>
    <w:p w:rsidR="007B67F9" w:rsidRDefault="007B67F9" w:rsidP="00D6734F">
      <w:pPr>
        <w:spacing w:before="120"/>
        <w:ind w:firstLine="720"/>
        <w:jc w:val="both"/>
      </w:pPr>
      <w:r>
        <w:rPr>
          <w:lang w:val="en-US"/>
        </w:rPr>
        <w:t xml:space="preserve">+ </w:t>
      </w:r>
      <w:r>
        <w:t>Xét tuyển h</w:t>
      </w:r>
      <w:r w:rsidRPr="00AB3814">
        <w:t>ọc sinh hiện đang sinh sống trên địa bàn quận Long Biên có nhu cầu và tự nguyện tham gia</w:t>
      </w:r>
      <w:r w:rsidRPr="00AB3814">
        <w:rPr>
          <w:i/>
        </w:rPr>
        <w:t>,</w:t>
      </w:r>
      <w:r w:rsidRPr="00AB3814">
        <w:t xml:space="preserve"> đã hoàn thành </w:t>
      </w:r>
      <w:r w:rsidRPr="00AD6B80">
        <w:t>ch</w:t>
      </w:r>
      <w:r w:rsidRPr="00AB3814">
        <w:t>ương trình Tiểu học</w:t>
      </w:r>
      <w:r w:rsidRPr="00AD6B80">
        <w:t xml:space="preserve"> và</w:t>
      </w:r>
      <w:r w:rsidRPr="00AB3814">
        <w:t xml:space="preserve"> kết quả các năm học cấp tiểu học: </w:t>
      </w:r>
    </w:p>
    <w:p w:rsidR="007B67F9" w:rsidRDefault="007B67F9" w:rsidP="00D6734F">
      <w:pPr>
        <w:spacing w:before="120"/>
        <w:ind w:firstLine="720"/>
        <w:jc w:val="both"/>
      </w:pPr>
      <w:r w:rsidRPr="00AB3814">
        <w:t xml:space="preserve"> Đánh giá năng lực và phẩm chất</w:t>
      </w:r>
      <w:r w:rsidRPr="00AD6B80">
        <w:t xml:space="preserve"> cuối năm từ mức Đạt trở lên</w:t>
      </w:r>
    </w:p>
    <w:p w:rsidR="007B67F9" w:rsidRPr="00427155" w:rsidRDefault="007B67F9" w:rsidP="00D6734F">
      <w:pPr>
        <w:spacing w:before="120"/>
        <w:ind w:firstLine="709"/>
        <w:jc w:val="both"/>
        <w:rPr>
          <w:lang w:val="en-US"/>
        </w:rPr>
      </w:pPr>
      <w:r w:rsidRPr="00427155">
        <w:rPr>
          <w:lang w:val="en-US"/>
        </w:rPr>
        <w:t xml:space="preserve"> Đánh giá các môn học và hoạt động giáo dục cuối năm học từ mức Hoàn thành trở lên.</w:t>
      </w:r>
    </w:p>
    <w:p w:rsidR="007B67F9" w:rsidRDefault="007B67F9" w:rsidP="00D6734F">
      <w:pPr>
        <w:spacing w:before="120"/>
        <w:ind w:firstLine="709"/>
        <w:jc w:val="both"/>
      </w:pPr>
      <w:r w:rsidRPr="00427155">
        <w:t>Điểm kiểm tra định kì mô</w:t>
      </w:r>
      <w:r w:rsidR="00F2501E">
        <w:t>n Toán, Tiếng Việt (lớp 1,2,3,4,5</w:t>
      </w:r>
      <w:r w:rsidRPr="00427155">
        <w:t xml:space="preserve">) đạt tổng điểm từ </w:t>
      </w:r>
      <w:r w:rsidRPr="00145122">
        <w:t>18 điểm</w:t>
      </w:r>
      <w:r w:rsidRPr="00427155">
        <w:t xml:space="preserve"> trở lên. Điểm kiểm tra định kì môn Tiếng Anh (lớp 3,4</w:t>
      </w:r>
      <w:r w:rsidR="00F2501E">
        <w:rPr>
          <w:lang w:val="en-US"/>
        </w:rPr>
        <w:t>,5</w:t>
      </w:r>
      <w:r w:rsidRPr="00427155">
        <w:t>) đạt từ 8 điểm trở lên.</w:t>
      </w:r>
    </w:p>
    <w:p w:rsidR="007B67F9" w:rsidRPr="007B2E20" w:rsidRDefault="007B67F9" w:rsidP="00D6734F">
      <w:pPr>
        <w:spacing w:before="120"/>
        <w:ind w:firstLine="720"/>
        <w:jc w:val="both"/>
      </w:pPr>
      <w:r w:rsidRPr="007B2E20">
        <w:t xml:space="preserve">- Thời gian thu </w:t>
      </w:r>
      <w:r>
        <w:rPr>
          <w:lang w:val="en-US"/>
        </w:rPr>
        <w:t>hồ sơ dự tuyển</w:t>
      </w:r>
      <w:r w:rsidRPr="007B2E20">
        <w:t xml:space="preserve">: </w:t>
      </w:r>
      <w:r w:rsidR="00D6734F">
        <w:rPr>
          <w:lang w:val="en-US"/>
        </w:rPr>
        <w:t>từ n</w:t>
      </w:r>
      <w:r>
        <w:rPr>
          <w:lang w:val="en-US"/>
        </w:rPr>
        <w:t>gày 18</w:t>
      </w:r>
      <w:r w:rsidRPr="007B2E20">
        <w:t>/5/2022 đến hết</w:t>
      </w:r>
      <w:r>
        <w:rPr>
          <w:lang w:val="en-US"/>
        </w:rPr>
        <w:t xml:space="preserve"> ngày</w:t>
      </w:r>
      <w:r w:rsidRPr="007B2E20">
        <w:t xml:space="preserve"> </w:t>
      </w:r>
      <w:r>
        <w:rPr>
          <w:lang w:val="en-US"/>
        </w:rPr>
        <w:t>05</w:t>
      </w:r>
      <w:r w:rsidRPr="007B2E20">
        <w:t>/6/2022.</w:t>
      </w:r>
    </w:p>
    <w:p w:rsidR="007B67F9" w:rsidRPr="007B2E20" w:rsidRDefault="007B67F9" w:rsidP="00D6734F">
      <w:pPr>
        <w:spacing w:before="120"/>
        <w:ind w:firstLine="720"/>
        <w:jc w:val="both"/>
      </w:pPr>
      <w:r w:rsidRPr="007B2E20">
        <w:t xml:space="preserve">-  Thời gian </w:t>
      </w:r>
      <w:r>
        <w:rPr>
          <w:lang w:val="en-US"/>
        </w:rPr>
        <w:t xml:space="preserve">kiểm tra </w:t>
      </w:r>
      <w:r w:rsidRPr="007B2E20">
        <w:t xml:space="preserve">đánh giá năng lực: </w:t>
      </w:r>
      <w:r w:rsidR="00D6734F">
        <w:rPr>
          <w:lang w:val="en-US"/>
        </w:rPr>
        <w:t xml:space="preserve">dự kiến </w:t>
      </w:r>
      <w:r>
        <w:rPr>
          <w:lang w:val="en-US"/>
        </w:rPr>
        <w:t xml:space="preserve">từ ngày </w:t>
      </w:r>
      <w:r w:rsidR="00D6734F">
        <w:rPr>
          <w:lang w:val="en-US"/>
        </w:rPr>
        <w:t>20</w:t>
      </w:r>
      <w:r>
        <w:rPr>
          <w:lang w:val="en-US"/>
        </w:rPr>
        <w:t xml:space="preserve">/6/2022 đến </w:t>
      </w:r>
      <w:r w:rsidR="00D6734F">
        <w:rPr>
          <w:lang w:val="en-US"/>
        </w:rPr>
        <w:t>23</w:t>
      </w:r>
      <w:r>
        <w:rPr>
          <w:lang w:val="en-US"/>
        </w:rPr>
        <w:t>/6/2022.</w:t>
      </w:r>
    </w:p>
    <w:p w:rsidR="007B67F9" w:rsidRDefault="007B67F9" w:rsidP="00D6734F">
      <w:pPr>
        <w:spacing w:before="120"/>
        <w:ind w:firstLine="720"/>
        <w:jc w:val="both"/>
      </w:pPr>
      <w:r w:rsidRPr="007B2E20">
        <w:t xml:space="preserve">-  Thời gian hoàn thành tuyển sinh xong trước </w:t>
      </w:r>
      <w:r>
        <w:rPr>
          <w:lang w:val="en-US"/>
        </w:rPr>
        <w:t>ngày 30</w:t>
      </w:r>
      <w:r>
        <w:t>/6</w:t>
      </w:r>
      <w:r w:rsidRPr="007B2E20">
        <w:t>/2022.</w:t>
      </w:r>
    </w:p>
    <w:p w:rsidR="007B67F9" w:rsidRPr="00427155" w:rsidRDefault="007B67F9" w:rsidP="00D6734F">
      <w:pPr>
        <w:spacing w:before="120"/>
        <w:ind w:firstLine="720"/>
        <w:jc w:val="both"/>
        <w:rPr>
          <w:b/>
          <w:bCs/>
          <w:lang w:val="en-US"/>
        </w:rPr>
      </w:pPr>
      <w:r>
        <w:rPr>
          <w:b/>
          <w:bCs/>
          <w:lang w:val="en-US"/>
        </w:rPr>
        <w:t xml:space="preserve">* </w:t>
      </w:r>
      <w:r w:rsidRPr="00427155">
        <w:rPr>
          <w:b/>
          <w:bCs/>
          <w:lang w:val="en-US"/>
        </w:rPr>
        <w:t>Hồ sơ dự tuyển (được đựng trong túi hồ sơ)</w:t>
      </w:r>
    </w:p>
    <w:p w:rsidR="007B67F9" w:rsidRPr="00427155" w:rsidRDefault="007B67F9" w:rsidP="00D6734F">
      <w:pPr>
        <w:spacing w:before="120"/>
        <w:ind w:firstLine="720"/>
        <w:jc w:val="both"/>
        <w:rPr>
          <w:lang w:val="en-US"/>
        </w:rPr>
      </w:pPr>
      <w:r w:rsidRPr="00427155">
        <w:rPr>
          <w:lang w:val="en-US"/>
        </w:rPr>
        <w:t xml:space="preserve">- Phiếu đăng ký dự </w:t>
      </w:r>
      <w:r w:rsidRPr="00427155">
        <w:t>tuyển</w:t>
      </w:r>
      <w:r w:rsidRPr="00427155">
        <w:rPr>
          <w:lang w:val="en-US"/>
        </w:rPr>
        <w:t xml:space="preserve"> </w:t>
      </w:r>
      <w:r w:rsidRPr="00427155">
        <w:t>vào lớp 6</w:t>
      </w:r>
      <w:r w:rsidRPr="00427155">
        <w:rPr>
          <w:lang w:val="en-US"/>
        </w:rPr>
        <w:t xml:space="preserve"> </w:t>
      </w:r>
      <w:r w:rsidRPr="00427155">
        <w:t>có dán ảnh 3x4 (theo mẫu</w:t>
      </w:r>
      <w:r w:rsidRPr="00427155">
        <w:rPr>
          <w:lang w:val="en-US"/>
        </w:rPr>
        <w:t xml:space="preserve"> A01)  . </w:t>
      </w:r>
    </w:p>
    <w:p w:rsidR="007B67F9" w:rsidRPr="00427155" w:rsidRDefault="007B67F9" w:rsidP="00D6734F">
      <w:pPr>
        <w:spacing w:before="120"/>
        <w:ind w:firstLine="720"/>
        <w:jc w:val="both"/>
        <w:rPr>
          <w:lang w:val="en-US"/>
        </w:rPr>
      </w:pPr>
      <w:r w:rsidRPr="00427155">
        <w:rPr>
          <w:lang w:val="en-US"/>
        </w:rPr>
        <w:t>Cha mẹ học sinh</w:t>
      </w:r>
      <w:r w:rsidRPr="00427155">
        <w:t xml:space="preserve"> nhận tại </w:t>
      </w:r>
      <w:r w:rsidRPr="00427155">
        <w:rPr>
          <w:lang w:val="en-US"/>
        </w:rPr>
        <w:t xml:space="preserve">văn phòng </w:t>
      </w:r>
      <w:r w:rsidRPr="00427155">
        <w:t xml:space="preserve">trường hoặc in tại website: </w:t>
      </w:r>
      <w:hyperlink r:id="rId10" w:history="1">
        <w:r w:rsidRPr="00427155">
          <w:rPr>
            <w:rStyle w:val="Hyperlink"/>
          </w:rPr>
          <w:t>https://thcschuvanan.longbien.edu.vn/</w:t>
        </w:r>
      </w:hyperlink>
    </w:p>
    <w:p w:rsidR="007B67F9" w:rsidRPr="00427155" w:rsidRDefault="007B67F9" w:rsidP="00D6734F">
      <w:pPr>
        <w:spacing w:before="120"/>
        <w:ind w:firstLine="720"/>
        <w:jc w:val="both"/>
        <w:rPr>
          <w:strike/>
          <w:lang w:val="en-US"/>
        </w:rPr>
      </w:pPr>
      <w:r w:rsidRPr="00427155">
        <w:rPr>
          <w:lang w:val="en-US"/>
        </w:rPr>
        <w:t>- B</w:t>
      </w:r>
      <w:r w:rsidRPr="00427155">
        <w:t xml:space="preserve">ản </w:t>
      </w:r>
      <w:r w:rsidRPr="00427155">
        <w:rPr>
          <w:lang w:val="en-US"/>
        </w:rPr>
        <w:t xml:space="preserve">sao có công chứng các loại giấy tờ sau: </w:t>
      </w:r>
    </w:p>
    <w:p w:rsidR="007B67F9" w:rsidRPr="00427155" w:rsidRDefault="007B67F9" w:rsidP="00D6734F">
      <w:pPr>
        <w:spacing w:before="120"/>
        <w:ind w:firstLine="720"/>
        <w:jc w:val="both"/>
        <w:rPr>
          <w:lang w:val="en-US"/>
        </w:rPr>
      </w:pPr>
      <w:r w:rsidRPr="00427155">
        <w:rPr>
          <w:lang w:val="en-US"/>
        </w:rPr>
        <w:t xml:space="preserve">+ </w:t>
      </w:r>
      <w:r w:rsidRPr="00427155">
        <w:t>Học bạ</w:t>
      </w:r>
      <w:r w:rsidRPr="00427155">
        <w:rPr>
          <w:lang w:val="en-US"/>
        </w:rPr>
        <w:t xml:space="preserve"> (lớp 1,2,3,4</w:t>
      </w:r>
      <w:r>
        <w:rPr>
          <w:lang w:val="en-US"/>
        </w:rPr>
        <w:t xml:space="preserve"> và HKI lớp </w:t>
      </w:r>
      <w:r w:rsidRPr="00427155">
        <w:rPr>
          <w:lang w:val="en-US"/>
        </w:rPr>
        <w:t>5)</w:t>
      </w:r>
    </w:p>
    <w:p w:rsidR="007B67F9" w:rsidRPr="00427155" w:rsidRDefault="007B67F9" w:rsidP="00D6734F">
      <w:pPr>
        <w:spacing w:before="120"/>
        <w:ind w:firstLine="720"/>
        <w:jc w:val="both"/>
      </w:pPr>
      <w:r w:rsidRPr="00427155">
        <w:rPr>
          <w:lang w:val="en-US"/>
        </w:rPr>
        <w:t xml:space="preserve">+ </w:t>
      </w:r>
      <w:r w:rsidRPr="00427155">
        <w:t xml:space="preserve">Giấy khai sinh; </w:t>
      </w:r>
    </w:p>
    <w:p w:rsidR="007B67F9" w:rsidRPr="00427155" w:rsidRDefault="00F2501E" w:rsidP="00D6734F">
      <w:pPr>
        <w:spacing w:before="120"/>
        <w:ind w:firstLine="720"/>
        <w:jc w:val="both"/>
        <w:rPr>
          <w:lang w:val="en-US"/>
        </w:rPr>
      </w:pPr>
      <w:r w:rsidRPr="00AD6B80">
        <w:t>-</w:t>
      </w:r>
      <w:r w:rsidRPr="00AB3814">
        <w:t xml:space="preserve"> Bản photo sổ hộ khẩu (không cần công chứng, kèm theo bản chính để đối chiếu xác nhận) hoặc</w:t>
      </w:r>
      <w:r w:rsidRPr="00AD6B80">
        <w:t xml:space="preserve"> Giấy xác nhận thông tin về cư trú</w:t>
      </w:r>
      <w:r>
        <w:rPr>
          <w:lang w:val="en-US"/>
        </w:rPr>
        <w:t xml:space="preserve"> </w:t>
      </w:r>
      <w:r w:rsidRPr="00F2501E">
        <w:rPr>
          <w:i/>
          <w:lang w:val="en-US"/>
        </w:rPr>
        <w:t>(Theo mẫu CT07 của Bộ Công an)</w:t>
      </w:r>
      <w:r w:rsidRPr="00AD6B80">
        <w:t xml:space="preserve"> hoặc Giấy hẹn đã hoàn thành thủ tục đăng ký thường trú, tạm trú của cơ quan đăng ký cư trú</w:t>
      </w:r>
      <w:r w:rsidR="007B67F9" w:rsidRPr="00427155">
        <w:t xml:space="preserve"> </w:t>
      </w:r>
    </w:p>
    <w:p w:rsidR="007B67F9" w:rsidRPr="00BE39D5" w:rsidRDefault="007B67F9" w:rsidP="00D6734F">
      <w:pPr>
        <w:spacing w:before="120"/>
        <w:ind w:firstLine="720"/>
        <w:jc w:val="both"/>
        <w:rPr>
          <w:lang w:val="en-US"/>
        </w:rPr>
      </w:pPr>
      <w:r w:rsidRPr="00427155">
        <w:rPr>
          <w:lang w:val="en-US"/>
        </w:rPr>
        <w:t xml:space="preserve">+ </w:t>
      </w:r>
      <w:r w:rsidRPr="00427155">
        <w:t>Giấy chứng nhận ưu tiên; khuyến khích (nếu có);</w:t>
      </w:r>
    </w:p>
    <w:p w:rsidR="00152387" w:rsidRPr="0055740B" w:rsidRDefault="007A4521" w:rsidP="00D6734F">
      <w:pPr>
        <w:spacing w:before="120"/>
        <w:ind w:firstLine="720"/>
        <w:jc w:val="both"/>
        <w:rPr>
          <w:b/>
          <w:szCs w:val="24"/>
        </w:rPr>
      </w:pPr>
      <w:r w:rsidRPr="0055740B">
        <w:rPr>
          <w:b/>
          <w:szCs w:val="24"/>
        </w:rPr>
        <w:t>4.</w:t>
      </w:r>
      <w:r w:rsidR="006168B6" w:rsidRPr="0055740B">
        <w:rPr>
          <w:b/>
          <w:szCs w:val="24"/>
        </w:rPr>
        <w:t xml:space="preserve"> </w:t>
      </w:r>
      <w:r w:rsidR="00152387" w:rsidRPr="0055740B">
        <w:rPr>
          <w:b/>
          <w:szCs w:val="24"/>
        </w:rPr>
        <w:t xml:space="preserve"> Tuyển sinh vào các trường </w:t>
      </w:r>
      <w:r w:rsidR="00286487" w:rsidRPr="0055740B">
        <w:rPr>
          <w:b/>
          <w:szCs w:val="24"/>
        </w:rPr>
        <w:t>ngoài công lập</w:t>
      </w:r>
      <w:r w:rsidR="00152387" w:rsidRPr="0055740B">
        <w:rPr>
          <w:b/>
          <w:szCs w:val="24"/>
        </w:rPr>
        <w:t>:</w:t>
      </w:r>
    </w:p>
    <w:p w:rsidR="000653C4" w:rsidRPr="003D4B99" w:rsidRDefault="000653C4" w:rsidP="00D6734F">
      <w:pPr>
        <w:spacing w:before="120"/>
        <w:ind w:firstLine="720"/>
        <w:jc w:val="both"/>
        <w:rPr>
          <w:lang w:val="en-US"/>
        </w:rPr>
      </w:pPr>
      <w:r>
        <w:t>-</w:t>
      </w:r>
      <w:r w:rsidRPr="00AB3814">
        <w:t xml:space="preserve"> Đối tượng tuyển sinh: </w:t>
      </w:r>
      <w:r w:rsidRPr="00AB3814">
        <w:rPr>
          <w:lang w:val="en-US"/>
        </w:rPr>
        <w:t xml:space="preserve">học sinh đang sinh sống trên địa bàn </w:t>
      </w:r>
      <w:r w:rsidR="003D4B99">
        <w:rPr>
          <w:lang w:val="en-US"/>
        </w:rPr>
        <w:t>Thành phố Hà Nội</w:t>
      </w:r>
      <w:r w:rsidR="00FB543D">
        <w:rPr>
          <w:lang w:val="en-US"/>
        </w:rPr>
        <w:t>.</w:t>
      </w:r>
    </w:p>
    <w:p w:rsidR="00286487" w:rsidRDefault="00286487" w:rsidP="00D6734F">
      <w:pPr>
        <w:spacing w:before="120"/>
        <w:ind w:firstLine="720"/>
        <w:jc w:val="both"/>
      </w:pPr>
      <w:r w:rsidRPr="00AB3814">
        <w:rPr>
          <w:lang w:val="en-US"/>
        </w:rPr>
        <w:t>- Các trường phải niêm yết công khai thủ tục nhập học, quyền và nghĩa vụ của HS, cha mẹ HS trước khi làm thủ tục nhập học cho HS</w:t>
      </w:r>
      <w:r w:rsidRPr="00AB3814">
        <w:t xml:space="preserve">; </w:t>
      </w:r>
      <w:r w:rsidRPr="00AB3814">
        <w:rPr>
          <w:lang w:val="en-US"/>
        </w:rPr>
        <w:t xml:space="preserve">tuyệt đối không được tuyển sinh trước </w:t>
      </w:r>
      <w:r>
        <w:rPr>
          <w:lang w:val="en-US"/>
        </w:rPr>
        <w:t>thời gian quy định của Sở GD&amp;ĐT</w:t>
      </w:r>
      <w:r>
        <w:t xml:space="preserve"> và không tuyển quá chỉ tiêu được giao.</w:t>
      </w:r>
    </w:p>
    <w:p w:rsidR="000653C4" w:rsidRPr="00AD6B80" w:rsidRDefault="00AA40B8" w:rsidP="00D6734F">
      <w:pPr>
        <w:spacing w:before="120"/>
        <w:ind w:firstLine="720"/>
        <w:jc w:val="both"/>
      </w:pPr>
      <w:r w:rsidRPr="00AD6B80">
        <w:rPr>
          <w:b/>
          <w:spacing w:val="-8"/>
        </w:rPr>
        <w:lastRenderedPageBreak/>
        <w:t>* Chú ý:</w:t>
      </w:r>
      <w:r w:rsidRPr="00AD6B80">
        <w:rPr>
          <w:spacing w:val="-8"/>
        </w:rPr>
        <w:t xml:space="preserve"> </w:t>
      </w:r>
      <w:r w:rsidR="000653C4" w:rsidRPr="00AD6B80">
        <w:t xml:space="preserve"> Các trường chất lượng cao và ngoài công lập xây dựng kế hoạch tuyển sinh hợp lý theo đúng quy định, trình UBND Quận </w:t>
      </w:r>
      <w:r w:rsidR="000653C4" w:rsidRPr="00AB3814">
        <w:t xml:space="preserve">(qua phòng GD&amp;ĐT) để </w:t>
      </w:r>
      <w:r w:rsidR="000653C4" w:rsidRPr="00AD6B80">
        <w:t xml:space="preserve">phê duyệt chậm nhất ngày </w:t>
      </w:r>
      <w:r w:rsidR="0071636E" w:rsidRPr="00AD6B80">
        <w:t>2</w:t>
      </w:r>
      <w:r w:rsidR="00F2501E">
        <w:rPr>
          <w:lang w:val="en-US"/>
        </w:rPr>
        <w:t>7</w:t>
      </w:r>
      <w:r w:rsidR="000653C4" w:rsidRPr="00AD6B80">
        <w:t>/5/202</w:t>
      </w:r>
      <w:r w:rsidR="00DF7769" w:rsidRPr="00AD6B80">
        <w:t>2</w:t>
      </w:r>
      <w:r w:rsidR="000653C4" w:rsidRPr="00AD6B80">
        <w:t>.</w:t>
      </w:r>
    </w:p>
    <w:p w:rsidR="00BB46C9" w:rsidRPr="00AD6B80" w:rsidRDefault="00BB46C9" w:rsidP="00D6734F">
      <w:pPr>
        <w:spacing w:before="120"/>
        <w:ind w:firstLine="720"/>
        <w:jc w:val="both"/>
        <w:rPr>
          <w:b/>
        </w:rPr>
      </w:pPr>
      <w:r w:rsidRPr="00AD6B80">
        <w:rPr>
          <w:b/>
        </w:rPr>
        <w:t>Tuyệt đối không được tuyển sinh sớm tuổi</w:t>
      </w:r>
    </w:p>
    <w:p w:rsidR="00381AEF" w:rsidRPr="00AD6B80" w:rsidRDefault="00C40983" w:rsidP="00D6734F">
      <w:pPr>
        <w:spacing w:before="120"/>
        <w:ind w:firstLine="720"/>
        <w:jc w:val="both"/>
        <w:rPr>
          <w:b/>
        </w:rPr>
      </w:pPr>
      <w:r w:rsidRPr="00AD6B80">
        <w:rPr>
          <w:b/>
        </w:rPr>
        <w:t>II</w:t>
      </w:r>
      <w:r w:rsidR="00381AEF" w:rsidRPr="00AD6B80">
        <w:rPr>
          <w:b/>
        </w:rPr>
        <w:t>I. Tuyển sinh vào các trường Mầm non</w:t>
      </w:r>
      <w:r w:rsidR="00883DAF" w:rsidRPr="00AD6B80">
        <w:rPr>
          <w:b/>
        </w:rPr>
        <w:t xml:space="preserve"> công lập</w:t>
      </w:r>
    </w:p>
    <w:p w:rsidR="00BD5008" w:rsidRPr="00077DCF" w:rsidRDefault="00381AEF" w:rsidP="00D6734F">
      <w:pPr>
        <w:widowControl w:val="0"/>
        <w:spacing w:before="120"/>
        <w:ind w:firstLine="720"/>
        <w:rPr>
          <w:lang w:val="en-US"/>
        </w:rPr>
      </w:pPr>
      <w:r w:rsidRPr="00AD6B80">
        <w:rPr>
          <w:b/>
          <w:bCs/>
          <w:i/>
        </w:rPr>
        <w:t>1</w:t>
      </w:r>
      <w:r w:rsidR="007F52F7" w:rsidRPr="00AD6B80">
        <w:rPr>
          <w:b/>
          <w:bCs/>
          <w:i/>
        </w:rPr>
        <w:t>.</w:t>
      </w:r>
      <w:r w:rsidRPr="00AD6B80">
        <w:rPr>
          <w:b/>
          <w:bCs/>
          <w:i/>
        </w:rPr>
        <w:t xml:space="preserve"> Phương thức và đối tượng:</w:t>
      </w:r>
      <w:r w:rsidRPr="00AD6B80">
        <w:rPr>
          <w:bCs/>
        </w:rPr>
        <w:t xml:space="preserve"> </w:t>
      </w:r>
      <w:r w:rsidR="00BD5008" w:rsidRPr="00077DCF">
        <w:rPr>
          <w:lang w:val="en-US"/>
        </w:rPr>
        <w:t>Thực hiện phương thức xét tuyển theo tuyến tuyển sinh do UBND Quận quy định; tiếp tục sử dụng phần mềm hỗ trợ tuyển sinh trực tuyến</w:t>
      </w:r>
    </w:p>
    <w:p w:rsidR="00381AEF" w:rsidRPr="00AD6B80" w:rsidRDefault="00381AEF" w:rsidP="00D6734F">
      <w:pPr>
        <w:spacing w:before="120"/>
        <w:ind w:firstLine="720"/>
        <w:jc w:val="both"/>
        <w:rPr>
          <w:b/>
          <w:bCs/>
          <w:i/>
        </w:rPr>
      </w:pPr>
      <w:r w:rsidRPr="00AD6B80">
        <w:rPr>
          <w:b/>
          <w:bCs/>
          <w:i/>
        </w:rPr>
        <w:t>2</w:t>
      </w:r>
      <w:r w:rsidR="007F52F7" w:rsidRPr="00AD6B80">
        <w:rPr>
          <w:b/>
          <w:bCs/>
          <w:i/>
        </w:rPr>
        <w:t>.</w:t>
      </w:r>
      <w:r w:rsidRPr="00AD6B80">
        <w:rPr>
          <w:b/>
          <w:bCs/>
          <w:i/>
        </w:rPr>
        <w:t xml:space="preserve"> Độ tuổi dự tuyển:</w:t>
      </w:r>
    </w:p>
    <w:p w:rsidR="00381AEF" w:rsidRPr="00AB3814" w:rsidRDefault="00381AEF" w:rsidP="00D6734F">
      <w:pPr>
        <w:spacing w:before="120"/>
        <w:ind w:firstLine="720"/>
        <w:jc w:val="both"/>
      </w:pPr>
      <w:r w:rsidRPr="00AB3814">
        <w:t>- Các trư</w:t>
      </w:r>
      <w:r w:rsidRPr="00AB3814">
        <w:softHyphen/>
        <w:t xml:space="preserve">ờng MN công lập tiếp nhận trẻ em trong độ tuổi </w:t>
      </w:r>
      <w:r w:rsidR="00DE1671">
        <w:rPr>
          <w:lang w:val="en-US"/>
        </w:rPr>
        <w:t>từ 12-72 tháng tuổi</w:t>
      </w:r>
      <w:r w:rsidRPr="00AB3814">
        <w:t xml:space="preserve"> trong khu vực tuyển sinh theo thứ tự ưu tiên trẻ từ 5 tuổi trở xuống, trẻ thuộc tuyến tuyển sinh được giao. Thực hiện công khai </w:t>
      </w:r>
      <w:r w:rsidR="00DE1671">
        <w:rPr>
          <w:lang w:val="en-US"/>
        </w:rPr>
        <w:t>chỉ tiêu, độ tuổi tuyển sinh</w:t>
      </w:r>
      <w:r w:rsidRPr="00AB3814">
        <w:t xml:space="preserve"> của </w:t>
      </w:r>
      <w:r w:rsidR="00DE1671">
        <w:rPr>
          <w:lang w:val="en-US"/>
        </w:rPr>
        <w:t xml:space="preserve">nhà </w:t>
      </w:r>
      <w:r w:rsidRPr="00AB3814">
        <w:t>trường trong năm học.</w:t>
      </w:r>
    </w:p>
    <w:p w:rsidR="00381AEF" w:rsidRPr="00AB3814" w:rsidRDefault="00381AEF" w:rsidP="00D6734F">
      <w:pPr>
        <w:spacing w:before="120"/>
        <w:ind w:firstLine="720"/>
        <w:jc w:val="both"/>
      </w:pPr>
      <w:r w:rsidRPr="00F8374C">
        <w:t xml:space="preserve">- </w:t>
      </w:r>
      <w:r w:rsidR="00E0027A" w:rsidRPr="00F8374C">
        <w:t>S</w:t>
      </w:r>
      <w:r w:rsidRPr="00F8374C">
        <w:t>ố trẻ trong một lớp thực hiện theo điều 1</w:t>
      </w:r>
      <w:r w:rsidR="00DE1671" w:rsidRPr="00F8374C">
        <w:rPr>
          <w:lang w:val="en-US"/>
        </w:rPr>
        <w:t>5</w:t>
      </w:r>
      <w:r w:rsidRPr="00F8374C">
        <w:t xml:space="preserve"> Điều </w:t>
      </w:r>
      <w:r w:rsidR="00E0027A" w:rsidRPr="00F8374C">
        <w:t>lệ trường mầm non. Trường hợp nếu</w:t>
      </w:r>
      <w:r w:rsidRPr="00F8374C">
        <w:t xml:space="preserve"> số trẻ trên địa bàn đăng ký học vượt quá quy định tại điề</w:t>
      </w:r>
      <w:r w:rsidR="00142121" w:rsidRPr="00F8374C">
        <w:t>u 1</w:t>
      </w:r>
      <w:r w:rsidR="00DE1671" w:rsidRPr="00F8374C">
        <w:rPr>
          <w:lang w:val="en-US"/>
        </w:rPr>
        <w:t>5</w:t>
      </w:r>
      <w:r w:rsidR="00142121" w:rsidRPr="00F8374C">
        <w:t xml:space="preserve">, số </w:t>
      </w:r>
      <w:r w:rsidR="00142121" w:rsidRPr="00AB3814">
        <w:t>trẻ trong mỗi nhóm</w:t>
      </w:r>
      <w:r w:rsidR="00DE1671">
        <w:rPr>
          <w:lang w:val="en-US"/>
        </w:rPr>
        <w:t>,</w:t>
      </w:r>
      <w:r w:rsidR="00142121" w:rsidRPr="00AB3814">
        <w:t xml:space="preserve"> lớp</w:t>
      </w:r>
      <w:r w:rsidR="00142121" w:rsidRPr="00AD6B80">
        <w:t xml:space="preserve"> </w:t>
      </w:r>
      <w:r w:rsidRPr="00AB3814">
        <w:t>có thể tăng thêm nhưng phải đảm bảo tỷ lệ số giáo viên/trẻ/lớp theo quy định tại điều này và diện tích tối thiểu đạt 1,5m</w:t>
      </w:r>
      <w:r w:rsidRPr="00AB3814">
        <w:rPr>
          <w:vertAlign w:val="superscript"/>
        </w:rPr>
        <w:t xml:space="preserve">2 </w:t>
      </w:r>
      <w:r w:rsidR="00E0027A" w:rsidRPr="00AB3814">
        <w:t>/</w:t>
      </w:r>
      <w:r w:rsidR="00DE1671">
        <w:rPr>
          <w:lang w:val="en-US"/>
        </w:rPr>
        <w:t>trẻ</w:t>
      </w:r>
      <w:r w:rsidRPr="00AB3814">
        <w:t>.</w:t>
      </w:r>
    </w:p>
    <w:p w:rsidR="00381AEF" w:rsidRPr="00AD6B80" w:rsidRDefault="00381AEF" w:rsidP="00D6734F">
      <w:pPr>
        <w:spacing w:before="120"/>
        <w:ind w:firstLine="720"/>
        <w:jc w:val="both"/>
        <w:rPr>
          <w:b/>
          <w:bCs/>
          <w:i/>
        </w:rPr>
      </w:pPr>
      <w:r w:rsidRPr="00AD6B80">
        <w:rPr>
          <w:b/>
          <w:bCs/>
          <w:i/>
        </w:rPr>
        <w:t>3</w:t>
      </w:r>
      <w:r w:rsidR="00F73E20" w:rsidRPr="00AD6B80">
        <w:rPr>
          <w:b/>
          <w:bCs/>
          <w:i/>
        </w:rPr>
        <w:t>.</w:t>
      </w:r>
      <w:r w:rsidRPr="00AD6B80">
        <w:rPr>
          <w:b/>
          <w:bCs/>
          <w:i/>
        </w:rPr>
        <w:t xml:space="preserve"> Hồ sơ </w:t>
      </w:r>
    </w:p>
    <w:p w:rsidR="00381AEF" w:rsidRPr="00AD6B80" w:rsidRDefault="00381AEF" w:rsidP="00D6734F">
      <w:pPr>
        <w:spacing w:before="120"/>
        <w:ind w:firstLine="720"/>
        <w:jc w:val="both"/>
      </w:pPr>
      <w:r w:rsidRPr="00AD6B80">
        <w:t>-</w:t>
      </w:r>
      <w:r w:rsidRPr="00AB3814">
        <w:t xml:space="preserve"> </w:t>
      </w:r>
      <w:r w:rsidR="002F7634" w:rsidRPr="00AD6B80">
        <w:t>Phiếu đăng ký xét tuyển (Theo mẫu) đối với trường hợp tuyển sinh bằng hình thức trực tiếp; In phiếu trên hệ thống đối với trường hợp tuyển sinh bằng hình thức trực tuyến</w:t>
      </w:r>
      <w:r w:rsidR="00FB4893" w:rsidRPr="00AD6B80">
        <w:t>.</w:t>
      </w:r>
    </w:p>
    <w:p w:rsidR="00381AEF" w:rsidRPr="00AB3814" w:rsidRDefault="00381AEF" w:rsidP="00D6734F">
      <w:pPr>
        <w:spacing w:before="120"/>
        <w:ind w:firstLine="720"/>
        <w:jc w:val="both"/>
      </w:pPr>
      <w:r w:rsidRPr="00AD6B80">
        <w:t>-</w:t>
      </w:r>
      <w:r w:rsidR="004850C1" w:rsidRPr="00AB3814">
        <w:t xml:space="preserve"> Bản sao giấy khai sinh hợp lệ.</w:t>
      </w:r>
    </w:p>
    <w:p w:rsidR="00381AEF" w:rsidRPr="00AB3814" w:rsidRDefault="00381AEF" w:rsidP="00D6734F">
      <w:pPr>
        <w:spacing w:before="120"/>
        <w:ind w:firstLine="720"/>
        <w:jc w:val="both"/>
      </w:pPr>
      <w:r w:rsidRPr="00AD6B80">
        <w:t>-</w:t>
      </w:r>
      <w:r w:rsidRPr="00AB3814">
        <w:t xml:space="preserve"> Bản photo sổ hộ khẩu (không cần công chứng</w:t>
      </w:r>
      <w:r w:rsidR="004850C1" w:rsidRPr="00AB3814">
        <w:t>,</w:t>
      </w:r>
      <w:r w:rsidRPr="00AB3814">
        <w:t xml:space="preserve"> kèm theo bản chính để đối chiếu xác nhận) hoặc</w:t>
      </w:r>
      <w:r w:rsidR="002F7634" w:rsidRPr="00AD6B80">
        <w:t xml:space="preserve"> Giấy xác nhận thông tin về cư trú </w:t>
      </w:r>
      <w:r w:rsidR="00F2501E" w:rsidRPr="00F2501E">
        <w:rPr>
          <w:i/>
          <w:lang w:val="en-US"/>
        </w:rPr>
        <w:t>(Theo mẫu CT07 của Bộ Công an)</w:t>
      </w:r>
      <w:r w:rsidR="00F2501E">
        <w:rPr>
          <w:i/>
          <w:lang w:val="en-US"/>
        </w:rPr>
        <w:t xml:space="preserve"> </w:t>
      </w:r>
      <w:r w:rsidR="002F7634" w:rsidRPr="00AD6B80">
        <w:t>hoặc Giấy hẹn đã hoàn thành thủ tục đăng ký thường trú, tạm trú của cơ quan đăng ký cư trú.</w:t>
      </w:r>
    </w:p>
    <w:p w:rsidR="00381AEF" w:rsidRPr="00AD6B80" w:rsidRDefault="00381AEF" w:rsidP="00D6734F">
      <w:pPr>
        <w:spacing w:before="120"/>
        <w:ind w:firstLine="720"/>
        <w:jc w:val="both"/>
        <w:rPr>
          <w:b/>
          <w:i/>
        </w:rPr>
      </w:pPr>
      <w:r w:rsidRPr="00AB3814">
        <w:rPr>
          <w:b/>
          <w:i/>
        </w:rPr>
        <w:t>Các trường mầm non tuyệt đối không tổ chức dạy chương trình lớp 1 cho trẻ.</w:t>
      </w:r>
    </w:p>
    <w:p w:rsidR="00381AEF" w:rsidRPr="00AD6B80" w:rsidRDefault="00381AEF" w:rsidP="00D6734F">
      <w:pPr>
        <w:spacing w:before="120"/>
        <w:ind w:firstLine="720"/>
        <w:jc w:val="both"/>
        <w:rPr>
          <w:b/>
          <w:i/>
        </w:rPr>
      </w:pPr>
      <w:r w:rsidRPr="00AD6B80">
        <w:rPr>
          <w:b/>
          <w:i/>
        </w:rPr>
        <w:t>4</w:t>
      </w:r>
      <w:r w:rsidR="00F73E20" w:rsidRPr="00AD6B80">
        <w:rPr>
          <w:b/>
          <w:i/>
        </w:rPr>
        <w:t>.</w:t>
      </w:r>
      <w:r w:rsidRPr="00AD6B80">
        <w:rPr>
          <w:b/>
          <w:i/>
        </w:rPr>
        <w:t xml:space="preserve"> Thời gian tuyển sinh</w:t>
      </w:r>
    </w:p>
    <w:p w:rsidR="00D17A5D" w:rsidRPr="00AB3814" w:rsidRDefault="00D17A5D" w:rsidP="00D6734F">
      <w:pPr>
        <w:spacing w:before="120"/>
        <w:ind w:firstLine="720"/>
        <w:jc w:val="both"/>
      </w:pPr>
      <w:r w:rsidRPr="00AD6B80">
        <w:t>- Cấp mã số HS: Các trườn</w:t>
      </w:r>
      <w:r w:rsidR="004850C1" w:rsidRPr="00AD6B80">
        <w:t xml:space="preserve">g MN hoàn thành việc cấp mã số </w:t>
      </w:r>
      <w:r w:rsidR="004850C1" w:rsidRPr="00AB3814">
        <w:t>tuyển sinh</w:t>
      </w:r>
      <w:r w:rsidRPr="00AD6B80">
        <w:t xml:space="preserve"> </w:t>
      </w:r>
      <w:r w:rsidR="004850C1" w:rsidRPr="00AD6B80">
        <w:t>cho HS 5 tuổi</w:t>
      </w:r>
      <w:r w:rsidR="00642A7B" w:rsidRPr="00AD6B80">
        <w:t xml:space="preserve"> đang học tại trường năm học 202</w:t>
      </w:r>
      <w:r w:rsidR="002F7634" w:rsidRPr="00AD6B80">
        <w:t>1</w:t>
      </w:r>
      <w:r w:rsidR="004850C1" w:rsidRPr="00AD6B80">
        <w:t>-202</w:t>
      </w:r>
      <w:r w:rsidR="002F7634" w:rsidRPr="00AD6B80">
        <w:t>2</w:t>
      </w:r>
      <w:r w:rsidR="004850C1" w:rsidRPr="00AD6B80">
        <w:t xml:space="preserve"> </w:t>
      </w:r>
      <w:r w:rsidRPr="00AD6B80">
        <w:t xml:space="preserve">(Kèm mật khẩu) cho </w:t>
      </w:r>
      <w:r w:rsidR="004850C1" w:rsidRPr="00AB3814">
        <w:t>CM</w:t>
      </w:r>
      <w:r w:rsidRPr="00AD6B80">
        <w:t xml:space="preserve">HS trước ngày </w:t>
      </w:r>
      <w:r w:rsidR="00642A7B" w:rsidRPr="00AD6B80">
        <w:t>2</w:t>
      </w:r>
      <w:r w:rsidR="002F7634" w:rsidRPr="00AD6B80">
        <w:t>7</w:t>
      </w:r>
      <w:r w:rsidRPr="00AD6B80">
        <w:t>/</w:t>
      </w:r>
      <w:r w:rsidR="00642A7B" w:rsidRPr="00AD6B80">
        <w:t>5</w:t>
      </w:r>
      <w:r w:rsidRPr="00AD6B80">
        <w:t>/20</w:t>
      </w:r>
      <w:r w:rsidR="00B90BCD" w:rsidRPr="00AD6B80">
        <w:t>2</w:t>
      </w:r>
      <w:r w:rsidR="002F7634" w:rsidRPr="00AD6B80">
        <w:t>2</w:t>
      </w:r>
    </w:p>
    <w:p w:rsidR="00D73FAC" w:rsidRPr="00AD6B80" w:rsidRDefault="007F68CE" w:rsidP="00D6734F">
      <w:pPr>
        <w:spacing w:before="120"/>
        <w:ind w:firstLine="720"/>
        <w:jc w:val="both"/>
      </w:pPr>
      <w:r w:rsidRPr="00AD6B80">
        <w:t>a) Tuyển sinh trực tuyến</w:t>
      </w:r>
      <w:r w:rsidR="00D73FAC" w:rsidRPr="00AB3814">
        <w:t xml:space="preserve"> </w:t>
      </w:r>
      <w:r w:rsidRPr="00AB3814">
        <w:t>(</w:t>
      </w:r>
      <w:r w:rsidR="00D73FAC" w:rsidRPr="00AB3814">
        <w:t>Mầm non 5 tuổi</w:t>
      </w:r>
      <w:r w:rsidRPr="00AB3814">
        <w:t>):</w:t>
      </w:r>
      <w:r w:rsidR="00D73FAC" w:rsidRPr="00AD6B80">
        <w:t xml:space="preserve"> tuyển sinh</w:t>
      </w:r>
      <w:r w:rsidR="00F6451E" w:rsidRPr="00AD6B80">
        <w:t xml:space="preserve"> t</w:t>
      </w:r>
      <w:r w:rsidR="00D73FAC" w:rsidRPr="00AB3814">
        <w:t xml:space="preserve">ừ ngày </w:t>
      </w:r>
      <w:r w:rsidR="002F7634" w:rsidRPr="00AD6B80">
        <w:t>04</w:t>
      </w:r>
      <w:r w:rsidR="00D73FAC" w:rsidRPr="00AB3814">
        <w:t>/</w:t>
      </w:r>
      <w:r w:rsidR="00642A7B" w:rsidRPr="00AD6B80">
        <w:t>7</w:t>
      </w:r>
      <w:r w:rsidR="00D73FAC" w:rsidRPr="00AB3814">
        <w:t>/20</w:t>
      </w:r>
      <w:r w:rsidR="000057D6" w:rsidRPr="00AD6B80">
        <w:t>2</w:t>
      </w:r>
      <w:r w:rsidR="002F7634" w:rsidRPr="00AD6B80">
        <w:t>2</w:t>
      </w:r>
      <w:r w:rsidR="00D73FAC" w:rsidRPr="00AB3814">
        <w:t xml:space="preserve"> đến </w:t>
      </w:r>
      <w:r w:rsidR="00622678" w:rsidRPr="00AD6B80">
        <w:t xml:space="preserve">hết </w:t>
      </w:r>
      <w:r w:rsidR="00D15D7F">
        <w:rPr>
          <w:lang w:val="en-US"/>
        </w:rPr>
        <w:t>0</w:t>
      </w:r>
      <w:r w:rsidR="002F7634" w:rsidRPr="00AD6B80">
        <w:t>6</w:t>
      </w:r>
      <w:r w:rsidR="00D73FAC" w:rsidRPr="00AB3814">
        <w:t>/</w:t>
      </w:r>
      <w:r w:rsidR="00642A7B" w:rsidRPr="00AD6B80">
        <w:t>7</w:t>
      </w:r>
      <w:r w:rsidR="00D73FAC" w:rsidRPr="00AB3814">
        <w:t>/20</w:t>
      </w:r>
      <w:r w:rsidR="000057D6" w:rsidRPr="00AD6B80">
        <w:t>2</w:t>
      </w:r>
      <w:r w:rsidR="002F7634" w:rsidRPr="00AD6B80">
        <w:t>2</w:t>
      </w:r>
      <w:r w:rsidR="00D73FAC" w:rsidRPr="00AB3814">
        <w:t>.</w:t>
      </w:r>
    </w:p>
    <w:p w:rsidR="00F6451E" w:rsidRPr="00AD6B80" w:rsidRDefault="00F6451E" w:rsidP="00D6734F">
      <w:pPr>
        <w:spacing w:before="120"/>
        <w:ind w:firstLine="720"/>
        <w:jc w:val="both"/>
      </w:pPr>
      <w:r w:rsidRPr="00AD6B80">
        <w:t>b) Tuyển sinh t</w:t>
      </w:r>
      <w:r w:rsidRPr="00AB3814">
        <w:t>rực tiếp:</w:t>
      </w:r>
      <w:r w:rsidRPr="00AD6B80">
        <w:rPr>
          <w:b/>
        </w:rPr>
        <w:t xml:space="preserve"> </w:t>
      </w:r>
      <w:r w:rsidRPr="00AB3814">
        <w:t xml:space="preserve">Từ ngày </w:t>
      </w:r>
      <w:r w:rsidR="002F7634" w:rsidRPr="00AD6B80">
        <w:t>1</w:t>
      </w:r>
      <w:r w:rsidR="00642A7B" w:rsidRPr="00AD6B80">
        <w:t>3</w:t>
      </w:r>
      <w:r w:rsidRPr="00AB3814">
        <w:t>/</w:t>
      </w:r>
      <w:r w:rsidR="00642A7B" w:rsidRPr="00AD6B80">
        <w:t>7</w:t>
      </w:r>
      <w:r w:rsidRPr="00AB3814">
        <w:t>/20</w:t>
      </w:r>
      <w:r w:rsidR="000057D6" w:rsidRPr="00AD6B80">
        <w:t>2</w:t>
      </w:r>
      <w:r w:rsidR="002F7634" w:rsidRPr="00AD6B80">
        <w:t>2</w:t>
      </w:r>
      <w:r w:rsidRPr="00AB3814">
        <w:t xml:space="preserve"> đến </w:t>
      </w:r>
      <w:r w:rsidR="002F7634" w:rsidRPr="00AD6B80">
        <w:t>1</w:t>
      </w:r>
      <w:r w:rsidR="00642A7B" w:rsidRPr="00AD6B80">
        <w:t>8</w:t>
      </w:r>
      <w:r w:rsidRPr="00AB3814">
        <w:t>/</w:t>
      </w:r>
      <w:r w:rsidR="00642A7B" w:rsidRPr="00AD6B80">
        <w:t>7</w:t>
      </w:r>
      <w:r w:rsidRPr="00AB3814">
        <w:t>/20</w:t>
      </w:r>
      <w:r w:rsidR="000057D6" w:rsidRPr="00AD6B80">
        <w:t>2</w:t>
      </w:r>
      <w:r w:rsidR="002F7634" w:rsidRPr="00AD6B80">
        <w:t>2</w:t>
      </w:r>
      <w:r w:rsidRPr="00AB3814">
        <w:t xml:space="preserve">: </w:t>
      </w:r>
      <w:r w:rsidR="00FA7FF5" w:rsidRPr="00AB3814">
        <w:t>các trường mầm non</w:t>
      </w:r>
      <w:r w:rsidRPr="00AB3814">
        <w:t xml:space="preserve"> nhận học sinh đúng tuyến theo qui định.</w:t>
      </w:r>
    </w:p>
    <w:p w:rsidR="00381AEF" w:rsidRPr="00AB3814" w:rsidRDefault="00381AEF" w:rsidP="00D6734F">
      <w:pPr>
        <w:spacing w:before="120"/>
        <w:ind w:firstLine="720"/>
        <w:jc w:val="both"/>
        <w:rPr>
          <w:b/>
          <w:i/>
        </w:rPr>
      </w:pPr>
      <w:r w:rsidRPr="00AD6B80">
        <w:rPr>
          <w:b/>
          <w:i/>
        </w:rPr>
        <w:t>5</w:t>
      </w:r>
      <w:r w:rsidR="00F73E20" w:rsidRPr="00AD6B80">
        <w:rPr>
          <w:b/>
          <w:i/>
        </w:rPr>
        <w:t>.</w:t>
      </w:r>
      <w:r w:rsidRPr="00AD6B80">
        <w:rPr>
          <w:b/>
          <w:i/>
        </w:rPr>
        <w:t xml:space="preserve"> Chỉ tiêu </w:t>
      </w:r>
      <w:r w:rsidR="007F52F7" w:rsidRPr="00AD6B80">
        <w:rPr>
          <w:b/>
          <w:i/>
        </w:rPr>
        <w:t>và địa bàn tuyển sinh (Phụ lục 1a</w:t>
      </w:r>
      <w:r w:rsidRPr="00AD6B80">
        <w:rPr>
          <w:b/>
          <w:i/>
        </w:rPr>
        <w:t xml:space="preserve"> đính kèm)</w:t>
      </w:r>
    </w:p>
    <w:p w:rsidR="00D6734F" w:rsidRDefault="00D6734F" w:rsidP="00D6734F">
      <w:pPr>
        <w:spacing w:before="120"/>
        <w:ind w:firstLine="720"/>
        <w:jc w:val="both"/>
        <w:rPr>
          <w:b/>
          <w:lang w:val="en-US"/>
        </w:rPr>
      </w:pPr>
    </w:p>
    <w:p w:rsidR="00107ACF" w:rsidRPr="00AD6B80" w:rsidRDefault="00107ACF" w:rsidP="00D6734F">
      <w:pPr>
        <w:spacing w:before="120"/>
        <w:ind w:firstLine="720"/>
        <w:jc w:val="both"/>
        <w:rPr>
          <w:b/>
        </w:rPr>
      </w:pPr>
      <w:r w:rsidRPr="00AD6B80">
        <w:rPr>
          <w:b/>
        </w:rPr>
        <w:lastRenderedPageBreak/>
        <w:t>I</w:t>
      </w:r>
      <w:r w:rsidR="00C40983" w:rsidRPr="00AD6B80">
        <w:rPr>
          <w:b/>
        </w:rPr>
        <w:t>V</w:t>
      </w:r>
      <w:r w:rsidRPr="00AD6B80">
        <w:rPr>
          <w:b/>
        </w:rPr>
        <w:t>. Tuyển sinh vào lớp 1, lớp 6</w:t>
      </w:r>
      <w:r w:rsidR="00883DAF" w:rsidRPr="00AD6B80">
        <w:rPr>
          <w:b/>
        </w:rPr>
        <w:t xml:space="preserve"> công lập</w:t>
      </w:r>
    </w:p>
    <w:p w:rsidR="00BD5008" w:rsidRPr="00077DCF" w:rsidRDefault="00107ACF" w:rsidP="00D6734F">
      <w:pPr>
        <w:widowControl w:val="0"/>
        <w:spacing w:before="120"/>
        <w:ind w:firstLine="720"/>
        <w:rPr>
          <w:lang w:val="en-US"/>
        </w:rPr>
      </w:pPr>
      <w:r w:rsidRPr="00AD6B80">
        <w:rPr>
          <w:b/>
          <w:bCs/>
          <w:i/>
        </w:rPr>
        <w:t>1</w:t>
      </w:r>
      <w:r w:rsidR="00F73E20" w:rsidRPr="00AD6B80">
        <w:rPr>
          <w:b/>
          <w:bCs/>
          <w:i/>
        </w:rPr>
        <w:t>.</w:t>
      </w:r>
      <w:r w:rsidRPr="00AD6B80">
        <w:rPr>
          <w:b/>
          <w:bCs/>
          <w:i/>
        </w:rPr>
        <w:t xml:space="preserve"> Phương thức và đối tượng</w:t>
      </w:r>
      <w:r w:rsidRPr="00AD6B80">
        <w:rPr>
          <w:bCs/>
          <w:i/>
        </w:rPr>
        <w:t>:</w:t>
      </w:r>
      <w:r w:rsidRPr="00AD6B80">
        <w:rPr>
          <w:bCs/>
        </w:rPr>
        <w:t xml:space="preserve"> </w:t>
      </w:r>
      <w:r w:rsidR="00BD5008" w:rsidRPr="00077DCF">
        <w:rPr>
          <w:lang w:val="en-US"/>
        </w:rPr>
        <w:t>Thực hiện phương thức xét tuyển theo tuyến tuyển sinh do UBND Quận quy định; tiếp tục sử dụng phần mềm hỗ trợ tuyển sinh trực tuyến</w:t>
      </w:r>
      <w:r w:rsidR="00B6214F">
        <w:rPr>
          <w:lang w:val="en-US"/>
        </w:rPr>
        <w:t>.</w:t>
      </w:r>
    </w:p>
    <w:p w:rsidR="00107ACF" w:rsidRPr="00AD6B80" w:rsidRDefault="00107ACF" w:rsidP="00D6734F">
      <w:pPr>
        <w:spacing w:before="120"/>
        <w:ind w:firstLine="720"/>
        <w:jc w:val="both"/>
        <w:rPr>
          <w:b/>
          <w:bCs/>
          <w:i/>
        </w:rPr>
      </w:pPr>
      <w:r w:rsidRPr="00AD6B80">
        <w:rPr>
          <w:b/>
          <w:bCs/>
          <w:i/>
        </w:rPr>
        <w:t>2</w:t>
      </w:r>
      <w:r w:rsidR="00F73E20" w:rsidRPr="00AD6B80">
        <w:rPr>
          <w:b/>
          <w:bCs/>
          <w:i/>
        </w:rPr>
        <w:t>.</w:t>
      </w:r>
      <w:r w:rsidRPr="00AD6B80">
        <w:rPr>
          <w:b/>
          <w:bCs/>
          <w:i/>
        </w:rPr>
        <w:t xml:space="preserve"> Độ tuổi dự tuyển:</w:t>
      </w:r>
    </w:p>
    <w:p w:rsidR="00107ACF" w:rsidRPr="00AD6B80" w:rsidRDefault="00107ACF" w:rsidP="00D6734F">
      <w:pPr>
        <w:spacing w:before="120"/>
        <w:ind w:firstLine="720"/>
        <w:jc w:val="both"/>
        <w:rPr>
          <w:b/>
        </w:rPr>
      </w:pPr>
      <w:r w:rsidRPr="00AD6B80">
        <w:t>a</w:t>
      </w:r>
      <w:r w:rsidRPr="00AB3814">
        <w:t>) Lớp 1: Tuổi của trẻ vào học lớp 1 là 6 tuổi (sinh năm 201</w:t>
      </w:r>
      <w:r w:rsidR="009B6D50" w:rsidRPr="00AD6B80">
        <w:t>6</w:t>
      </w:r>
      <w:r w:rsidRPr="00AB3814">
        <w:t xml:space="preserve">); trẻ em khuyết tật, trẻ em có hoàn cảnh đặc biệt khó khăn, trẻ em ở nước ngoài về nước có thể vào học </w:t>
      </w:r>
      <w:r w:rsidR="00F73E20" w:rsidRPr="00AB3814">
        <w:t>lớp 1 ở độ tuổi từ 7 đến 9 tuổi</w:t>
      </w:r>
      <w:r w:rsidR="00F73E20" w:rsidRPr="00AD6B80">
        <w:t xml:space="preserve"> </w:t>
      </w:r>
      <w:r w:rsidRPr="00AB3814">
        <w:rPr>
          <w:b/>
        </w:rPr>
        <w:t>(tuyệt đối không được tuyển sinh sớm tuổi)</w:t>
      </w:r>
      <w:r w:rsidR="00F73E20" w:rsidRPr="00AD6B80">
        <w:rPr>
          <w:b/>
        </w:rPr>
        <w:t>.</w:t>
      </w:r>
    </w:p>
    <w:p w:rsidR="00107ACF" w:rsidRPr="00AB3814" w:rsidRDefault="00107ACF" w:rsidP="00D6734F">
      <w:pPr>
        <w:spacing w:before="120"/>
        <w:ind w:left="720"/>
        <w:jc w:val="both"/>
      </w:pPr>
      <w:r w:rsidRPr="00AD6B80">
        <w:t>b</w:t>
      </w:r>
      <w:r w:rsidRPr="00AB3814">
        <w:t>) Lớp 6:</w:t>
      </w:r>
      <w:r w:rsidR="009B6D50" w:rsidRPr="00AD6B80">
        <w:t xml:space="preserve"> Nhũng HS đã hoàn thành chương trình tiểu học</w:t>
      </w:r>
      <w:r w:rsidRPr="00AB3814">
        <w:t xml:space="preserve">  </w:t>
      </w:r>
    </w:p>
    <w:p w:rsidR="00107ACF" w:rsidRPr="00AB3814" w:rsidRDefault="00107ACF" w:rsidP="00D6734F">
      <w:pPr>
        <w:spacing w:before="120"/>
        <w:ind w:left="720"/>
        <w:jc w:val="both"/>
      </w:pPr>
      <w:r w:rsidRPr="00AD6B80">
        <w:rPr>
          <w:b/>
        </w:rPr>
        <w:t>-</w:t>
      </w:r>
      <w:r w:rsidRPr="00AB3814">
        <w:rPr>
          <w:b/>
        </w:rPr>
        <w:t xml:space="preserve"> </w:t>
      </w:r>
      <w:r w:rsidRPr="00AB3814">
        <w:t>HS vào học lớp 6 là 11 tuổi (sinh năm 20</w:t>
      </w:r>
      <w:r w:rsidR="00642A7B" w:rsidRPr="00AD6B80">
        <w:t>1</w:t>
      </w:r>
      <w:r w:rsidR="009B6D50" w:rsidRPr="00AD6B80">
        <w:t>1</w:t>
      </w:r>
      <w:r w:rsidRPr="00AB3814">
        <w:t>)</w:t>
      </w:r>
    </w:p>
    <w:p w:rsidR="00107ACF" w:rsidRPr="00AB3814" w:rsidRDefault="00107ACF" w:rsidP="00D6734F">
      <w:pPr>
        <w:spacing w:before="120"/>
        <w:ind w:firstLine="720"/>
        <w:jc w:val="both"/>
      </w:pPr>
      <w:r w:rsidRPr="00AD6B80">
        <w:t>-</w:t>
      </w:r>
      <w:r w:rsidRPr="00AB3814">
        <w:t xml:space="preserve"> Những trường hợp đặc biệt:</w:t>
      </w:r>
    </w:p>
    <w:p w:rsidR="00107ACF" w:rsidRPr="00AB3814" w:rsidRDefault="004850C1" w:rsidP="00D6734F">
      <w:pPr>
        <w:spacing w:before="120"/>
        <w:ind w:firstLine="720"/>
        <w:jc w:val="both"/>
      </w:pPr>
      <w:r w:rsidRPr="00AB3814">
        <w:t>+</w:t>
      </w:r>
      <w:r w:rsidR="00107ACF" w:rsidRPr="00AB3814">
        <w:t xml:space="preserve"> Những học sinh được học vượt lớp hoặc HS được vào học tiểu học ở độ tuổi cao hơn tuổi quy định ở tiểu học thì tuổi vào lớp 6 được giảm hoặc tăng, căn cứ vào năm hoàn thành chương trình  tiểu học.</w:t>
      </w:r>
    </w:p>
    <w:p w:rsidR="00107ACF" w:rsidRPr="00AB3814" w:rsidRDefault="004850C1" w:rsidP="00D6734F">
      <w:pPr>
        <w:spacing w:before="120"/>
        <w:ind w:firstLine="720"/>
        <w:jc w:val="both"/>
      </w:pPr>
      <w:r w:rsidRPr="00AB3814">
        <w:t>+</w:t>
      </w:r>
      <w:r w:rsidR="00107ACF" w:rsidRPr="00AB3814">
        <w:t xml:space="preserve"> HS là người dân tộc thiểu số, HS khuyết tật, HS có hoàn cảnh đặc biệt khó khăn, HS ở nước ngoài về nước có thể vào cấp học ở tuổi cao hơn 3 tuổi  so với tuổi quy định.</w:t>
      </w:r>
    </w:p>
    <w:p w:rsidR="00107ACF" w:rsidRPr="00AB3814" w:rsidRDefault="00107ACF" w:rsidP="00D6734F">
      <w:pPr>
        <w:spacing w:before="120"/>
        <w:ind w:firstLine="720"/>
        <w:jc w:val="both"/>
      </w:pPr>
      <w:r w:rsidRPr="00AD6B80">
        <w:t>-</w:t>
      </w:r>
      <w:r w:rsidRPr="00AB3814">
        <w:t xml:space="preserve"> Học sinh không được lưu ban quá hai lần trong một cấp học.</w:t>
      </w:r>
    </w:p>
    <w:p w:rsidR="00107ACF" w:rsidRPr="00AB3814" w:rsidRDefault="00107ACF" w:rsidP="00D6734F">
      <w:pPr>
        <w:spacing w:before="120"/>
        <w:ind w:firstLine="720"/>
        <w:jc w:val="both"/>
        <w:rPr>
          <w:b/>
          <w:bCs/>
          <w:i/>
          <w:lang w:val="en-US"/>
        </w:rPr>
      </w:pPr>
      <w:r w:rsidRPr="00AB3814">
        <w:rPr>
          <w:b/>
          <w:bCs/>
          <w:i/>
          <w:lang w:val="en-US"/>
        </w:rPr>
        <w:t>3</w:t>
      </w:r>
      <w:r w:rsidR="00F73E20" w:rsidRPr="00AB3814">
        <w:rPr>
          <w:b/>
          <w:bCs/>
          <w:i/>
          <w:lang w:val="en-US"/>
        </w:rPr>
        <w:t>.</w:t>
      </w:r>
      <w:r w:rsidRPr="00AB3814">
        <w:rPr>
          <w:b/>
          <w:bCs/>
          <w:i/>
          <w:lang w:val="en-US"/>
        </w:rPr>
        <w:t xml:space="preserve"> Hồ sơ dự tuyển</w:t>
      </w:r>
    </w:p>
    <w:p w:rsidR="008A0D72" w:rsidRPr="00AB3814" w:rsidRDefault="00F73E20" w:rsidP="00D6734F">
      <w:pPr>
        <w:spacing w:before="120"/>
        <w:ind w:firstLine="720"/>
        <w:jc w:val="both"/>
      </w:pPr>
      <w:r w:rsidRPr="00AB3814">
        <w:rPr>
          <w:lang w:val="en-US"/>
        </w:rPr>
        <w:t>a</w:t>
      </w:r>
      <w:r w:rsidR="008A0D72" w:rsidRPr="00AB3814">
        <w:t>) Lớp 1:</w:t>
      </w:r>
    </w:p>
    <w:p w:rsidR="009B6D50" w:rsidRPr="00AD6B80" w:rsidRDefault="009B6D50" w:rsidP="00D6734F">
      <w:pPr>
        <w:spacing w:before="120"/>
        <w:ind w:firstLine="720"/>
        <w:jc w:val="both"/>
      </w:pPr>
      <w:r w:rsidRPr="00AD6B80">
        <w:t>-</w:t>
      </w:r>
      <w:r w:rsidRPr="00AB3814">
        <w:t xml:space="preserve"> </w:t>
      </w:r>
      <w:r w:rsidRPr="00AD6B80">
        <w:t>Phiếu đăng ký xét tuyển (Theo mẫu) đối với trường hợp tuyển sinh bằng hình thức trực tiếp; In phiếu trên hệ thống đối với trường hợp tuyển sinh bằng hình thức trực tuyến.</w:t>
      </w:r>
    </w:p>
    <w:p w:rsidR="008A0D72" w:rsidRPr="00AB3814" w:rsidRDefault="008A0D72" w:rsidP="00D6734F">
      <w:pPr>
        <w:spacing w:before="120"/>
        <w:ind w:firstLine="720"/>
        <w:jc w:val="both"/>
      </w:pPr>
      <w:r w:rsidRPr="00AD6B80">
        <w:t>-</w:t>
      </w:r>
      <w:r w:rsidRPr="00AB3814">
        <w:t xml:space="preserve"> Bản sao giấy khai sinh hợp lệ</w:t>
      </w:r>
      <w:r w:rsidR="000057D6" w:rsidRPr="00AB3814">
        <w:t>;</w:t>
      </w:r>
      <w:r w:rsidRPr="00AB3814">
        <w:t xml:space="preserve">  </w:t>
      </w:r>
    </w:p>
    <w:p w:rsidR="009B6D50" w:rsidRPr="00AB3814" w:rsidRDefault="009B6D50" w:rsidP="00D6734F">
      <w:pPr>
        <w:spacing w:before="120"/>
        <w:ind w:firstLine="720"/>
        <w:jc w:val="both"/>
      </w:pPr>
      <w:r w:rsidRPr="00AD6B80">
        <w:t>-</w:t>
      </w:r>
      <w:r w:rsidRPr="00AB3814">
        <w:t xml:space="preserve"> Bản photo sổ hộ khẩu (không cần công chứng, kèm theo bản chính để đối chiếu xác nhận) hoặc</w:t>
      </w:r>
      <w:r w:rsidRPr="00AD6B80">
        <w:t xml:space="preserve"> Giấy xác nhận thông tin về cư trú</w:t>
      </w:r>
      <w:r w:rsidR="00F2501E">
        <w:rPr>
          <w:lang w:val="en-US"/>
        </w:rPr>
        <w:t xml:space="preserve"> </w:t>
      </w:r>
      <w:r w:rsidR="00F2501E" w:rsidRPr="00F2501E">
        <w:rPr>
          <w:i/>
          <w:lang w:val="en-US"/>
        </w:rPr>
        <w:t>(Theo mẫu CT07 của Bộ Công an)</w:t>
      </w:r>
      <w:r w:rsidRPr="00AD6B80">
        <w:t xml:space="preserve"> hoặc Giấy hẹn đã hoàn thành thủ tục đăng ký thường trú, tạm trú của cơ quan đăng ký cư trú.</w:t>
      </w:r>
    </w:p>
    <w:p w:rsidR="008A0D72" w:rsidRPr="00AB3814" w:rsidRDefault="008A0D72" w:rsidP="00D6734F">
      <w:pPr>
        <w:spacing w:before="120"/>
        <w:ind w:firstLine="720"/>
        <w:jc w:val="both"/>
      </w:pPr>
      <w:r w:rsidRPr="00AD6B80">
        <w:t>c</w:t>
      </w:r>
      <w:r w:rsidRPr="00AB3814">
        <w:t>) Lớp 6:</w:t>
      </w:r>
    </w:p>
    <w:p w:rsidR="009B6D50" w:rsidRPr="00AD6B80" w:rsidRDefault="009B6D50" w:rsidP="00D6734F">
      <w:pPr>
        <w:spacing w:before="120"/>
        <w:ind w:firstLine="720"/>
        <w:jc w:val="both"/>
      </w:pPr>
      <w:r w:rsidRPr="00AD6B80">
        <w:t>-</w:t>
      </w:r>
      <w:r w:rsidRPr="00AB3814">
        <w:t xml:space="preserve"> </w:t>
      </w:r>
      <w:r w:rsidRPr="00AD6B80">
        <w:t>Phiếu đăng ký xét tuyển (Theo mẫu) đối với trường hợp tuyển sinh bằng hình thức trực tiếp; In phiếu trên hệ thống đối với trường hợp tuyển sinh bằng hình thức trực tuyến.</w:t>
      </w:r>
    </w:p>
    <w:p w:rsidR="008A0D72" w:rsidRPr="00AB3814" w:rsidRDefault="008A0D72" w:rsidP="00D6734F">
      <w:pPr>
        <w:spacing w:before="120"/>
        <w:ind w:firstLine="720"/>
        <w:jc w:val="both"/>
      </w:pPr>
      <w:r w:rsidRPr="00AD6B80">
        <w:t>-</w:t>
      </w:r>
      <w:r w:rsidRPr="00AB3814">
        <w:t xml:space="preserve"> Bản chính học bạ tiểu học có xác nhận đã hoàn thành chương trình tiểu học</w:t>
      </w:r>
      <w:r w:rsidR="009B6D50" w:rsidRPr="00AD6B80">
        <w:t xml:space="preserve"> hoặc hồ sơ khác có giá trị thay thế học bạ</w:t>
      </w:r>
      <w:r w:rsidRPr="00AB3814">
        <w:t>.</w:t>
      </w:r>
    </w:p>
    <w:p w:rsidR="008A0D72" w:rsidRPr="00AB3814" w:rsidRDefault="008A0D72" w:rsidP="00D6734F">
      <w:pPr>
        <w:spacing w:before="120"/>
        <w:ind w:firstLine="720"/>
        <w:jc w:val="both"/>
      </w:pPr>
      <w:r w:rsidRPr="00AB3814">
        <w:t>-</w:t>
      </w:r>
      <w:r w:rsidR="0016361E" w:rsidRPr="00AB3814">
        <w:t xml:space="preserve"> Bản sao giấy khai sinh hợp lệ.</w:t>
      </w:r>
    </w:p>
    <w:p w:rsidR="009B6D50" w:rsidRPr="00AB3814" w:rsidRDefault="009B6D50" w:rsidP="00D6734F">
      <w:pPr>
        <w:spacing w:before="120"/>
        <w:ind w:firstLine="720"/>
        <w:jc w:val="both"/>
      </w:pPr>
      <w:r w:rsidRPr="00AD6B80">
        <w:lastRenderedPageBreak/>
        <w:t>-</w:t>
      </w:r>
      <w:r w:rsidRPr="00AB3814">
        <w:t xml:space="preserve"> Bản photo sổ hộ khẩu (không cần công chứng, kèm theo bản chính để đối chiếu xác nhận) hoặc</w:t>
      </w:r>
      <w:r w:rsidRPr="00AD6B80">
        <w:t xml:space="preserve"> Giấy xác nhận thông tin về cư trú hoặc Giấy hẹn đã hoàn thành thủ tục đăng ký thường trú, tạm trú của cơ quan đăng ký cư trú.</w:t>
      </w:r>
    </w:p>
    <w:p w:rsidR="008A0D72" w:rsidRDefault="008A0D72" w:rsidP="00D6734F">
      <w:pPr>
        <w:spacing w:before="120"/>
        <w:ind w:firstLine="720"/>
        <w:jc w:val="both"/>
      </w:pPr>
      <w:r w:rsidRPr="00AB3814">
        <w:t>- Quyết định cho phép học vượt lớp, được vào tiểu học ở độ tuổi cao hơn độ tuổi quy định (nếu có).</w:t>
      </w:r>
    </w:p>
    <w:p w:rsidR="003C0ADB" w:rsidRPr="00AD6B80" w:rsidRDefault="003C0ADB" w:rsidP="00D6734F">
      <w:pPr>
        <w:spacing w:before="120"/>
        <w:ind w:firstLine="720"/>
        <w:jc w:val="both"/>
      </w:pPr>
      <w:r w:rsidRPr="00AD6B80">
        <w:t>- Giấy xác nhận chế độ ưu tiên, khuyến khích do cơ quan có thẩm quyền cấp (nếu có).</w:t>
      </w:r>
    </w:p>
    <w:p w:rsidR="00381AEF" w:rsidRPr="00AB3814" w:rsidRDefault="008A0D72" w:rsidP="00D6734F">
      <w:pPr>
        <w:spacing w:before="120"/>
        <w:ind w:firstLine="720"/>
        <w:jc w:val="both"/>
        <w:rPr>
          <w:b/>
          <w:i/>
          <w:lang w:val="en-US"/>
        </w:rPr>
      </w:pPr>
      <w:r w:rsidRPr="00AB3814">
        <w:rPr>
          <w:b/>
          <w:i/>
          <w:lang w:val="en-US"/>
        </w:rPr>
        <w:t>4</w:t>
      </w:r>
      <w:r w:rsidR="00F73E20" w:rsidRPr="00AB3814">
        <w:rPr>
          <w:b/>
          <w:i/>
          <w:lang w:val="en-US"/>
        </w:rPr>
        <w:t>.</w:t>
      </w:r>
      <w:r w:rsidRPr="00AB3814">
        <w:rPr>
          <w:b/>
          <w:i/>
          <w:lang w:val="en-US"/>
        </w:rPr>
        <w:t xml:space="preserve"> </w:t>
      </w:r>
      <w:r w:rsidR="00D73FAC" w:rsidRPr="00AB3814">
        <w:rPr>
          <w:b/>
          <w:i/>
          <w:lang w:val="en-US"/>
        </w:rPr>
        <w:t>Thời gian tuyển sinh</w:t>
      </w:r>
    </w:p>
    <w:p w:rsidR="00A23982" w:rsidRPr="00AB3814" w:rsidRDefault="00A23982" w:rsidP="00D6734F">
      <w:pPr>
        <w:spacing w:before="120"/>
        <w:ind w:firstLine="720"/>
        <w:jc w:val="both"/>
        <w:rPr>
          <w:lang w:val="en-US"/>
        </w:rPr>
      </w:pPr>
      <w:r w:rsidRPr="00AB3814">
        <w:rPr>
          <w:lang w:val="en-US"/>
        </w:rPr>
        <w:t>a) Tuyển sinh trực tuyến</w:t>
      </w:r>
    </w:p>
    <w:p w:rsidR="00392254" w:rsidRPr="00AB3814" w:rsidRDefault="00392254" w:rsidP="00D6734F">
      <w:pPr>
        <w:tabs>
          <w:tab w:val="left" w:pos="6735"/>
        </w:tabs>
        <w:spacing w:before="120"/>
        <w:ind w:firstLine="720"/>
        <w:jc w:val="both"/>
      </w:pPr>
      <w:r w:rsidRPr="00AB3814">
        <w:t>- Lớp 1</w:t>
      </w:r>
      <w:r w:rsidR="00B52297" w:rsidRPr="00AB3814">
        <w:rPr>
          <w:lang w:val="en-US"/>
        </w:rPr>
        <w:t xml:space="preserve"> tuyển sinh</w:t>
      </w:r>
      <w:r w:rsidRPr="00AB3814">
        <w:t xml:space="preserve">: Từ ngày </w:t>
      </w:r>
      <w:r w:rsidR="00C74716">
        <w:rPr>
          <w:lang w:val="en-US"/>
        </w:rPr>
        <w:t>01</w:t>
      </w:r>
      <w:r w:rsidRPr="00AB3814">
        <w:t>/</w:t>
      </w:r>
      <w:r w:rsidR="00642A7B">
        <w:rPr>
          <w:lang w:val="en-US"/>
        </w:rPr>
        <w:t>7</w:t>
      </w:r>
      <w:r w:rsidRPr="00AB3814">
        <w:t>/20</w:t>
      </w:r>
      <w:r w:rsidR="00642A7B">
        <w:rPr>
          <w:lang w:val="en-US"/>
        </w:rPr>
        <w:t>2</w:t>
      </w:r>
      <w:r w:rsidR="00C74716">
        <w:rPr>
          <w:lang w:val="en-US"/>
        </w:rPr>
        <w:t>2</w:t>
      </w:r>
      <w:r w:rsidRPr="00AB3814">
        <w:t xml:space="preserve"> đến </w:t>
      </w:r>
      <w:r w:rsidR="00622678" w:rsidRPr="00AB3814">
        <w:rPr>
          <w:lang w:val="en-US"/>
        </w:rPr>
        <w:t xml:space="preserve">hết </w:t>
      </w:r>
      <w:r w:rsidR="00F73E20" w:rsidRPr="00AB3814">
        <w:rPr>
          <w:lang w:val="en-US"/>
        </w:rPr>
        <w:t xml:space="preserve">ngày </w:t>
      </w:r>
      <w:r w:rsidR="00C74716">
        <w:rPr>
          <w:lang w:val="en-US"/>
        </w:rPr>
        <w:t>03</w:t>
      </w:r>
      <w:r w:rsidR="00FD58FA" w:rsidRPr="00AB3814">
        <w:t>/</w:t>
      </w:r>
      <w:r w:rsidR="00642A7B">
        <w:rPr>
          <w:lang w:val="en-US"/>
        </w:rPr>
        <w:t>7</w:t>
      </w:r>
      <w:r w:rsidRPr="00AB3814">
        <w:t>/20</w:t>
      </w:r>
      <w:r w:rsidR="003D2E50" w:rsidRPr="00AB3814">
        <w:rPr>
          <w:lang w:val="en-US"/>
        </w:rPr>
        <w:t>2</w:t>
      </w:r>
      <w:r w:rsidR="00C74716">
        <w:rPr>
          <w:lang w:val="en-US"/>
        </w:rPr>
        <w:t>2</w:t>
      </w:r>
      <w:r w:rsidRPr="00AB3814">
        <w:t>.</w:t>
      </w:r>
      <w:r w:rsidRPr="00AB3814">
        <w:tab/>
      </w:r>
    </w:p>
    <w:p w:rsidR="00392254" w:rsidRPr="00AB3814" w:rsidRDefault="00392254" w:rsidP="00D6734F">
      <w:pPr>
        <w:tabs>
          <w:tab w:val="left" w:pos="6735"/>
        </w:tabs>
        <w:spacing w:before="120"/>
        <w:ind w:firstLine="720"/>
        <w:jc w:val="both"/>
      </w:pPr>
      <w:r w:rsidRPr="00AB3814">
        <w:t>- Lớp 6</w:t>
      </w:r>
      <w:r w:rsidR="00B52297" w:rsidRPr="00AD6B80">
        <w:t xml:space="preserve"> tuyển sinh</w:t>
      </w:r>
      <w:r w:rsidRPr="00AB3814">
        <w:t xml:space="preserve">: Từ ngày </w:t>
      </w:r>
      <w:r w:rsidR="00C74716" w:rsidRPr="00AD6B80">
        <w:t>07</w:t>
      </w:r>
      <w:r w:rsidRPr="00AB3814">
        <w:t>/</w:t>
      </w:r>
      <w:r w:rsidR="00642A7B" w:rsidRPr="00AD6B80">
        <w:t>7</w:t>
      </w:r>
      <w:r w:rsidR="003D2E50" w:rsidRPr="00AB3814">
        <w:t>/202</w:t>
      </w:r>
      <w:r w:rsidR="00C74716" w:rsidRPr="00AD6B80">
        <w:t>2</w:t>
      </w:r>
      <w:r w:rsidR="00FD58FA" w:rsidRPr="00AB3814">
        <w:t xml:space="preserve"> đến </w:t>
      </w:r>
      <w:r w:rsidR="00622678" w:rsidRPr="00AD6B80">
        <w:t xml:space="preserve">hết </w:t>
      </w:r>
      <w:r w:rsidR="00F73E20" w:rsidRPr="00AD6B80">
        <w:t xml:space="preserve">ngày </w:t>
      </w:r>
      <w:r w:rsidR="00C74716" w:rsidRPr="00AD6B80">
        <w:t>09</w:t>
      </w:r>
      <w:r w:rsidRPr="00AB3814">
        <w:t>/</w:t>
      </w:r>
      <w:r w:rsidR="00642A7B" w:rsidRPr="00AD6B80">
        <w:t>7</w:t>
      </w:r>
      <w:r w:rsidRPr="00AB3814">
        <w:t>/20</w:t>
      </w:r>
      <w:r w:rsidR="003D2E50" w:rsidRPr="00AD6B80">
        <w:t>2</w:t>
      </w:r>
      <w:r w:rsidR="00C74716" w:rsidRPr="00AD6B80">
        <w:t>2</w:t>
      </w:r>
      <w:r w:rsidR="0016361E" w:rsidRPr="00AB3814">
        <w:t>.</w:t>
      </w:r>
    </w:p>
    <w:p w:rsidR="00F73E20" w:rsidRPr="00AB3814" w:rsidRDefault="00A23982" w:rsidP="00D6734F">
      <w:pPr>
        <w:spacing w:before="120"/>
        <w:ind w:firstLine="720"/>
        <w:jc w:val="both"/>
        <w:rPr>
          <w:b/>
          <w:lang w:val="en-US"/>
        </w:rPr>
      </w:pPr>
      <w:r w:rsidRPr="00AB3814">
        <w:rPr>
          <w:lang w:val="en-US"/>
        </w:rPr>
        <w:t>b) Tuyển sinh t</w:t>
      </w:r>
      <w:r w:rsidR="00392254" w:rsidRPr="00AB3814">
        <w:t>rực tiếp:</w:t>
      </w:r>
      <w:r w:rsidR="00FD58FA" w:rsidRPr="00AB3814">
        <w:rPr>
          <w:b/>
          <w:lang w:val="en-US"/>
        </w:rPr>
        <w:t xml:space="preserve"> </w:t>
      </w:r>
    </w:p>
    <w:p w:rsidR="00392254" w:rsidRPr="00862A61" w:rsidRDefault="00FD58FA" w:rsidP="00D6734F">
      <w:pPr>
        <w:spacing w:before="120"/>
        <w:ind w:firstLine="720"/>
        <w:jc w:val="both"/>
        <w:rPr>
          <w:lang w:val="en-US"/>
        </w:rPr>
      </w:pPr>
      <w:r w:rsidRPr="00862A61">
        <w:t xml:space="preserve">Từ ngày </w:t>
      </w:r>
      <w:r w:rsidR="009046F2">
        <w:rPr>
          <w:lang w:val="en-US"/>
        </w:rPr>
        <w:t>1</w:t>
      </w:r>
      <w:r w:rsidRPr="00862A61">
        <w:rPr>
          <w:lang w:val="en-US"/>
        </w:rPr>
        <w:t>3</w:t>
      </w:r>
      <w:r w:rsidR="00392254" w:rsidRPr="00862A61">
        <w:t>/</w:t>
      </w:r>
      <w:r w:rsidR="00862A61" w:rsidRPr="00862A61">
        <w:rPr>
          <w:lang w:val="en-US"/>
        </w:rPr>
        <w:t>7</w:t>
      </w:r>
      <w:r w:rsidR="00392254" w:rsidRPr="00862A61">
        <w:t>/20</w:t>
      </w:r>
      <w:r w:rsidR="003D2E50" w:rsidRPr="00862A61">
        <w:rPr>
          <w:lang w:val="en-US"/>
        </w:rPr>
        <w:t>2</w:t>
      </w:r>
      <w:r w:rsidR="009046F2">
        <w:rPr>
          <w:lang w:val="en-US"/>
        </w:rPr>
        <w:t>2</w:t>
      </w:r>
      <w:r w:rsidR="00392254" w:rsidRPr="00862A61">
        <w:t xml:space="preserve"> </w:t>
      </w:r>
      <w:r w:rsidR="00862A61" w:rsidRPr="00862A61">
        <w:t xml:space="preserve">đến </w:t>
      </w:r>
      <w:r w:rsidR="009046F2">
        <w:rPr>
          <w:lang w:val="en-US"/>
        </w:rPr>
        <w:t>1</w:t>
      </w:r>
      <w:r w:rsidR="00862A61" w:rsidRPr="00862A61">
        <w:t>8</w:t>
      </w:r>
      <w:r w:rsidR="00392254" w:rsidRPr="00862A61">
        <w:t>/</w:t>
      </w:r>
      <w:r w:rsidR="00862A61" w:rsidRPr="00862A61">
        <w:rPr>
          <w:lang w:val="en-US"/>
        </w:rPr>
        <w:t>7</w:t>
      </w:r>
      <w:r w:rsidR="00392254" w:rsidRPr="00862A61">
        <w:t>/20</w:t>
      </w:r>
      <w:r w:rsidR="003D2E50" w:rsidRPr="00862A61">
        <w:rPr>
          <w:lang w:val="en-US"/>
        </w:rPr>
        <w:t>2</w:t>
      </w:r>
      <w:r w:rsidR="009046F2">
        <w:rPr>
          <w:lang w:val="en-US"/>
        </w:rPr>
        <w:t>2</w:t>
      </w:r>
      <w:r w:rsidR="00392254" w:rsidRPr="00862A61">
        <w:t xml:space="preserve">: </w:t>
      </w:r>
      <w:r w:rsidR="00392254" w:rsidRPr="00862A61">
        <w:rPr>
          <w:spacing w:val="-18"/>
        </w:rPr>
        <w:t>các trường TH, THCS</w:t>
      </w:r>
      <w:r w:rsidR="000860A2">
        <w:rPr>
          <w:spacing w:val="-18"/>
          <w:lang w:val="en-US"/>
        </w:rPr>
        <w:t xml:space="preserve"> </w:t>
      </w:r>
      <w:r w:rsidR="00392254" w:rsidRPr="00862A61">
        <w:rPr>
          <w:spacing w:val="-18"/>
        </w:rPr>
        <w:t xml:space="preserve"> </w:t>
      </w:r>
      <w:r w:rsidR="003D2E50" w:rsidRPr="00862A61">
        <w:rPr>
          <w:spacing w:val="-18"/>
          <w:lang w:val="en-US"/>
        </w:rPr>
        <w:t xml:space="preserve">tuyển sinh trực </w:t>
      </w:r>
      <w:r w:rsidR="00595244" w:rsidRPr="00862A61">
        <w:rPr>
          <w:spacing w:val="-18"/>
        </w:rPr>
        <w:t>tiếp</w:t>
      </w:r>
      <w:r w:rsidR="00595244" w:rsidRPr="00862A61">
        <w:t xml:space="preserve"> </w:t>
      </w:r>
      <w:r w:rsidR="003D2E50" w:rsidRPr="00862A61">
        <w:rPr>
          <w:lang w:val="en-US"/>
        </w:rPr>
        <w:t>theo</w:t>
      </w:r>
      <w:r w:rsidR="00392254" w:rsidRPr="00862A61">
        <w:t xml:space="preserve"> đúng tuyến theo qui định.</w:t>
      </w:r>
    </w:p>
    <w:p w:rsidR="00AB5B93" w:rsidRPr="00AB3814" w:rsidRDefault="00AB5B93" w:rsidP="00D6734F">
      <w:pPr>
        <w:spacing w:before="120"/>
        <w:ind w:firstLine="720"/>
        <w:jc w:val="both"/>
        <w:rPr>
          <w:lang w:val="en-US"/>
        </w:rPr>
      </w:pPr>
      <w:r w:rsidRPr="00AB3814">
        <w:rPr>
          <w:lang w:val="en-US"/>
        </w:rPr>
        <w:t xml:space="preserve">- Cấp mã số HS: </w:t>
      </w:r>
    </w:p>
    <w:p w:rsidR="003D2E50" w:rsidRPr="00AB3814" w:rsidRDefault="00AB5B93" w:rsidP="00D6734F">
      <w:pPr>
        <w:spacing w:before="120"/>
        <w:ind w:firstLine="720"/>
        <w:jc w:val="both"/>
      </w:pPr>
      <w:r w:rsidRPr="00AB3814">
        <w:rPr>
          <w:lang w:val="en-US"/>
        </w:rPr>
        <w:t xml:space="preserve">+ Các trường TH, </w:t>
      </w:r>
      <w:r w:rsidR="00505512">
        <w:rPr>
          <w:lang w:val="en-US"/>
        </w:rPr>
        <w:t>THCS hoàn thành việc cấp mã số tuyển sinh</w:t>
      </w:r>
      <w:r w:rsidR="009046F2">
        <w:rPr>
          <w:lang w:val="en-US"/>
        </w:rPr>
        <w:t xml:space="preserve"> (Kèm mật khẩu</w:t>
      </w:r>
      <w:r w:rsidRPr="00AB3814">
        <w:rPr>
          <w:lang w:val="en-US"/>
        </w:rPr>
        <w:t xml:space="preserve">) cho </w:t>
      </w:r>
      <w:r w:rsidR="0016361E" w:rsidRPr="00AB3814">
        <w:t>CM</w:t>
      </w:r>
      <w:r w:rsidRPr="00AB3814">
        <w:rPr>
          <w:lang w:val="en-US"/>
        </w:rPr>
        <w:t xml:space="preserve">HS trước ngày </w:t>
      </w:r>
      <w:r w:rsidR="00862A61">
        <w:rPr>
          <w:lang w:val="en-US"/>
        </w:rPr>
        <w:t>2</w:t>
      </w:r>
      <w:r w:rsidR="009046F2">
        <w:rPr>
          <w:lang w:val="en-US"/>
        </w:rPr>
        <w:t>7</w:t>
      </w:r>
      <w:r w:rsidRPr="00AB3814">
        <w:rPr>
          <w:lang w:val="en-US"/>
        </w:rPr>
        <w:t>/</w:t>
      </w:r>
      <w:r w:rsidR="00862A61">
        <w:rPr>
          <w:lang w:val="en-US"/>
        </w:rPr>
        <w:t>5</w:t>
      </w:r>
      <w:r w:rsidR="003D2E50" w:rsidRPr="00AB3814">
        <w:rPr>
          <w:lang w:val="en-US"/>
        </w:rPr>
        <w:t>/202</w:t>
      </w:r>
      <w:r w:rsidR="009046F2">
        <w:rPr>
          <w:lang w:val="en-US"/>
        </w:rPr>
        <w:t>2</w:t>
      </w:r>
      <w:r w:rsidR="0016361E" w:rsidRPr="00AB3814">
        <w:t>.</w:t>
      </w:r>
    </w:p>
    <w:p w:rsidR="00AB5B93" w:rsidRPr="00AD6B80" w:rsidRDefault="00AB5B93" w:rsidP="00D6734F">
      <w:pPr>
        <w:spacing w:before="120"/>
        <w:ind w:firstLine="720"/>
        <w:jc w:val="both"/>
      </w:pPr>
      <w:r w:rsidRPr="00AD6B80">
        <w:t>+ Trường Tiểu học cấp mã cho HS lớp 5 đang học tại trườ</w:t>
      </w:r>
      <w:r w:rsidR="00E87E4F" w:rsidRPr="00AD6B80">
        <w:t>ng năm học 20</w:t>
      </w:r>
      <w:r w:rsidR="000D1267" w:rsidRPr="00AD6B80">
        <w:t>2</w:t>
      </w:r>
      <w:r w:rsidR="009046F2" w:rsidRPr="00AD6B80">
        <w:t>1</w:t>
      </w:r>
      <w:r w:rsidR="00E87E4F" w:rsidRPr="00AD6B80">
        <w:t>-20</w:t>
      </w:r>
      <w:r w:rsidR="009046F2" w:rsidRPr="00AD6B80">
        <w:t>22</w:t>
      </w:r>
    </w:p>
    <w:p w:rsidR="00AB5B93" w:rsidRPr="00AD6B80" w:rsidRDefault="00AB5B93" w:rsidP="00D6734F">
      <w:pPr>
        <w:spacing w:before="120"/>
        <w:ind w:firstLine="720"/>
        <w:jc w:val="both"/>
      </w:pPr>
      <w:r w:rsidRPr="00AD6B80">
        <w:t xml:space="preserve">+ Trường THCS cấp mã cho HS lớp 9 </w:t>
      </w:r>
      <w:r w:rsidR="00E87E4F" w:rsidRPr="00AD6B80">
        <w:t>đang học tại trường năm học 20</w:t>
      </w:r>
      <w:r w:rsidR="000D1267" w:rsidRPr="00AD6B80">
        <w:t>2</w:t>
      </w:r>
      <w:r w:rsidR="009046F2" w:rsidRPr="00AD6B80">
        <w:t>1-2022.</w:t>
      </w:r>
    </w:p>
    <w:p w:rsidR="00A23982" w:rsidRPr="00AD6B80" w:rsidRDefault="00A23982" w:rsidP="00D6734F">
      <w:pPr>
        <w:spacing w:before="120"/>
        <w:ind w:firstLine="720"/>
        <w:jc w:val="both"/>
        <w:rPr>
          <w:b/>
          <w:i/>
        </w:rPr>
      </w:pPr>
      <w:r w:rsidRPr="00AD6B80">
        <w:rPr>
          <w:b/>
          <w:i/>
        </w:rPr>
        <w:t>5</w:t>
      </w:r>
      <w:r w:rsidR="00AB5B93" w:rsidRPr="00AD6B80">
        <w:rPr>
          <w:b/>
          <w:i/>
        </w:rPr>
        <w:t>.</w:t>
      </w:r>
      <w:r w:rsidRPr="00AD6B80">
        <w:rPr>
          <w:b/>
          <w:i/>
        </w:rPr>
        <w:t xml:space="preserve"> Chỉ tiêu </w:t>
      </w:r>
      <w:r w:rsidR="007F52F7" w:rsidRPr="00AD6B80">
        <w:rPr>
          <w:b/>
          <w:i/>
        </w:rPr>
        <w:t>và địa bàn tuyển sinh (Phụ lục 1b, 1c</w:t>
      </w:r>
      <w:r w:rsidRPr="00AD6B80">
        <w:rPr>
          <w:b/>
          <w:i/>
        </w:rPr>
        <w:t xml:space="preserve"> đính kèm)</w:t>
      </w:r>
    </w:p>
    <w:p w:rsidR="00437BA8" w:rsidRPr="00AD6B80" w:rsidRDefault="0036194B" w:rsidP="00D6734F">
      <w:pPr>
        <w:spacing w:before="120"/>
        <w:ind w:firstLine="720"/>
        <w:jc w:val="both"/>
        <w:rPr>
          <w:b/>
        </w:rPr>
      </w:pPr>
      <w:r w:rsidRPr="00AD6B80">
        <w:rPr>
          <w:b/>
        </w:rPr>
        <w:t>V</w:t>
      </w:r>
      <w:r w:rsidR="00FB4893" w:rsidRPr="00AD6B80">
        <w:rPr>
          <w:b/>
        </w:rPr>
        <w:t>. Lưu ý</w:t>
      </w:r>
      <w:r w:rsidR="00437BA8" w:rsidRPr="00AD6B80">
        <w:rPr>
          <w:b/>
        </w:rPr>
        <w:t xml:space="preserve">: </w:t>
      </w:r>
    </w:p>
    <w:p w:rsidR="00437BA8" w:rsidRPr="00AD6B80" w:rsidRDefault="00437BA8" w:rsidP="00D6734F">
      <w:pPr>
        <w:spacing w:before="120"/>
        <w:ind w:firstLine="720"/>
        <w:jc w:val="both"/>
      </w:pPr>
      <w:r w:rsidRPr="00AD6B80">
        <w:t xml:space="preserve">- Trường hợp tuyển sinh bằng hình thức trực tuyến: Cha mẹ HS có thể đến đối chiếu hồ sơ tuyển sinh tại trường đăng ký tuyển sinh từ khi nhận được thông báo đăng ký TS trực tuyến thành công đến </w:t>
      </w:r>
      <w:r w:rsidR="00A607B4" w:rsidRPr="00AD6B80">
        <w:t>17h00</w:t>
      </w:r>
      <w:r w:rsidRPr="00AD6B80">
        <w:t xml:space="preserve"> ngày </w:t>
      </w:r>
      <w:r w:rsidR="00A607B4" w:rsidRPr="00AD6B80">
        <w:t>1</w:t>
      </w:r>
      <w:r w:rsidR="00CD55A5" w:rsidRPr="00AD6B80">
        <w:t>8</w:t>
      </w:r>
      <w:r w:rsidRPr="00AD6B80">
        <w:rPr>
          <w:b/>
        </w:rPr>
        <w:t>/</w:t>
      </w:r>
      <w:r w:rsidR="00CD55A5" w:rsidRPr="00AD6B80">
        <w:rPr>
          <w:b/>
        </w:rPr>
        <w:t>7</w:t>
      </w:r>
      <w:r w:rsidRPr="00AD6B80">
        <w:rPr>
          <w:b/>
        </w:rPr>
        <w:t>/</w:t>
      </w:r>
      <w:r w:rsidRPr="00AD6B80">
        <w:t>20</w:t>
      </w:r>
      <w:r w:rsidR="00AD216A" w:rsidRPr="00AD6B80">
        <w:t>2</w:t>
      </w:r>
      <w:r w:rsidR="00A607B4" w:rsidRPr="00AD6B80">
        <w:t>2</w:t>
      </w:r>
      <w:r w:rsidR="00097C38" w:rsidRPr="00AD6B80">
        <w:t>.</w:t>
      </w:r>
    </w:p>
    <w:p w:rsidR="00437BA8" w:rsidRPr="00AD6B80" w:rsidRDefault="00437BA8" w:rsidP="00D6734F">
      <w:pPr>
        <w:spacing w:before="120"/>
        <w:ind w:firstLine="720"/>
        <w:jc w:val="both"/>
      </w:pPr>
      <w:r w:rsidRPr="00AD6B80">
        <w:t xml:space="preserve">- </w:t>
      </w:r>
      <w:r w:rsidR="0024032A" w:rsidRPr="00AD6B80">
        <w:t>C</w:t>
      </w:r>
      <w:r w:rsidRPr="00AD6B80">
        <w:t>ác trường</w:t>
      </w:r>
      <w:r w:rsidR="00097C38" w:rsidRPr="00AD6B80">
        <w:t xml:space="preserve"> công lập</w:t>
      </w:r>
      <w:r w:rsidRPr="00AD6B80">
        <w:t xml:space="preserve"> </w:t>
      </w:r>
      <w:r w:rsidR="0024032A" w:rsidRPr="00AD6B80">
        <w:t xml:space="preserve">tuyệt đối </w:t>
      </w:r>
      <w:r w:rsidRPr="00AD6B80">
        <w:t xml:space="preserve">không được </w:t>
      </w:r>
      <w:r w:rsidR="00BC24EE" w:rsidRPr="00AD6B80">
        <w:t>tuyển sinh</w:t>
      </w:r>
      <w:r w:rsidRPr="00AD6B80">
        <w:t xml:space="preserve"> trước thời gian quy định</w:t>
      </w:r>
      <w:r w:rsidR="0024032A" w:rsidRPr="00AD6B80">
        <w:t>.</w:t>
      </w:r>
    </w:p>
    <w:p w:rsidR="00097C38" w:rsidRPr="00AD6B80" w:rsidRDefault="00097C38" w:rsidP="00D6734F">
      <w:pPr>
        <w:spacing w:before="120"/>
        <w:ind w:firstLine="720"/>
        <w:jc w:val="both"/>
      </w:pPr>
      <w:r w:rsidRPr="00AD6B80">
        <w:t>- Các trường ngoài công lập tuyển sinh ngay sau khi kết thúc năm học, bắt đầu từ ngày</w:t>
      </w:r>
      <w:r w:rsidR="00763803" w:rsidRPr="00AD6B80">
        <w:t xml:space="preserve"> </w:t>
      </w:r>
      <w:r w:rsidR="00A607B4" w:rsidRPr="00AD6B80">
        <w:t>28</w:t>
      </w:r>
      <w:r w:rsidRPr="00AD6B80">
        <w:t>/</w:t>
      </w:r>
      <w:r w:rsidR="00407A3E" w:rsidRPr="00AD6B80">
        <w:t>5</w:t>
      </w:r>
      <w:r w:rsidRPr="00AD6B80">
        <w:t>/20</w:t>
      </w:r>
      <w:r w:rsidR="00763803" w:rsidRPr="00AD6B80">
        <w:t>2</w:t>
      </w:r>
      <w:r w:rsidR="00A607B4" w:rsidRPr="00AD6B80">
        <w:t>2</w:t>
      </w:r>
      <w:r w:rsidRPr="00AD6B80">
        <w:t xml:space="preserve"> đến hết </w:t>
      </w:r>
      <w:r w:rsidR="0024032A" w:rsidRPr="00AD6B80">
        <w:t xml:space="preserve">ngày </w:t>
      </w:r>
      <w:r w:rsidR="00A607B4" w:rsidRPr="00AD6B80">
        <w:t>12</w:t>
      </w:r>
      <w:r w:rsidR="00763803" w:rsidRPr="00AD6B80">
        <w:t>/</w:t>
      </w:r>
      <w:r w:rsidR="00407A3E" w:rsidRPr="00AD6B80">
        <w:t>7</w:t>
      </w:r>
      <w:r w:rsidR="0024032A" w:rsidRPr="00AD6B80">
        <w:t>/20</w:t>
      </w:r>
      <w:r w:rsidR="00763803" w:rsidRPr="00AD6B80">
        <w:t>2</w:t>
      </w:r>
      <w:r w:rsidR="00A607B4" w:rsidRPr="00AD6B80">
        <w:t>2</w:t>
      </w:r>
      <w:r w:rsidRPr="00AD6B80">
        <w:t>. Đối với trường THCS ngoài công lập thực hiện tuyển sinh theo phương thức xét tuyển kết hợp</w:t>
      </w:r>
      <w:r w:rsidR="00B55272" w:rsidRPr="00AD6B80">
        <w:t xml:space="preserve"> với kiểm tra đánh giá năng lực</w:t>
      </w:r>
      <w:r w:rsidR="00A607B4" w:rsidRPr="00AD6B80">
        <w:t xml:space="preserve"> hoàn thành chậm nhất ngày 30/6/2022</w:t>
      </w:r>
    </w:p>
    <w:p w:rsidR="00437BA8" w:rsidRPr="00AD6B80" w:rsidRDefault="00437BA8" w:rsidP="00D6734F">
      <w:pPr>
        <w:spacing w:before="120"/>
        <w:ind w:firstLine="720"/>
        <w:jc w:val="both"/>
        <w:rPr>
          <w:b/>
        </w:rPr>
      </w:pPr>
      <w:r w:rsidRPr="00AD6B80">
        <w:t xml:space="preserve">- </w:t>
      </w:r>
      <w:r w:rsidR="000960CA">
        <w:rPr>
          <w:lang w:val="en-US"/>
        </w:rPr>
        <w:t>N</w:t>
      </w:r>
      <w:r w:rsidR="00C72D80">
        <w:t>gày 1</w:t>
      </w:r>
      <w:r w:rsidR="00C72D80">
        <w:rPr>
          <w:lang w:val="en-US"/>
        </w:rPr>
        <w:t>9</w:t>
      </w:r>
      <w:r w:rsidR="00CD55A5" w:rsidRPr="00AD6B80">
        <w:t>/7/202</w:t>
      </w:r>
      <w:r w:rsidR="004C1686" w:rsidRPr="00AD6B80">
        <w:t>2</w:t>
      </w:r>
      <w:r w:rsidR="00CD55A5" w:rsidRPr="00AD6B80">
        <w:t>, n</w:t>
      </w:r>
      <w:r w:rsidRPr="00AD6B80">
        <w:t>hững trường tuyển sinh chưa đủ chỉ tiêu được giao báo cáo</w:t>
      </w:r>
      <w:r w:rsidR="000960CA">
        <w:rPr>
          <w:lang w:val="en-US"/>
        </w:rPr>
        <w:t xml:space="preserve"> bằng văn bản về</w:t>
      </w:r>
      <w:r w:rsidR="00B55272" w:rsidRPr="00AB3814">
        <w:t xml:space="preserve"> </w:t>
      </w:r>
      <w:r w:rsidRPr="00AD6B80">
        <w:t xml:space="preserve">phòng GD&amp;ĐT; căn cứ vào tình hình cụ thể của từng trường, </w:t>
      </w:r>
      <w:r w:rsidR="00E14C9E" w:rsidRPr="00AD6B80">
        <w:t>UBND Quận</w:t>
      </w:r>
      <w:r w:rsidRPr="00AD6B80">
        <w:t xml:space="preserve"> cho phép trường được tuyển s</w:t>
      </w:r>
      <w:r w:rsidR="00D61F7E" w:rsidRPr="00AD6B80">
        <w:t>inh bổ sung HS cho đủ chỉ tiêu</w:t>
      </w:r>
      <w:r w:rsidR="00CD55A5" w:rsidRPr="00AD6B80">
        <w:t xml:space="preserve"> từ ngày </w:t>
      </w:r>
      <w:r w:rsidR="004C1686" w:rsidRPr="00AD6B80">
        <w:t>21</w:t>
      </w:r>
      <w:r w:rsidR="00CD55A5" w:rsidRPr="00AD6B80">
        <w:t>/7/202</w:t>
      </w:r>
      <w:r w:rsidR="004C1686" w:rsidRPr="00AD6B80">
        <w:t>2 đến hết ngày 22</w:t>
      </w:r>
      <w:r w:rsidR="00CD55A5" w:rsidRPr="00AD6B80">
        <w:t>/</w:t>
      </w:r>
      <w:r w:rsidR="004C1686" w:rsidRPr="00AD6B80">
        <w:t>7/2022</w:t>
      </w:r>
      <w:r w:rsidR="00CD55A5" w:rsidRPr="00AD6B80">
        <w:t>; riêng đối với các trường MN được tuyển sinh đến khi đủ chỉ tiêu được giao</w:t>
      </w:r>
      <w:r w:rsidR="009009FB" w:rsidRPr="00AD6B80">
        <w:t>.</w:t>
      </w:r>
    </w:p>
    <w:p w:rsidR="007232C7" w:rsidRPr="00AD6B80" w:rsidRDefault="007232C7" w:rsidP="00D6734F">
      <w:pPr>
        <w:spacing w:before="120"/>
        <w:ind w:firstLine="720"/>
        <w:jc w:val="both"/>
      </w:pPr>
      <w:r w:rsidRPr="00AD6B80">
        <w:lastRenderedPageBreak/>
        <w:t xml:space="preserve">- Các trường cập nhật danh sách HS trúng tuyển vào phần mềm sổ điểm điện tử chậm nhất ngày </w:t>
      </w:r>
      <w:r w:rsidR="004C1686" w:rsidRPr="00AD6B80">
        <w:t>2</w:t>
      </w:r>
      <w:r w:rsidRPr="00AD6B80">
        <w:t>3/</w:t>
      </w:r>
      <w:r w:rsidR="004C1686" w:rsidRPr="00AD6B80">
        <w:t>7/2022</w:t>
      </w:r>
      <w:r w:rsidRPr="00AD6B80">
        <w:t>.</w:t>
      </w:r>
    </w:p>
    <w:p w:rsidR="00AC45FC" w:rsidRPr="00AD6B80" w:rsidRDefault="00AC45FC" w:rsidP="00D6734F">
      <w:pPr>
        <w:spacing w:before="120"/>
        <w:ind w:firstLine="720"/>
        <w:jc w:val="both"/>
        <w:rPr>
          <w:b/>
        </w:rPr>
      </w:pPr>
      <w:r w:rsidRPr="00AD6B80">
        <w:rPr>
          <w:b/>
        </w:rPr>
        <w:t>V</w:t>
      </w:r>
      <w:r w:rsidR="0036194B" w:rsidRPr="00AD6B80">
        <w:rPr>
          <w:b/>
        </w:rPr>
        <w:t>I</w:t>
      </w:r>
      <w:r w:rsidRPr="00AD6B80">
        <w:rPr>
          <w:b/>
        </w:rPr>
        <w:t>. Công tác tuyển sinh đ</w:t>
      </w:r>
      <w:r w:rsidR="00585177" w:rsidRPr="00AD6B80">
        <w:rPr>
          <w:b/>
        </w:rPr>
        <w:t>ảm</w:t>
      </w:r>
      <w:r w:rsidRPr="00AD6B80">
        <w:rPr>
          <w:b/>
        </w:rPr>
        <w:t xml:space="preserve"> bảo phòng, chống dịch Covid-19</w:t>
      </w:r>
    </w:p>
    <w:p w:rsidR="00AC45FC" w:rsidRPr="00AD6B80" w:rsidRDefault="00AC45FC" w:rsidP="00D6734F">
      <w:pPr>
        <w:spacing w:before="120"/>
        <w:ind w:firstLine="720"/>
        <w:jc w:val="both"/>
      </w:pPr>
      <w:r w:rsidRPr="00AD6B80">
        <w:t>Căn cứ diễn biến của dịch C</w:t>
      </w:r>
      <w:r w:rsidR="009D0FF0" w:rsidRPr="00AD6B80">
        <w:t>o</w:t>
      </w:r>
      <w:r w:rsidRPr="00AD6B80">
        <w:t>vid-19 trên địa bàn</w:t>
      </w:r>
      <w:r w:rsidR="009D0FF0" w:rsidRPr="00AD6B80">
        <w:t xml:space="preserve"> </w:t>
      </w:r>
      <w:r w:rsidRPr="00AD6B80">
        <w:t xml:space="preserve">trong thời </w:t>
      </w:r>
      <w:r w:rsidR="009D0FF0" w:rsidRPr="00AD6B80">
        <w:t>gian</w:t>
      </w:r>
      <w:r w:rsidRPr="00AD6B80">
        <w:t xml:space="preserve"> tổ chức tuyển sinh vào các trường MN, lớp 1, lớp 6 năm học 202</w:t>
      </w:r>
      <w:r w:rsidR="008A6F89" w:rsidRPr="00AD6B80">
        <w:t>2</w:t>
      </w:r>
      <w:r w:rsidRPr="00AD6B80">
        <w:t>-202</w:t>
      </w:r>
      <w:r w:rsidR="008A6F89" w:rsidRPr="00AD6B80">
        <w:t>3</w:t>
      </w:r>
      <w:r w:rsidR="009B2B31" w:rsidRPr="00AD6B80">
        <w:t>,</w:t>
      </w:r>
      <w:r w:rsidR="00585177" w:rsidRPr="00AD6B80">
        <w:t xml:space="preserve"> </w:t>
      </w:r>
      <w:r w:rsidR="00AF69DC" w:rsidRPr="00AD6B80">
        <w:t>Hội đồng tuyển sinh của các trường cần phải thực hiện nghiêm túc công tác phòng chống dịch Covid</w:t>
      </w:r>
      <w:r w:rsidR="009B2B31" w:rsidRPr="00AD6B80">
        <w:t xml:space="preserve"> </w:t>
      </w:r>
      <w:r w:rsidR="00AF69DC" w:rsidRPr="00AD6B80">
        <w:t>-2019 theo đúng chỉ đạo của Trung ương, Thành phố, Sở GD&amp;ĐT, Quận.</w:t>
      </w:r>
    </w:p>
    <w:p w:rsidR="00392254" w:rsidRPr="00AB3814" w:rsidRDefault="00392254" w:rsidP="00D6734F">
      <w:pPr>
        <w:spacing w:before="120"/>
        <w:ind w:firstLine="720"/>
        <w:jc w:val="both"/>
        <w:rPr>
          <w:b/>
        </w:rPr>
      </w:pPr>
      <w:r w:rsidRPr="00AB3814">
        <w:rPr>
          <w:b/>
        </w:rPr>
        <w:t>C. TỔ CHỨC THỰC HIỆN</w:t>
      </w:r>
    </w:p>
    <w:p w:rsidR="0076674A" w:rsidRPr="00AD6B80" w:rsidRDefault="0076674A" w:rsidP="00D6734F">
      <w:pPr>
        <w:spacing w:before="120"/>
        <w:ind w:firstLine="720"/>
        <w:jc w:val="both"/>
        <w:rPr>
          <w:b/>
        </w:rPr>
      </w:pPr>
      <w:r w:rsidRPr="00AD6B80">
        <w:rPr>
          <w:b/>
        </w:rPr>
        <w:t>I. Phân công trách nhiệm</w:t>
      </w:r>
    </w:p>
    <w:p w:rsidR="00392254" w:rsidRPr="00AB3814" w:rsidRDefault="00392254" w:rsidP="00D6734F">
      <w:pPr>
        <w:spacing w:before="120"/>
        <w:ind w:firstLine="720"/>
        <w:jc w:val="both"/>
        <w:rPr>
          <w:b/>
        </w:rPr>
      </w:pPr>
      <w:r w:rsidRPr="00AB3814">
        <w:rPr>
          <w:b/>
        </w:rPr>
        <w:t>1. Phòng Giáo dục và Đào tạo:</w:t>
      </w:r>
    </w:p>
    <w:p w:rsidR="00392254" w:rsidRPr="00AD6B80" w:rsidRDefault="00392254" w:rsidP="00D6734F">
      <w:pPr>
        <w:spacing w:before="120"/>
        <w:ind w:firstLine="720"/>
        <w:jc w:val="both"/>
      </w:pPr>
      <w:r w:rsidRPr="00AB3814">
        <w:rPr>
          <w:b/>
        </w:rPr>
        <w:t xml:space="preserve">- </w:t>
      </w:r>
      <w:r w:rsidRPr="00AB3814">
        <w:t>Chỉ đạo và tổ chức việc phối hợp giữa UBND các phường với các trường trong công tác điều tra số trẻ trong độ tuổi tuyển sinh vào các trường mầm non; lớp 1, lớp 6.</w:t>
      </w:r>
    </w:p>
    <w:p w:rsidR="003E7675" w:rsidRPr="00AD6B80" w:rsidRDefault="00957D6A" w:rsidP="00D6734F">
      <w:pPr>
        <w:spacing w:before="120"/>
        <w:ind w:firstLine="720"/>
        <w:jc w:val="both"/>
      </w:pPr>
      <w:r w:rsidRPr="00AD6B80">
        <w:t>-</w:t>
      </w:r>
      <w:r w:rsidR="00E14C9E" w:rsidRPr="00AD6B80">
        <w:t xml:space="preserve"> K</w:t>
      </w:r>
      <w:r w:rsidR="003E7675" w:rsidRPr="00AD6B80">
        <w:t>iểm tra về công tác tuyển sinh:</w:t>
      </w:r>
    </w:p>
    <w:p w:rsidR="00085B17" w:rsidRPr="00AD6B80" w:rsidRDefault="003E7675" w:rsidP="00D6734F">
      <w:pPr>
        <w:spacing w:before="120"/>
        <w:ind w:firstLine="720"/>
        <w:jc w:val="both"/>
      </w:pPr>
      <w:r w:rsidRPr="00AD6B80">
        <w:t>+ T</w:t>
      </w:r>
      <w:r w:rsidR="00E14C9E" w:rsidRPr="00AD6B80">
        <w:t>ham mưu UBND Quận</w:t>
      </w:r>
      <w:r w:rsidR="00957D6A" w:rsidRPr="00AD6B80">
        <w:t xml:space="preserve"> xử lý nghiêm những sai phạm theo trách nhiệm của người đứng đầu của các nhà trường</w:t>
      </w:r>
      <w:r w:rsidR="00E14C9E" w:rsidRPr="00AD6B80">
        <w:t xml:space="preserve"> và xử phạt hành chính</w:t>
      </w:r>
      <w:r w:rsidR="00B55272" w:rsidRPr="00AD6B80">
        <w:t xml:space="preserve"> theo </w:t>
      </w:r>
      <w:r w:rsidR="00085B17" w:rsidRPr="00AD6B80">
        <w:t xml:space="preserve">Nghị định số 04/2021/NĐ-CP </w:t>
      </w:r>
      <w:r w:rsidR="00D673CA" w:rsidRPr="00AD6B80">
        <w:t>ngày 22/01/2021 và Nghị định số 127/2021/NĐ-CP ngày 30/12/2021 sửa đổi, bổ sung một số điều của nghị định số 04/2021/NĐ-CP</w:t>
      </w:r>
    </w:p>
    <w:p w:rsidR="00077909" w:rsidRPr="00AB3814" w:rsidRDefault="00077909" w:rsidP="00D6734F">
      <w:pPr>
        <w:spacing w:before="120"/>
        <w:ind w:firstLine="720"/>
        <w:jc w:val="both"/>
      </w:pPr>
      <w:r w:rsidRPr="00AD6B80">
        <w:t>+ K</w:t>
      </w:r>
      <w:r w:rsidRPr="00AB3814">
        <w:t xml:space="preserve">iểm tra chéo việc nhập dữ liệu vào phần mềm </w:t>
      </w:r>
      <w:r w:rsidR="00D51544" w:rsidRPr="00AD6B80">
        <w:t>CSDL</w:t>
      </w:r>
      <w:r w:rsidRPr="00AB3814">
        <w:t xml:space="preserve"> các trường MN, TH</w:t>
      </w:r>
      <w:r w:rsidR="00AD2335" w:rsidRPr="00AD6B80">
        <w:t>, THCS</w:t>
      </w:r>
      <w:r w:rsidR="00B55272" w:rsidRPr="00AB3814">
        <w:t>.</w:t>
      </w:r>
    </w:p>
    <w:p w:rsidR="00077909" w:rsidRPr="00AB3814" w:rsidRDefault="00077909" w:rsidP="00D6734F">
      <w:pPr>
        <w:pStyle w:val="ListParagraph"/>
        <w:spacing w:before="120" w:line="240" w:lineRule="auto"/>
        <w:ind w:left="0" w:right="-157" w:firstLine="720"/>
        <w:contextualSpacing w:val="0"/>
      </w:pPr>
      <w:r w:rsidRPr="00AD6B80">
        <w:t xml:space="preserve">+ </w:t>
      </w:r>
      <w:r w:rsidRPr="00AB3814">
        <w:t>Kiểm tra dữ liệu của các nhà trường trước khi bàn giao mã học sinh cho cha mẹ học sinh.</w:t>
      </w:r>
    </w:p>
    <w:p w:rsidR="00077909" w:rsidRPr="00AB3814" w:rsidRDefault="00077909" w:rsidP="00D6734F">
      <w:pPr>
        <w:spacing w:before="120"/>
        <w:ind w:firstLine="720"/>
        <w:jc w:val="both"/>
      </w:pPr>
      <w:r w:rsidRPr="00AB3814">
        <w:t xml:space="preserve">- </w:t>
      </w:r>
      <w:r w:rsidR="00B55272" w:rsidRPr="00AB3814">
        <w:t>Tham mưu</w:t>
      </w:r>
      <w:r w:rsidRPr="00AB3814">
        <w:t xml:space="preserve"> UBND Quận </w:t>
      </w:r>
      <w:r w:rsidR="00B55272" w:rsidRPr="00AB3814">
        <w:t>xây dựng kế hoạch tuyển sinh và nộp Sở GD&amp;ĐT theo yêu cầu</w:t>
      </w:r>
    </w:p>
    <w:p w:rsidR="00077909" w:rsidRPr="00AD6B80" w:rsidRDefault="00077909" w:rsidP="00D6734F">
      <w:pPr>
        <w:spacing w:before="120"/>
        <w:ind w:firstLine="720"/>
        <w:jc w:val="both"/>
      </w:pPr>
      <w:r w:rsidRPr="00AB3814">
        <w:t xml:space="preserve">- Tham mưu UBND </w:t>
      </w:r>
      <w:r w:rsidR="00B55272" w:rsidRPr="00AB3814">
        <w:t>Q</w:t>
      </w:r>
      <w:r w:rsidRPr="00AB3814">
        <w:t>uận thành lập Ba</w:t>
      </w:r>
      <w:r w:rsidR="003E7675" w:rsidRPr="00AB3814">
        <w:t>n chỉ đạo tuyển sinh năm học 202</w:t>
      </w:r>
      <w:r w:rsidR="008A6F89" w:rsidRPr="00AD6B80">
        <w:t>2</w:t>
      </w:r>
      <w:r w:rsidRPr="00AB3814">
        <w:t>-20</w:t>
      </w:r>
      <w:r w:rsidRPr="00AD6B80">
        <w:t>2</w:t>
      </w:r>
      <w:r w:rsidR="008A6F89" w:rsidRPr="00AD6B80">
        <w:t>3</w:t>
      </w:r>
      <w:r w:rsidR="00DA4760">
        <w:t>, Hội đồng tuyển sinh của trường THCS Chu Văn An; cử CBCV phòng GD&amp;ĐT tham gia Hội đồng xét tuyển, trình UBND Quận phê duyệt danh sách trúng tuyển.</w:t>
      </w:r>
    </w:p>
    <w:p w:rsidR="00077909" w:rsidRPr="00AD6B80" w:rsidRDefault="00077909" w:rsidP="00D6734F">
      <w:pPr>
        <w:spacing w:before="120"/>
        <w:ind w:firstLine="720"/>
        <w:jc w:val="both"/>
      </w:pPr>
      <w:r w:rsidRPr="00AB3814">
        <w:t xml:space="preserve">- Triển khai kế hoạch tuyển sinh, tổ chức hướng dẫn công tác tuyển sinh </w:t>
      </w:r>
      <w:r w:rsidRPr="00AD6B80">
        <w:t>tới</w:t>
      </w:r>
      <w:r w:rsidRPr="00AB3814">
        <w:t xml:space="preserve"> Hiệu trưởng các trường MN, TH, THCS trên địa bàn. Kiểm tra và quản lý chặt chẽ việc thực hiện chỉ tiêu tuyển sinh</w:t>
      </w:r>
      <w:r w:rsidR="009D0FF0" w:rsidRPr="00AD6B80">
        <w:t>, đảm bảo số HS/</w:t>
      </w:r>
      <w:r w:rsidR="003E7675" w:rsidRPr="00AD6B80">
        <w:t>lớp đúng quy định góp phần đẩy mạnh kế hoạch công nhận trường chuẩn Quốc gia</w:t>
      </w:r>
      <w:r w:rsidR="00B55272" w:rsidRPr="00AB3814">
        <w:t xml:space="preserve">. </w:t>
      </w:r>
      <w:r w:rsidRPr="00AB3814">
        <w:t xml:space="preserve">Tuyệt đối không để xảy ra hiện tượng quá tải </w:t>
      </w:r>
      <w:r w:rsidR="00B55272" w:rsidRPr="00AB3814">
        <w:t xml:space="preserve">và lãng phí CSVC </w:t>
      </w:r>
      <w:r w:rsidRPr="00AB3814">
        <w:t>ở một số trường.</w:t>
      </w:r>
    </w:p>
    <w:p w:rsidR="00077909" w:rsidRPr="00AD6B80" w:rsidRDefault="00077909" w:rsidP="00D6734F">
      <w:pPr>
        <w:spacing w:before="120"/>
        <w:ind w:firstLine="720"/>
        <w:jc w:val="both"/>
      </w:pPr>
      <w:r w:rsidRPr="00AD6B80">
        <w:t>- Chỉ đạo các trường cấp mã số cho HS, hướng dẫn CMHS truy cập vào trang sổ liên lạc điện tử để theo dõi, kiểm tra thông tin cá nhân, kết quả học tập, kết quả tuyển sinh của HS theo đúng quy định.</w:t>
      </w:r>
    </w:p>
    <w:p w:rsidR="00077909" w:rsidRPr="00AB3814" w:rsidRDefault="00077909" w:rsidP="00D6734F">
      <w:pPr>
        <w:spacing w:before="120"/>
        <w:ind w:firstLine="720"/>
        <w:jc w:val="both"/>
      </w:pPr>
      <w:r w:rsidRPr="00AB3814">
        <w:t xml:space="preserve">- Phối hợp với UBND các phường công bố công khai việc phân tuyến tuyển sinh, chỉ tiêu tuyển </w:t>
      </w:r>
      <w:r w:rsidR="009D0FF0">
        <w:t>sinh</w:t>
      </w:r>
      <w:r w:rsidR="009D0FF0" w:rsidRPr="00AD6B80">
        <w:t xml:space="preserve"> </w:t>
      </w:r>
      <w:r w:rsidRPr="00AB3814">
        <w:t xml:space="preserve">các quy định về hồ sơ độ tuổi tại các trường MN, </w:t>
      </w:r>
      <w:r w:rsidRPr="00AB3814">
        <w:lastRenderedPageBreak/>
        <w:t>TH, THCS trên địa bàn trước khi bắt đầu tuyển sinh 15 ngày để cha mẹ học sinh biết và chuẩn bị hồ sơ nhập học cho HS tại các trường.</w:t>
      </w:r>
    </w:p>
    <w:p w:rsidR="00392254" w:rsidRPr="00AB3814" w:rsidRDefault="00392254" w:rsidP="00D6734F">
      <w:pPr>
        <w:spacing w:before="120"/>
        <w:ind w:firstLine="720"/>
        <w:jc w:val="both"/>
      </w:pPr>
      <w:r w:rsidRPr="00AB3814">
        <w:t xml:space="preserve">- Trưởng phòng </w:t>
      </w:r>
      <w:r w:rsidR="00077909" w:rsidRPr="00AD6B80">
        <w:t xml:space="preserve">GD&amp;ĐT </w:t>
      </w:r>
      <w:r w:rsidRPr="00AB3814">
        <w:t>ký các quyết định thành lập Hội đồng tuyển sinh của các nhà trường và phê duyệt kế hoạch tuyển sinh, thông báo tuyển sinh của các Nhà trường.</w:t>
      </w:r>
    </w:p>
    <w:p w:rsidR="00392254" w:rsidRPr="00AB3814" w:rsidRDefault="00392254" w:rsidP="00D6734F">
      <w:pPr>
        <w:spacing w:before="120"/>
        <w:jc w:val="both"/>
      </w:pPr>
      <w:r w:rsidRPr="00AB3814">
        <w:tab/>
        <w:t>- Chỉ đạo các trường trên địa bàn tổ chức tuyển sinh đúng kế hoạch và hướng dẫn của Sở GD&amp;ĐT, không tổ chức khảo sát học sinh đầu năm học và không tổ chức thi tuyển học sinh vào lớp 6.</w:t>
      </w:r>
    </w:p>
    <w:p w:rsidR="00392254" w:rsidRPr="00AB3814" w:rsidRDefault="00392254" w:rsidP="00D6734F">
      <w:pPr>
        <w:spacing w:before="120"/>
        <w:ind w:firstLine="720"/>
        <w:jc w:val="both"/>
      </w:pPr>
      <w:r w:rsidRPr="00AB3814">
        <w:t>- Chuẩn bị các điều kiện về nhân sự và CSVC để từng bước triển khai tuyển sinh trực tuyến vào các trường MN, lớp 1 và lớp 6.</w:t>
      </w:r>
    </w:p>
    <w:p w:rsidR="00392254" w:rsidRPr="00AD6B80" w:rsidRDefault="00392254" w:rsidP="00D6734F">
      <w:pPr>
        <w:spacing w:before="120"/>
        <w:jc w:val="both"/>
      </w:pPr>
      <w:r w:rsidRPr="00AB3814">
        <w:tab/>
        <w:t>- Công tác tuyển sinh là một tiêu chí  đánh giá xếp loại thi đua các trường.</w:t>
      </w:r>
    </w:p>
    <w:p w:rsidR="00B453E3" w:rsidRPr="00AD6B80" w:rsidRDefault="00B453E3" w:rsidP="00D6734F">
      <w:pPr>
        <w:pStyle w:val="ListParagraph"/>
        <w:spacing w:before="120" w:line="240" w:lineRule="auto"/>
        <w:ind w:left="0" w:right="-157"/>
        <w:contextualSpacing w:val="0"/>
        <w:rPr>
          <w:b/>
          <w:i/>
        </w:rPr>
      </w:pPr>
      <w:r w:rsidRPr="00AB3814">
        <w:rPr>
          <w:b/>
          <w:i/>
        </w:rPr>
        <w:tab/>
      </w:r>
      <w:r w:rsidR="00FB4893" w:rsidRPr="00AD6B80">
        <w:rPr>
          <w:b/>
          <w:i/>
        </w:rPr>
        <w:t>2</w:t>
      </w:r>
      <w:r w:rsidRPr="00AB3814">
        <w:rPr>
          <w:b/>
          <w:i/>
        </w:rPr>
        <w:t>. Công an Quận:</w:t>
      </w:r>
    </w:p>
    <w:p w:rsidR="00B453E3" w:rsidRPr="00AD6B80" w:rsidRDefault="00E14C9E" w:rsidP="00D6734F">
      <w:pPr>
        <w:pStyle w:val="ListParagraph"/>
        <w:spacing w:before="120" w:line="240" w:lineRule="auto"/>
        <w:ind w:left="0" w:right="-157" w:firstLine="720"/>
        <w:contextualSpacing w:val="0"/>
      </w:pPr>
      <w:r w:rsidRPr="00AD6B80">
        <w:t>C</w:t>
      </w:r>
      <w:r w:rsidR="00B453E3" w:rsidRPr="00AB3814">
        <w:t>hỉ đạo công an các phường thực hiện nghiêm túc việc ký giấy xác nhận HS cư trú trên địa bàn</w:t>
      </w:r>
      <w:r w:rsidR="00813E9B" w:rsidRPr="00AD6B80">
        <w:t>.</w:t>
      </w:r>
    </w:p>
    <w:p w:rsidR="00B453E3" w:rsidRPr="00AD6B80" w:rsidRDefault="00B453E3" w:rsidP="00D6734F">
      <w:pPr>
        <w:pStyle w:val="ListParagraph"/>
        <w:spacing w:before="120" w:line="240" w:lineRule="auto"/>
        <w:ind w:left="0" w:right="-157" w:firstLine="720"/>
        <w:contextualSpacing w:val="0"/>
      </w:pPr>
      <w:r w:rsidRPr="00AB3814">
        <w:t>Bá</w:t>
      </w:r>
      <w:r w:rsidR="00077909" w:rsidRPr="00AB3814">
        <w:t>o cáo UBND Quận khi có thay đổi</w:t>
      </w:r>
      <w:r w:rsidRPr="00AB3814">
        <w:t xml:space="preserve"> về chỗ ở của nhân dân trên địa bàn</w:t>
      </w:r>
      <w:r w:rsidR="00813E9B" w:rsidRPr="00AD6B80">
        <w:t>.</w:t>
      </w:r>
      <w:r w:rsidRPr="00AB3814">
        <w:t xml:space="preserve"> </w:t>
      </w:r>
    </w:p>
    <w:p w:rsidR="00077909" w:rsidRPr="00AD6B80" w:rsidRDefault="00077909" w:rsidP="00D6734F">
      <w:pPr>
        <w:pStyle w:val="ListParagraph"/>
        <w:spacing w:before="120" w:line="240" w:lineRule="auto"/>
        <w:ind w:left="0" w:right="-157" w:firstLine="720"/>
        <w:contextualSpacing w:val="0"/>
      </w:pPr>
      <w:r w:rsidRPr="00AD6B80">
        <w:t>Chỉ đạo Công an các Phường đảm bảo trật tự, an toàn giao thông tron</w:t>
      </w:r>
      <w:r w:rsidR="00725076" w:rsidRPr="00AD6B80">
        <w:t xml:space="preserve">g thời gian tuyển sinh từ ngày </w:t>
      </w:r>
      <w:r w:rsidR="00707384">
        <w:t>01</w:t>
      </w:r>
      <w:r w:rsidR="00725076" w:rsidRPr="00AB3814">
        <w:t>/</w:t>
      </w:r>
      <w:r w:rsidR="00D51544" w:rsidRPr="00AD6B80">
        <w:t>7/202</w:t>
      </w:r>
      <w:r w:rsidR="008A6F89" w:rsidRPr="00AD6B80">
        <w:t>2</w:t>
      </w:r>
      <w:r w:rsidRPr="00AD6B80">
        <w:t xml:space="preserve"> đến </w:t>
      </w:r>
      <w:r w:rsidR="008A6F89" w:rsidRPr="00AD6B80">
        <w:t>18</w:t>
      </w:r>
      <w:r w:rsidRPr="00AD6B80">
        <w:t>/</w:t>
      </w:r>
      <w:r w:rsidR="00D51544" w:rsidRPr="00AD6B80">
        <w:t>7</w:t>
      </w:r>
      <w:r w:rsidRPr="00AD6B80">
        <w:t>/20</w:t>
      </w:r>
      <w:r w:rsidR="00DC70C9" w:rsidRPr="00AD6B80">
        <w:t>2</w:t>
      </w:r>
      <w:r w:rsidR="008A6F89" w:rsidRPr="00AD6B80">
        <w:t>2</w:t>
      </w:r>
    </w:p>
    <w:p w:rsidR="00392254" w:rsidRPr="00AB3814" w:rsidRDefault="00392254" w:rsidP="00D6734F">
      <w:pPr>
        <w:spacing w:before="120"/>
        <w:jc w:val="both"/>
        <w:rPr>
          <w:b/>
          <w:i/>
        </w:rPr>
      </w:pPr>
      <w:r w:rsidRPr="00AB3814">
        <w:rPr>
          <w:i/>
        </w:rPr>
        <w:tab/>
      </w:r>
      <w:r w:rsidR="00FB4893" w:rsidRPr="00AD6B80">
        <w:rPr>
          <w:b/>
          <w:i/>
        </w:rPr>
        <w:t>3</w:t>
      </w:r>
      <w:r w:rsidRPr="00AB3814">
        <w:rPr>
          <w:b/>
          <w:i/>
        </w:rPr>
        <w:t>. UBND các Phường:</w:t>
      </w:r>
    </w:p>
    <w:p w:rsidR="00392254" w:rsidRPr="00AB3814" w:rsidRDefault="00392254" w:rsidP="00D6734F">
      <w:pPr>
        <w:spacing w:before="120"/>
        <w:ind w:firstLine="720"/>
        <w:jc w:val="both"/>
      </w:pPr>
      <w:r w:rsidRPr="00AB3814">
        <w:t xml:space="preserve">- </w:t>
      </w:r>
      <w:r w:rsidR="00725076" w:rsidRPr="00AB3814">
        <w:t>P</w:t>
      </w:r>
      <w:r w:rsidRPr="00AB3814">
        <w:t>hối hợp với các nhà trường trong công tác điều tra số trẻ trong độ tuổi tuyển sinh, cài đặt dữ liệu trên phần mềm tuyển sinh trực tuyến và hỗ trợ công tác nhập hồ sơ tuyển sinh trực tuyến.</w:t>
      </w:r>
    </w:p>
    <w:p w:rsidR="00B453E3" w:rsidRPr="00AB3814" w:rsidRDefault="00B453E3" w:rsidP="00D6734F">
      <w:pPr>
        <w:pStyle w:val="ListParagraph"/>
        <w:spacing w:before="120" w:line="240" w:lineRule="auto"/>
        <w:ind w:left="0" w:right="-157" w:firstLine="720"/>
        <w:contextualSpacing w:val="0"/>
      </w:pPr>
      <w:r w:rsidRPr="00AD6B80">
        <w:t xml:space="preserve">- </w:t>
      </w:r>
      <w:r w:rsidRPr="00AB3814">
        <w:t>Niêm yết các văn bản về công tác tuyển sinh năm học 20</w:t>
      </w:r>
      <w:r w:rsidR="00674EA3" w:rsidRPr="00AD6B80">
        <w:t>2</w:t>
      </w:r>
      <w:r w:rsidR="004478D9" w:rsidRPr="00AD6B80">
        <w:t>2</w:t>
      </w:r>
      <w:r w:rsidR="00DB5BE0">
        <w:t>-202</w:t>
      </w:r>
      <w:r w:rsidR="004478D9" w:rsidRPr="00AD6B80">
        <w:t>3</w:t>
      </w:r>
      <w:r w:rsidRPr="00AB3814">
        <w:t xml:space="preserve"> tại bảng thông báo.</w:t>
      </w:r>
    </w:p>
    <w:p w:rsidR="00B453E3" w:rsidRPr="00AD6B80" w:rsidRDefault="00B453E3" w:rsidP="00D6734F">
      <w:pPr>
        <w:pStyle w:val="ListParagraph"/>
        <w:spacing w:before="120" w:line="240" w:lineRule="auto"/>
        <w:ind w:left="0" w:right="-157" w:firstLine="720"/>
        <w:contextualSpacing w:val="0"/>
      </w:pPr>
      <w:r w:rsidRPr="00AD6B80">
        <w:t xml:space="preserve">- </w:t>
      </w:r>
      <w:r w:rsidRPr="00AB3814">
        <w:t xml:space="preserve">Tuyên truyền tới nhân dân trên địa bàn </w:t>
      </w:r>
      <w:r w:rsidR="009D0FF0" w:rsidRPr="00AB3814">
        <w:t xml:space="preserve">qua hệ thống </w:t>
      </w:r>
      <w:r w:rsidR="009D0FF0" w:rsidRPr="00AD6B80">
        <w:t>loa truyền</w:t>
      </w:r>
      <w:r w:rsidR="009D0FF0" w:rsidRPr="00AB3814">
        <w:t xml:space="preserve"> thanh </w:t>
      </w:r>
      <w:r w:rsidRPr="00AB3814">
        <w:t xml:space="preserve">về việc điều chỉnh phân tuyến tuyển sinh để giảm sĩ số HS/lớp </w:t>
      </w:r>
      <w:r w:rsidR="00F661E4" w:rsidRPr="00AD6B80">
        <w:t xml:space="preserve">đáp ứng yêu cầu của chương trình phổ thông 2018 </w:t>
      </w:r>
      <w:r w:rsidRPr="00AB3814">
        <w:t>và nâng cao chất lượng tuyển sinh.</w:t>
      </w:r>
    </w:p>
    <w:p w:rsidR="00077909" w:rsidRPr="00AD6B80" w:rsidRDefault="00077909" w:rsidP="00D6734F">
      <w:pPr>
        <w:spacing w:before="120"/>
        <w:ind w:firstLine="720"/>
        <w:jc w:val="both"/>
      </w:pPr>
      <w:r w:rsidRPr="00AB3814">
        <w:t xml:space="preserve">- </w:t>
      </w:r>
      <w:r w:rsidRPr="00AD6B80">
        <w:t>G</w:t>
      </w:r>
      <w:r w:rsidRPr="00AB3814">
        <w:t xml:space="preserve">iám sát công tác tuyển sinh của các trường </w:t>
      </w:r>
      <w:r w:rsidRPr="00AD6B80">
        <w:t xml:space="preserve">trên địa bàn </w:t>
      </w:r>
      <w:r w:rsidRPr="00AB3814">
        <w:t>phường.</w:t>
      </w:r>
    </w:p>
    <w:p w:rsidR="00A06CA5" w:rsidRPr="005E7809" w:rsidRDefault="00077909" w:rsidP="00D6734F">
      <w:pPr>
        <w:spacing w:before="120"/>
        <w:ind w:firstLine="720"/>
        <w:jc w:val="both"/>
        <w:rPr>
          <w:lang w:val="en-US"/>
        </w:rPr>
      </w:pPr>
      <w:r w:rsidRPr="00AD6B80">
        <w:rPr>
          <w:b/>
          <w:i/>
        </w:rPr>
        <w:t>4</w:t>
      </w:r>
      <w:r w:rsidR="00A06CA5" w:rsidRPr="00AD6B80">
        <w:rPr>
          <w:b/>
          <w:i/>
        </w:rPr>
        <w:t>. Điện lực Long Biên</w:t>
      </w:r>
      <w:r w:rsidR="009554F2" w:rsidRPr="00AD6B80">
        <w:rPr>
          <w:b/>
          <w:i/>
        </w:rPr>
        <w:t>:</w:t>
      </w:r>
      <w:r w:rsidR="009554F2" w:rsidRPr="00AD6B80">
        <w:t xml:space="preserve"> </w:t>
      </w:r>
      <w:r w:rsidR="003E5CD5" w:rsidRPr="00AD6B80">
        <w:t>Đảm bảo c</w:t>
      </w:r>
      <w:r w:rsidR="009554F2" w:rsidRPr="00AD6B80">
        <w:t>ung cấp điện phụ</w:t>
      </w:r>
      <w:r w:rsidR="003E5CD5" w:rsidRPr="00AD6B80">
        <w:t>c</w:t>
      </w:r>
      <w:r w:rsidR="009554F2" w:rsidRPr="00AD6B80">
        <w:t xml:space="preserve"> vụ cho công tác tuyển sinh từ ngày </w:t>
      </w:r>
      <w:r w:rsidR="004478D9" w:rsidRPr="00AD6B80">
        <w:t>01</w:t>
      </w:r>
      <w:r w:rsidR="00DB5BE0" w:rsidRPr="00AB3814">
        <w:t>/</w:t>
      </w:r>
      <w:r w:rsidR="00DB5BE0" w:rsidRPr="00AD6B80">
        <w:t>7/202</w:t>
      </w:r>
      <w:r w:rsidR="004478D9" w:rsidRPr="00AD6B80">
        <w:t>2</w:t>
      </w:r>
      <w:r w:rsidR="00DB5BE0" w:rsidRPr="00AD6B80">
        <w:t xml:space="preserve"> đến </w:t>
      </w:r>
      <w:r w:rsidR="004478D9" w:rsidRPr="00AD6B80">
        <w:t>18</w:t>
      </w:r>
      <w:r w:rsidR="00DB5BE0" w:rsidRPr="00AD6B80">
        <w:t>/7/202</w:t>
      </w:r>
      <w:r w:rsidR="00477309" w:rsidRPr="00AD6B80">
        <w:t>2</w:t>
      </w:r>
      <w:r w:rsidR="005E7809">
        <w:rPr>
          <w:lang w:val="en-US"/>
        </w:rPr>
        <w:t>.</w:t>
      </w:r>
    </w:p>
    <w:p w:rsidR="00392254" w:rsidRPr="00AB3814" w:rsidRDefault="00077909" w:rsidP="00D6734F">
      <w:pPr>
        <w:spacing w:before="120"/>
        <w:ind w:firstLine="720"/>
        <w:jc w:val="both"/>
        <w:rPr>
          <w:b/>
          <w:i/>
        </w:rPr>
      </w:pPr>
      <w:r w:rsidRPr="00AD6B80">
        <w:rPr>
          <w:b/>
          <w:i/>
        </w:rPr>
        <w:t>5</w:t>
      </w:r>
      <w:r w:rsidR="00392254" w:rsidRPr="00AB3814">
        <w:rPr>
          <w:b/>
          <w:i/>
        </w:rPr>
        <w:t>. Các nhà trường:</w:t>
      </w:r>
    </w:p>
    <w:p w:rsidR="00392254" w:rsidRDefault="00392254" w:rsidP="00D6734F">
      <w:pPr>
        <w:widowControl w:val="0"/>
        <w:spacing w:before="120"/>
        <w:ind w:firstLine="720"/>
        <w:jc w:val="both"/>
        <w:rPr>
          <w:color w:val="FF0000"/>
        </w:rPr>
      </w:pPr>
      <w:r w:rsidRPr="00AB3814">
        <w:rPr>
          <w:b/>
          <w:bCs/>
        </w:rPr>
        <w:t>-</w:t>
      </w:r>
      <w:r w:rsidRPr="00AB3814">
        <w:t xml:space="preserve"> Chủ động phối hợp với UBND các phường trong công tác</w:t>
      </w:r>
      <w:r w:rsidR="00725076" w:rsidRPr="00AB3814">
        <w:t xml:space="preserve"> điều tra số trẻ trong độ tuổi tuyển sinh</w:t>
      </w:r>
      <w:r w:rsidRPr="00AB3814">
        <w:t xml:space="preserve"> trên địa bàn được phân công, xây dựng </w:t>
      </w:r>
      <w:r w:rsidR="00725076" w:rsidRPr="00AB3814">
        <w:t xml:space="preserve">Kế hoạch </w:t>
      </w:r>
      <w:r w:rsidR="00936D70" w:rsidRPr="00AB3814">
        <w:t xml:space="preserve">thực hiện </w:t>
      </w:r>
      <w:r w:rsidR="00725076" w:rsidRPr="00AB3814">
        <w:t>công tác tuyển sinh</w:t>
      </w:r>
      <w:r w:rsidR="008B0D3D" w:rsidRPr="00AB3814">
        <w:t xml:space="preserve"> năm học 202</w:t>
      </w:r>
      <w:r w:rsidR="00477309" w:rsidRPr="00AD6B80">
        <w:t>2</w:t>
      </w:r>
      <w:r w:rsidRPr="00AB3814">
        <w:t>-20</w:t>
      </w:r>
      <w:r w:rsidR="008B0D3D" w:rsidRPr="00AD6B80">
        <w:t>2</w:t>
      </w:r>
      <w:r w:rsidR="00477309" w:rsidRPr="00AD6B80">
        <w:t>3</w:t>
      </w:r>
      <w:r w:rsidRPr="00AB3814">
        <w:t xml:space="preserve"> của trường </w:t>
      </w:r>
      <w:r w:rsidR="00936D70" w:rsidRPr="00AB3814">
        <w:t>trình</w:t>
      </w:r>
      <w:r w:rsidRPr="00AB3814">
        <w:t xml:space="preserve"> phòng GD&amp;ĐT</w:t>
      </w:r>
      <w:r w:rsidR="00251CE2">
        <w:t xml:space="preserve"> phê duyệt</w:t>
      </w:r>
      <w:r w:rsidRPr="00DB5BE0">
        <w:rPr>
          <w:color w:val="FF0000"/>
        </w:rPr>
        <w:t>.</w:t>
      </w:r>
    </w:p>
    <w:p w:rsidR="00384E46" w:rsidRPr="00AD6B80" w:rsidRDefault="00384E46" w:rsidP="00D6734F">
      <w:pPr>
        <w:widowControl w:val="0"/>
        <w:spacing w:before="120"/>
        <w:ind w:firstLine="720"/>
        <w:jc w:val="both"/>
      </w:pPr>
      <w:r w:rsidRPr="00AD6B80">
        <w:t xml:space="preserve">- Các trường thành lập Hội đồng tuyển sinh trình Trưởng phòng GD&amp;ĐT để ra Quyết định thành lập; thành phần gồm: Chủ tịch là Hiệu trưởng hoặc Phó Hiệu trưởng, Phó Chủ tịch là Phó Hiệu trưởng, Thư ký và một số ủy viên. Hội đồng tuyển sinh có trách nhiệm thực hiện nghiêm túc các quy định về công tác </w:t>
      </w:r>
      <w:r w:rsidRPr="00AD6B80">
        <w:lastRenderedPageBreak/>
        <w:t>tuyển sinh, đảm bảo chính xác, khách quan, công bằng, đùng chỉ tiêu được giao</w:t>
      </w:r>
      <w:r w:rsidR="00E7681B" w:rsidRPr="00AD6B80">
        <w:t>.</w:t>
      </w:r>
    </w:p>
    <w:p w:rsidR="00722C29" w:rsidRPr="00AB3814" w:rsidRDefault="00722C29" w:rsidP="00D6734F">
      <w:pPr>
        <w:pStyle w:val="ListParagraph"/>
        <w:spacing w:before="120" w:line="240" w:lineRule="auto"/>
        <w:ind w:left="0" w:right="-157" w:firstLine="720"/>
        <w:contextualSpacing w:val="0"/>
      </w:pPr>
      <w:r w:rsidRPr="00AD6B80">
        <w:t xml:space="preserve">- </w:t>
      </w:r>
      <w:r w:rsidRPr="00AB3814">
        <w:t xml:space="preserve">Thực hiện nghiêm túc việc nhập dữ liệu vào phần mềm </w:t>
      </w:r>
      <w:r w:rsidR="00DB5BE0" w:rsidRPr="00AD6B80">
        <w:t xml:space="preserve">CSDL </w:t>
      </w:r>
      <w:r w:rsidRPr="00AB3814">
        <w:t xml:space="preserve">và cấp mã học sinh cho cha mẹ học sinh. </w:t>
      </w:r>
    </w:p>
    <w:p w:rsidR="00722C29" w:rsidRPr="00AD6B80" w:rsidRDefault="00722C29" w:rsidP="00D6734F">
      <w:pPr>
        <w:spacing w:before="120"/>
        <w:ind w:firstLine="720"/>
        <w:jc w:val="both"/>
      </w:pPr>
      <w:r w:rsidRPr="00AD6B80">
        <w:t>- Tổ chức cấp mã số cho HS, hướng dẫn CMHS truy cập vào trang sổ liên lạc điện tử để theo dõi, kiểm tra thông tin cá nhân, kết quả học tập, kết quả tuyển sinh của HS theo đúng quy định; đảm bảo bảo mật mã HS, bố trí bộ phận thường trực hướng dẫn, giải đáp, hỗ trợ, xử lý những khó khăn của HS, CMHS về mã HS, sổ liên lạc điện tử và các nội dung khác về tuyển sinh theo quy định</w:t>
      </w:r>
    </w:p>
    <w:p w:rsidR="00392254" w:rsidRPr="00AD6B80" w:rsidRDefault="00392254" w:rsidP="00D6734F">
      <w:pPr>
        <w:widowControl w:val="0"/>
        <w:spacing w:before="120"/>
        <w:ind w:firstLine="720"/>
        <w:jc w:val="both"/>
      </w:pPr>
      <w:r w:rsidRPr="00AB3814">
        <w:t>- Triển khai phổ biến, nghiên cứu các văn bản chỉ đạo, kế hoạch tuyển sinh của Sở GD&amp;ĐT</w:t>
      </w:r>
      <w:r w:rsidR="009D0FF0" w:rsidRPr="00AD6B80">
        <w:t>, UBND Quận</w:t>
      </w:r>
      <w:r w:rsidRPr="00AB3814">
        <w:t xml:space="preserve"> và phòng GD&amp;ĐT trong Hội đồng giáo dục</w:t>
      </w:r>
      <w:r w:rsidR="00722C29" w:rsidRPr="00AD6B80">
        <w:t>.</w:t>
      </w:r>
    </w:p>
    <w:p w:rsidR="00722C29" w:rsidRPr="00AB3814" w:rsidRDefault="00722C29" w:rsidP="00D6734F">
      <w:pPr>
        <w:pStyle w:val="ListParagraph"/>
        <w:spacing w:before="120" w:line="240" w:lineRule="auto"/>
        <w:ind w:left="0" w:right="-157" w:firstLine="720"/>
        <w:contextualSpacing w:val="0"/>
      </w:pPr>
      <w:r w:rsidRPr="00AD6B80">
        <w:t xml:space="preserve">- </w:t>
      </w:r>
      <w:r w:rsidRPr="00AB3814">
        <w:t xml:space="preserve">Đăng tải kế hoạch tuyển sinh chính thức của Sở GD&amp;ĐT Hà Nội, </w:t>
      </w:r>
      <w:r w:rsidR="00C003C0">
        <w:rPr>
          <w:lang w:val="en-US"/>
        </w:rPr>
        <w:t>UBND</w:t>
      </w:r>
      <w:r w:rsidRPr="00AB3814">
        <w:t xml:space="preserve"> Quận và nhà trường lên cổng TTĐT nhà trường; niêm yết các văn bản về</w:t>
      </w:r>
      <w:r w:rsidR="001906C2" w:rsidRPr="00AB3814">
        <w:t xml:space="preserve"> công tác tuyển sinh năm học 202</w:t>
      </w:r>
      <w:r w:rsidR="005449F5" w:rsidRPr="00AD6B80">
        <w:t>2</w:t>
      </w:r>
      <w:r w:rsidRPr="00AB3814">
        <w:t>-202</w:t>
      </w:r>
      <w:r w:rsidR="005449F5" w:rsidRPr="00AD6B80">
        <w:t>3</w:t>
      </w:r>
      <w:r w:rsidRPr="00AB3814">
        <w:t xml:space="preserve"> tại bảng thông báo để </w:t>
      </w:r>
      <w:r w:rsidRPr="00AD6B80">
        <w:t>cha mẹ học sinh</w:t>
      </w:r>
      <w:r w:rsidRPr="00AB3814">
        <w:t xml:space="preserve"> được biết.</w:t>
      </w:r>
    </w:p>
    <w:p w:rsidR="00392254" w:rsidRPr="00AD6B80" w:rsidRDefault="00392254" w:rsidP="00D6734F">
      <w:pPr>
        <w:widowControl w:val="0"/>
        <w:spacing w:before="120"/>
        <w:ind w:firstLine="720"/>
        <w:jc w:val="both"/>
      </w:pPr>
      <w:r w:rsidRPr="00AB3814">
        <w:rPr>
          <w:b/>
          <w:bCs/>
        </w:rPr>
        <w:t>-</w:t>
      </w:r>
      <w:r w:rsidRPr="00AB3814">
        <w:t xml:space="preserve"> Thông báo công khai tuyến </w:t>
      </w:r>
      <w:r w:rsidR="003E5CD5" w:rsidRPr="00AD6B80">
        <w:t>tuyển sinh</w:t>
      </w:r>
      <w:r w:rsidR="00936D70" w:rsidRPr="00AB3814">
        <w:t>,</w:t>
      </w:r>
      <w:r w:rsidRPr="00AB3814">
        <w:t xml:space="preserve"> </w:t>
      </w:r>
      <w:r w:rsidR="00936D70" w:rsidRPr="00AB3814">
        <w:t xml:space="preserve">chỉ tiêu </w:t>
      </w:r>
      <w:r w:rsidR="00936D70" w:rsidRPr="00AD6B80">
        <w:t>tuyển sinh</w:t>
      </w:r>
      <w:r w:rsidR="00936D70" w:rsidRPr="00AB3814">
        <w:t xml:space="preserve"> và các quy định về độ tuổi, hồ sơ, thời gian </w:t>
      </w:r>
      <w:r w:rsidR="00936D70" w:rsidRPr="00AD6B80">
        <w:t xml:space="preserve">tuyển sinh </w:t>
      </w:r>
      <w:r w:rsidR="00077909" w:rsidRPr="00AD6B80">
        <w:t xml:space="preserve">theo kế hoạch </w:t>
      </w:r>
      <w:r w:rsidR="00725076" w:rsidRPr="00AB3814">
        <w:t>của</w:t>
      </w:r>
      <w:r w:rsidR="00725076" w:rsidRPr="00AD6B80">
        <w:t xml:space="preserve"> UBND Quận</w:t>
      </w:r>
      <w:r w:rsidR="00722C29" w:rsidRPr="00AD6B80">
        <w:t>.</w:t>
      </w:r>
    </w:p>
    <w:p w:rsidR="00722C29" w:rsidRPr="00AD6B80" w:rsidRDefault="00392254" w:rsidP="00D6734F">
      <w:pPr>
        <w:widowControl w:val="0"/>
        <w:spacing w:before="120"/>
        <w:ind w:firstLine="720"/>
        <w:jc w:val="both"/>
        <w:rPr>
          <w:iCs/>
        </w:rPr>
      </w:pPr>
      <w:r w:rsidRPr="00AB3814">
        <w:rPr>
          <w:b/>
          <w:bCs/>
        </w:rPr>
        <w:t>-</w:t>
      </w:r>
      <w:r w:rsidRPr="00AB3814">
        <w:t xml:space="preserve"> </w:t>
      </w:r>
      <w:r w:rsidRPr="00AB3814">
        <w:rPr>
          <w:iCs/>
        </w:rPr>
        <w:t>Tuyên truyền, hướng dẫn cho toàn thể cán bộ, giáo viên, nhân viên, học sinh và cha mẹ học sinh về tuyển sinh trực tuyến.</w:t>
      </w:r>
      <w:r w:rsidR="00722C29" w:rsidRPr="00AD6B80">
        <w:rPr>
          <w:iCs/>
        </w:rPr>
        <w:t xml:space="preserve"> </w:t>
      </w:r>
    </w:p>
    <w:p w:rsidR="00722C29" w:rsidRPr="00AD6B80" w:rsidRDefault="00722C29" w:rsidP="00D6734F">
      <w:pPr>
        <w:widowControl w:val="0"/>
        <w:spacing w:before="120"/>
        <w:ind w:firstLine="720"/>
        <w:jc w:val="both"/>
        <w:rPr>
          <w:iCs/>
        </w:rPr>
      </w:pPr>
      <w:r w:rsidRPr="00AB3814">
        <w:rPr>
          <w:b/>
          <w:iCs/>
        </w:rPr>
        <w:t>-</w:t>
      </w:r>
      <w:r w:rsidRPr="00AB3814">
        <w:rPr>
          <w:iCs/>
        </w:rPr>
        <w:t xml:space="preserve"> </w:t>
      </w:r>
      <w:r w:rsidRPr="00AB3814">
        <w:t xml:space="preserve">Chuẩn bị cơ sở vật chất, thành lập </w:t>
      </w:r>
      <w:r w:rsidRPr="00AD6B80">
        <w:t>t</w:t>
      </w:r>
      <w:r w:rsidRPr="00AB3814">
        <w:t xml:space="preserve">ổ công tác hỗ trợ và </w:t>
      </w:r>
      <w:r w:rsidRPr="00AB3814">
        <w:rPr>
          <w:iCs/>
        </w:rPr>
        <w:t xml:space="preserve">triển khai </w:t>
      </w:r>
      <w:r w:rsidRPr="00AB3814">
        <w:t>tuyển sinh trực tuyến</w:t>
      </w:r>
      <w:r w:rsidRPr="00AB3814">
        <w:rPr>
          <w:iCs/>
        </w:rPr>
        <w:t>.</w:t>
      </w:r>
    </w:p>
    <w:p w:rsidR="00392254" w:rsidRPr="00AD6B80" w:rsidRDefault="00957D6A" w:rsidP="00D6734F">
      <w:pPr>
        <w:widowControl w:val="0"/>
        <w:spacing w:before="120"/>
        <w:ind w:firstLine="720"/>
        <w:jc w:val="both"/>
      </w:pPr>
      <w:r w:rsidRPr="00AD6B80">
        <w:t xml:space="preserve">- </w:t>
      </w:r>
      <w:r w:rsidR="00392254" w:rsidRPr="00AB3814">
        <w:t xml:space="preserve">Lãnh đạo nhà trường phân công cán bộ, giáo viên, nhân viên trực trong thời gian </w:t>
      </w:r>
      <w:r w:rsidR="00392254" w:rsidRPr="00AD6B80">
        <w:t>tuyển sinh</w:t>
      </w:r>
      <w:r w:rsidR="00392254" w:rsidRPr="00AB3814">
        <w:t xml:space="preserve"> để hướng dẫn, giải quyết kịp thời các khó khăn thắc mắc, tạo thuận lợi cho HS và cha mẹ HS. </w:t>
      </w:r>
    </w:p>
    <w:p w:rsidR="00722C29" w:rsidRPr="00AD6B80" w:rsidRDefault="00722C29" w:rsidP="00D6734F">
      <w:pPr>
        <w:widowControl w:val="0"/>
        <w:spacing w:before="120"/>
        <w:ind w:firstLine="720"/>
        <w:jc w:val="both"/>
      </w:pPr>
      <w:r w:rsidRPr="00AD6B80">
        <w:t xml:space="preserve">- </w:t>
      </w:r>
      <w:r w:rsidRPr="00AB3814">
        <w:t xml:space="preserve">Tổ chức tuyển sinh: </w:t>
      </w:r>
    </w:p>
    <w:p w:rsidR="00722C29" w:rsidRPr="00AD6B80" w:rsidRDefault="00722C29" w:rsidP="00D6734F">
      <w:pPr>
        <w:widowControl w:val="0"/>
        <w:spacing w:before="120"/>
        <w:ind w:firstLine="720"/>
        <w:jc w:val="both"/>
      </w:pPr>
      <w:r w:rsidRPr="00AD6B80">
        <w:t xml:space="preserve">+ </w:t>
      </w:r>
      <w:r w:rsidRPr="00AB3814">
        <w:t xml:space="preserve">Khi tiếp nhận hồ sơ của HS cán bộ </w:t>
      </w:r>
      <w:r w:rsidRPr="00AD6B80">
        <w:t>tuyển sinh</w:t>
      </w:r>
      <w:r w:rsidRPr="00AB3814">
        <w:t xml:space="preserve"> phải kiểm tra kỹ hồ sơ, đặc biệt phải kiểm tra sự trùng khớp của các thông tin về cá nhân HS như: họ tên, ngày sinh, nơi sinh…trong giấy khai sinh, hộ khẩu, học bạ</w:t>
      </w:r>
      <w:r w:rsidRPr="00AD6B80">
        <w:t>.</w:t>
      </w:r>
      <w:r w:rsidRPr="00AB3814">
        <w:t xml:space="preserve"> </w:t>
      </w:r>
      <w:r w:rsidRPr="00AD6B80">
        <w:t>N</w:t>
      </w:r>
      <w:r w:rsidRPr="00AB3814">
        <w:t>ếu thấy trùng khớp</w:t>
      </w:r>
      <w:r w:rsidRPr="00AD6B80">
        <w:t>,</w:t>
      </w:r>
      <w:r w:rsidRPr="00AB3814">
        <w:t xml:space="preserve"> cán bộ tiếp nhận hồ sơ phải ghi vào mặt sau của bản sao giấy khai sinh: “Đã kiểm tra khớp với bản chính khai sinh và hộ khẩu”</w:t>
      </w:r>
      <w:r w:rsidR="00B74E75" w:rsidRPr="00AD6B80">
        <w:t>,</w:t>
      </w:r>
      <w:r w:rsidRPr="00AB3814">
        <w:t xml:space="preserve"> ký và ghi rõ họ tên</w:t>
      </w:r>
      <w:r w:rsidR="00725076" w:rsidRPr="00AB3814">
        <w:t>;</w:t>
      </w:r>
      <w:r w:rsidRPr="00AB3814">
        <w:t xml:space="preserve"> Hiệu trưởng ký và đóng dấu xác nhận. Bản sao giấy khai sinh có xác nhận này sẽ là căn cứ để ghi vào hồ sơ học tập, cấp văn bằng chứng chỉ cho HS sau này. Cán bộ </w:t>
      </w:r>
      <w:r w:rsidRPr="00AD6B80">
        <w:t>tuyển sinh</w:t>
      </w:r>
      <w:r w:rsidRPr="00AB3814">
        <w:t xml:space="preserve"> và Hiệu trưởng nhà trường phải chịu trách nhiệm về việc kiểm tra và xác nhận trên</w:t>
      </w:r>
      <w:r w:rsidR="00B74E75" w:rsidRPr="00AD6B80">
        <w:t>.</w:t>
      </w:r>
    </w:p>
    <w:p w:rsidR="00722C29" w:rsidRPr="00AB3814" w:rsidRDefault="00B74E75" w:rsidP="00D6734F">
      <w:pPr>
        <w:pStyle w:val="ListParagraph"/>
        <w:spacing w:before="120" w:line="240" w:lineRule="auto"/>
        <w:ind w:left="0" w:right="-157" w:firstLine="720"/>
        <w:contextualSpacing w:val="0"/>
      </w:pPr>
      <w:r w:rsidRPr="00AD6B80">
        <w:t>+</w:t>
      </w:r>
      <w:r w:rsidR="00722C29" w:rsidRPr="00AD6B80">
        <w:t xml:space="preserve"> </w:t>
      </w:r>
      <w:r w:rsidR="00722C29" w:rsidRPr="00AB3814">
        <w:t>Không</w:t>
      </w:r>
      <w:r w:rsidR="00BE2BE9" w:rsidRPr="00AD6B80">
        <w:t xml:space="preserve"> được</w:t>
      </w:r>
      <w:r w:rsidR="00722C29" w:rsidRPr="00AB3814">
        <w:t xml:space="preserve"> tuyển sinh vượt chỉ tiêu được giao, </w:t>
      </w:r>
      <w:r w:rsidR="00BE2BE9" w:rsidRPr="00AD6B80">
        <w:t>khi có hiện tượng bất thường phải báo cáo về PGD</w:t>
      </w:r>
      <w:r w:rsidR="009D0FF0" w:rsidRPr="00AD6B80">
        <w:t>&amp;ĐT</w:t>
      </w:r>
      <w:r w:rsidR="00BE2BE9" w:rsidRPr="00AD6B80">
        <w:t xml:space="preserve"> xin ý kiến giải quyết; </w:t>
      </w:r>
      <w:r w:rsidR="00722C29" w:rsidRPr="00AB3814">
        <w:t>các trường hợp trái tuyến phải báo cáo và được lãnh đạo UBND Quận</w:t>
      </w:r>
      <w:r w:rsidR="00725076" w:rsidRPr="00AB3814">
        <w:t xml:space="preserve"> phê duyệt</w:t>
      </w:r>
      <w:r w:rsidR="00722C29" w:rsidRPr="00AD6B80">
        <w:t>. UBND Quận kiên quyết xử lý nghiêm những sai phạm</w:t>
      </w:r>
      <w:r w:rsidR="00F661E4" w:rsidRPr="00AD6B80">
        <w:t xml:space="preserve"> về </w:t>
      </w:r>
      <w:r w:rsidR="00936D70" w:rsidRPr="00AB3814">
        <w:t>việc tuyển sinh</w:t>
      </w:r>
      <w:r w:rsidR="00F661E4" w:rsidRPr="00AD6B80">
        <w:t xml:space="preserve"> sinh quá chỉ tiêu</w:t>
      </w:r>
      <w:r w:rsidR="00D26E34" w:rsidRPr="00AD6B80">
        <w:t xml:space="preserve"> </w:t>
      </w:r>
      <w:r w:rsidR="00936D70" w:rsidRPr="00AB3814">
        <w:t>được giao</w:t>
      </w:r>
      <w:r w:rsidR="005023E4" w:rsidRPr="00AD6B80">
        <w:t>, phân bổ sĩ số HS trong một lớp vượt quá quy định</w:t>
      </w:r>
      <w:r w:rsidR="00722C29" w:rsidRPr="00AD6B80">
        <w:t xml:space="preserve"> theo trách nhiệm của người đứng đầu của các nhà trường và xử phạt hành chính</w:t>
      </w:r>
      <w:r w:rsidRPr="00AD6B80">
        <w:t xml:space="preserve"> theo N</w:t>
      </w:r>
      <w:r w:rsidR="00722C29" w:rsidRPr="00AD6B80">
        <w:t xml:space="preserve">ghị định </w:t>
      </w:r>
      <w:r w:rsidR="00BE2BE9" w:rsidRPr="00AD6B80">
        <w:t xml:space="preserve">04/2021/NĐ-CP ngày 22/01/2021 </w:t>
      </w:r>
      <w:r w:rsidR="007114F5" w:rsidRPr="00AD6B80">
        <w:t>của Chính phủ và Nghị định số 127/2021/NĐ-CP ngày 30/12/2021 sửa đổi, bổ sung một số điều của nghị định số 04/2021/NĐ-CP.</w:t>
      </w:r>
    </w:p>
    <w:p w:rsidR="00C50368" w:rsidRPr="00AB3814" w:rsidRDefault="00C50368" w:rsidP="00D6734F">
      <w:pPr>
        <w:pStyle w:val="ListParagraph"/>
        <w:spacing w:before="120" w:line="240" w:lineRule="auto"/>
        <w:ind w:left="0" w:right="-157" w:firstLine="720"/>
        <w:contextualSpacing w:val="0"/>
      </w:pPr>
      <w:r w:rsidRPr="00AB3814">
        <w:lastRenderedPageBreak/>
        <w:t>+ Xây dựng phương án tuyển diện DT3 theo thứ tự ưu tiên nếu còn chỉ tiêu (trong Kế hoạch tuyển sinh).</w:t>
      </w:r>
    </w:p>
    <w:p w:rsidR="00722C29" w:rsidRPr="00AD6B80" w:rsidRDefault="00B74E75" w:rsidP="00D6734F">
      <w:pPr>
        <w:widowControl w:val="0"/>
        <w:spacing w:before="120"/>
        <w:ind w:firstLine="720"/>
        <w:jc w:val="both"/>
      </w:pPr>
      <w:r w:rsidRPr="00AD6B80">
        <w:t>+</w:t>
      </w:r>
      <w:r w:rsidR="00722C29" w:rsidRPr="00AD6B80">
        <w:t xml:space="preserve"> </w:t>
      </w:r>
      <w:r w:rsidRPr="00AD6B80">
        <w:t>T</w:t>
      </w:r>
      <w:r w:rsidR="00722C29" w:rsidRPr="00AB3814">
        <w:t>uyệt đối không được thu hoặc vận động cha mẹ HS đóng góp các khoả</w:t>
      </w:r>
      <w:r w:rsidRPr="00AB3814">
        <w:t>n ngoài quy định cho nhà trường</w:t>
      </w:r>
      <w:r w:rsidRPr="00AD6B80">
        <w:t xml:space="preserve"> t</w:t>
      </w:r>
      <w:r w:rsidRPr="00AB3814">
        <w:t xml:space="preserve">rong thời gian </w:t>
      </w:r>
      <w:r w:rsidRPr="00AD6B80">
        <w:t>tuyển sinh.</w:t>
      </w:r>
    </w:p>
    <w:p w:rsidR="00722C29" w:rsidRPr="00AD6B80" w:rsidRDefault="00722C29" w:rsidP="00D6734F">
      <w:pPr>
        <w:pStyle w:val="ListParagraph"/>
        <w:spacing w:before="120" w:line="240" w:lineRule="auto"/>
        <w:ind w:left="0" w:right="-157" w:firstLine="720"/>
        <w:contextualSpacing w:val="0"/>
      </w:pPr>
      <w:r w:rsidRPr="00AD6B80">
        <w:t xml:space="preserve">- </w:t>
      </w:r>
      <w:r w:rsidRPr="00AB3814">
        <w:t>Thực hiện nghiêm túc quy định</w:t>
      </w:r>
      <w:r w:rsidR="000F0E62" w:rsidRPr="00AD6B80">
        <w:t>: B</w:t>
      </w:r>
      <w:r w:rsidRPr="00AB3814">
        <w:t>a công khai theo Thông tư 3</w:t>
      </w:r>
      <w:r w:rsidR="000F0E62">
        <w:t xml:space="preserve">6/2017/TT-BGDĐT ngày 28/12/2017 và </w:t>
      </w:r>
      <w:r w:rsidR="000F0E62" w:rsidRPr="00AD6B80">
        <w:t>Nghị định số 04/2021/NĐ-CP ngày 22/01/2021 về Quy định về xử phạt vi phạm hành chính trong lĩnh vực giáo dục</w:t>
      </w:r>
      <w:r w:rsidR="00D673CA" w:rsidRPr="00AD6B80">
        <w:t xml:space="preserve"> và Nghị định số 127/2021/NĐ-CP ngày 30/12/2021 sửa đổi, bổ sung một số điều của nghị định số 04/2021/NĐ-CP</w:t>
      </w:r>
    </w:p>
    <w:p w:rsidR="00392254" w:rsidRPr="00AB3814" w:rsidRDefault="00957D6A" w:rsidP="00D6734F">
      <w:pPr>
        <w:widowControl w:val="0"/>
        <w:spacing w:before="120"/>
        <w:ind w:firstLine="720"/>
        <w:jc w:val="both"/>
      </w:pPr>
      <w:r w:rsidRPr="00AD6B80">
        <w:t xml:space="preserve">- </w:t>
      </w:r>
      <w:r w:rsidR="00392254" w:rsidRPr="00AB3814">
        <w:t xml:space="preserve">Kết thúc </w:t>
      </w:r>
      <w:r w:rsidR="00392254" w:rsidRPr="00AD6B80">
        <w:t>tuyển sinh</w:t>
      </w:r>
      <w:r w:rsidR="00392254" w:rsidRPr="00AB3814">
        <w:t xml:space="preserve"> các trường lập danh sách học </w:t>
      </w:r>
      <w:r w:rsidR="00725076" w:rsidRPr="00AB3814">
        <w:t>sinh đã tuyển, báo cáo kết quả tuyển sinh</w:t>
      </w:r>
      <w:r w:rsidR="00392254" w:rsidRPr="00AB3814">
        <w:t xml:space="preserve"> với UBND phường và phòng GD&amp;ĐT.</w:t>
      </w:r>
    </w:p>
    <w:p w:rsidR="00392254" w:rsidRPr="00AD6B80" w:rsidRDefault="00392254" w:rsidP="00D6734F">
      <w:pPr>
        <w:widowControl w:val="0"/>
        <w:spacing w:before="120"/>
        <w:ind w:firstLine="720"/>
        <w:jc w:val="both"/>
      </w:pPr>
      <w:r w:rsidRPr="00AB3814">
        <w:t>- Hiệu trưởng nhà trường chịu trách nhiệm toàn bộ công tác tuyển sinh trước các cấp quản lý</w:t>
      </w:r>
      <w:r w:rsidR="00B122C8" w:rsidRPr="00AD6B80">
        <w:t>.</w:t>
      </w:r>
    </w:p>
    <w:p w:rsidR="00F64888" w:rsidRPr="006069D7" w:rsidRDefault="00F64888" w:rsidP="00D6734F">
      <w:pPr>
        <w:widowControl w:val="0"/>
        <w:spacing w:before="120"/>
        <w:ind w:firstLine="720"/>
        <w:jc w:val="both"/>
        <w:rPr>
          <w:b/>
        </w:rPr>
      </w:pPr>
      <w:r w:rsidRPr="006069D7">
        <w:rPr>
          <w:b/>
        </w:rPr>
        <w:t>6. Các trường chất lượng cao và trường THCS Chu Văn An</w:t>
      </w:r>
    </w:p>
    <w:p w:rsidR="00F64888" w:rsidRPr="00AD6B80" w:rsidRDefault="00F64888" w:rsidP="00D6734F">
      <w:pPr>
        <w:widowControl w:val="0"/>
        <w:spacing w:before="120"/>
        <w:ind w:firstLine="720"/>
        <w:jc w:val="both"/>
      </w:pPr>
      <w:r w:rsidRPr="00AD6B80">
        <w:t>Xây dựng kế hoạch thực hiện Đề án chất lượng cao năm học 202</w:t>
      </w:r>
      <w:r w:rsidR="00637AEA" w:rsidRPr="00AD6B80">
        <w:t>2</w:t>
      </w:r>
      <w:r w:rsidRPr="00AD6B80">
        <w:t>-202</w:t>
      </w:r>
      <w:r w:rsidR="00637AEA" w:rsidRPr="00AD6B80">
        <w:t>3</w:t>
      </w:r>
      <w:r w:rsidRPr="00AD6B80">
        <w:t xml:space="preserve">, kế hoạch tuyển </w:t>
      </w:r>
      <w:r w:rsidR="00E52E73" w:rsidRPr="00AD6B80">
        <w:t>sinh, chương trình nhà trường,</w:t>
      </w:r>
      <w:r w:rsidRPr="00AD6B80">
        <w:t xml:space="preserve"> phương án thu chi năm học 202</w:t>
      </w:r>
      <w:r w:rsidR="00637AEA" w:rsidRPr="00AD6B80">
        <w:t>2</w:t>
      </w:r>
      <w:r w:rsidRPr="00AD6B80">
        <w:t>-202</w:t>
      </w:r>
      <w:r w:rsidR="00637AEA" w:rsidRPr="00AD6B80">
        <w:t>3</w:t>
      </w:r>
      <w:r w:rsidRPr="00AD6B80">
        <w:t xml:space="preserve"> trình UBND Quận </w:t>
      </w:r>
      <w:r w:rsidR="00E52E73" w:rsidRPr="00AD6B80">
        <w:t>phê duyệt trước ngày 2</w:t>
      </w:r>
      <w:r w:rsidR="00BA0F17">
        <w:rPr>
          <w:lang w:val="en-US"/>
        </w:rPr>
        <w:t>7</w:t>
      </w:r>
      <w:r w:rsidR="00E52E73" w:rsidRPr="00AD6B80">
        <w:t>/5/202</w:t>
      </w:r>
      <w:r w:rsidR="0023362D">
        <w:rPr>
          <w:lang w:val="en-US"/>
        </w:rPr>
        <w:t>2</w:t>
      </w:r>
      <w:r w:rsidR="00E52E73" w:rsidRPr="00AD6B80">
        <w:t xml:space="preserve"> và thực hiện c</w:t>
      </w:r>
      <w:r w:rsidRPr="00AD6B80">
        <w:t xml:space="preserve">ông khai </w:t>
      </w:r>
      <w:r w:rsidR="00E52E73" w:rsidRPr="00AD6B80">
        <w:t xml:space="preserve">các nội dung </w:t>
      </w:r>
      <w:r w:rsidR="00380E56" w:rsidRPr="00AD6B80">
        <w:t>này</w:t>
      </w:r>
      <w:r w:rsidR="00E52E73" w:rsidRPr="00AD6B80">
        <w:t xml:space="preserve"> trên cổng thông tin điện tử và bảng tin của nhà trường</w:t>
      </w:r>
      <w:r w:rsidR="00380E56" w:rsidRPr="00AD6B80">
        <w:t xml:space="preserve"> tới CBGVNV nhà trường và CMHS trước khi thực hiện công tác tuyển sinh theo quy định.</w:t>
      </w:r>
    </w:p>
    <w:p w:rsidR="00392254" w:rsidRPr="00AD6B80" w:rsidRDefault="0076674A" w:rsidP="00D6734F">
      <w:pPr>
        <w:spacing w:before="120"/>
        <w:ind w:firstLine="720"/>
        <w:jc w:val="both"/>
        <w:rPr>
          <w:b/>
        </w:rPr>
      </w:pPr>
      <w:r w:rsidRPr="00AD6B80">
        <w:rPr>
          <w:b/>
        </w:rPr>
        <w:t>II. Chế độ báo cáo</w:t>
      </w:r>
    </w:p>
    <w:p w:rsidR="00392254" w:rsidRPr="00AD6B80" w:rsidRDefault="00392254" w:rsidP="00D6734F">
      <w:pPr>
        <w:spacing w:before="120"/>
        <w:ind w:firstLine="720"/>
        <w:jc w:val="both"/>
        <w:rPr>
          <w:b/>
        </w:rPr>
      </w:pPr>
      <w:r w:rsidRPr="0023408D">
        <w:rPr>
          <w:b/>
        </w:rPr>
        <w:t>-</w:t>
      </w:r>
      <w:r w:rsidR="007F52F7" w:rsidRPr="0023408D">
        <w:t xml:space="preserve"> Ngày </w:t>
      </w:r>
      <w:r w:rsidR="002F7925" w:rsidRPr="00AD6B80">
        <w:t>25</w:t>
      </w:r>
      <w:r w:rsidR="007F52F7" w:rsidRPr="0023408D">
        <w:rPr>
          <w:b/>
        </w:rPr>
        <w:t>/</w:t>
      </w:r>
      <w:r w:rsidR="002F7925" w:rsidRPr="00AD6B80">
        <w:t>5</w:t>
      </w:r>
      <w:r w:rsidR="000754B7" w:rsidRPr="00E7538A">
        <w:t>/20</w:t>
      </w:r>
      <w:r w:rsidR="00B96D7E" w:rsidRPr="00AD6B80">
        <w:t>2</w:t>
      </w:r>
      <w:r w:rsidR="00D164A4" w:rsidRPr="00AD6B80">
        <w:t>2</w:t>
      </w:r>
      <w:r w:rsidR="00DF3028" w:rsidRPr="0023408D">
        <w:t xml:space="preserve">: Phòng </w:t>
      </w:r>
      <w:r w:rsidR="00DF3028" w:rsidRPr="00AD6B80">
        <w:t>GD&amp;ĐT</w:t>
      </w:r>
      <w:r w:rsidRPr="0023408D">
        <w:t xml:space="preserve"> nộp kế hoạch tuyển sinh và chỉ tiêu tuyển sinh về Sở GD&amp;ĐT</w:t>
      </w:r>
      <w:r w:rsidRPr="00D47FB5">
        <w:t>.</w:t>
      </w:r>
    </w:p>
    <w:p w:rsidR="00B122C8" w:rsidRPr="00AD6B80" w:rsidRDefault="00D164A4" w:rsidP="00D6734F">
      <w:pPr>
        <w:spacing w:before="120"/>
        <w:ind w:firstLine="720"/>
        <w:jc w:val="both"/>
      </w:pPr>
      <w:r w:rsidRPr="00AD6B80">
        <w:t>- Ngày 18/7/2022</w:t>
      </w:r>
      <w:r w:rsidR="00B122C8" w:rsidRPr="00AD6B80">
        <w:t>: Nộp báo cáo chính thức về công tác tuyển</w:t>
      </w:r>
      <w:r w:rsidRPr="00AD6B80">
        <w:t xml:space="preserve"> sinh, đề xuất tuyển sinh bổ sung.</w:t>
      </w:r>
    </w:p>
    <w:p w:rsidR="00514037" w:rsidRPr="00AD6B80" w:rsidRDefault="00514037" w:rsidP="00D6734F">
      <w:pPr>
        <w:spacing w:before="120"/>
        <w:ind w:firstLine="720"/>
        <w:jc w:val="both"/>
      </w:pPr>
      <w:r w:rsidRPr="00AD6B80">
        <w:t>- Ngày 29/7/2022 Nộp Báo cáo chính thức về công tác tuyển sinh</w:t>
      </w:r>
      <w:r w:rsidR="00D6073C" w:rsidRPr="00AD6B80">
        <w:t>.</w:t>
      </w:r>
    </w:p>
    <w:p w:rsidR="00392254" w:rsidRPr="00AB3814" w:rsidRDefault="00392254" w:rsidP="00D6734F">
      <w:pPr>
        <w:tabs>
          <w:tab w:val="left" w:pos="3119"/>
        </w:tabs>
        <w:spacing w:before="120" w:after="120"/>
        <w:ind w:firstLine="720"/>
        <w:jc w:val="both"/>
      </w:pPr>
      <w:bookmarkStart w:id="0" w:name="_GoBack"/>
      <w:bookmarkEnd w:id="0"/>
      <w:r w:rsidRPr="00AB3814">
        <w:t xml:space="preserve">Trên đây là kế hoạch tuyển sinh vào các trường </w:t>
      </w:r>
      <w:r w:rsidR="0046499D" w:rsidRPr="00AD6B80">
        <w:t>mầm non</w:t>
      </w:r>
      <w:r w:rsidRPr="00AB3814">
        <w:t>, lớp 1, lớp 6 trên địa bàn quận Long Biên năm học 20</w:t>
      </w:r>
      <w:r w:rsidR="00E170EB" w:rsidRPr="00AD6B80">
        <w:t>2</w:t>
      </w:r>
      <w:r w:rsidR="00D6073C" w:rsidRPr="00AD6B80">
        <w:t>2</w:t>
      </w:r>
      <w:r w:rsidRPr="00AB3814">
        <w:t>-20</w:t>
      </w:r>
      <w:r w:rsidR="009009FB" w:rsidRPr="00AD6B80">
        <w:t>2</w:t>
      </w:r>
      <w:r w:rsidR="00D6073C" w:rsidRPr="00AD6B80">
        <w:t>3</w:t>
      </w:r>
      <w:r w:rsidRPr="00AB3814">
        <w:t>.</w:t>
      </w:r>
      <w:r w:rsidR="00CB7C12" w:rsidRPr="00AB3814">
        <w:t xml:space="preserve"> </w:t>
      </w:r>
      <w:r w:rsidR="00936D70" w:rsidRPr="00AB3814">
        <w:t xml:space="preserve">UBND </w:t>
      </w:r>
      <w:r w:rsidRPr="00AB3814">
        <w:t>quận Long Biên yêu cầu</w:t>
      </w:r>
      <w:r w:rsidR="00936D70" w:rsidRPr="00AB3814">
        <w:t xml:space="preserve"> phòng GD&amp;ĐT, UBND các Phường, </w:t>
      </w:r>
      <w:r w:rsidRPr="00AB3814">
        <w:t xml:space="preserve">Hiệu trưởng các nhà trường </w:t>
      </w:r>
      <w:r w:rsidR="00936D70" w:rsidRPr="00AB3814">
        <w:t xml:space="preserve">và các đơn vị liên quan </w:t>
      </w:r>
      <w:r w:rsidRPr="00AB3814">
        <w:t xml:space="preserve">nghiêm túc </w:t>
      </w:r>
      <w:r w:rsidR="0046499D" w:rsidRPr="00AD6B80">
        <w:t>triển khai thực hiện</w:t>
      </w:r>
      <w:r w:rsidRPr="00AB3814">
        <w:t xml:space="preserve">. </w:t>
      </w:r>
      <w:r w:rsidR="0046499D" w:rsidRPr="00AD6B80">
        <w:t>Nếu</w:t>
      </w:r>
      <w:r w:rsidRPr="00AB3814">
        <w:t xml:space="preserve"> </w:t>
      </w:r>
      <w:r w:rsidR="0046499D" w:rsidRPr="00AD6B80">
        <w:t>có</w:t>
      </w:r>
      <w:r w:rsidRPr="00AB3814">
        <w:t xml:space="preserve"> vướng mắc</w:t>
      </w:r>
      <w:r w:rsidR="0046499D" w:rsidRPr="00AD6B80">
        <w:t xml:space="preserve"> trong quá trình thực hiện</w:t>
      </w:r>
      <w:r w:rsidRPr="00AB3814">
        <w:t xml:space="preserve">, </w:t>
      </w:r>
      <w:r w:rsidR="00936D70" w:rsidRPr="00AB3814">
        <w:t>các đơn vị</w:t>
      </w:r>
      <w:r w:rsidRPr="00AB3814">
        <w:t xml:space="preserve"> báo cáo </w:t>
      </w:r>
      <w:r w:rsidR="00936D70" w:rsidRPr="00AB3814">
        <w:t>UBND Quận (qua</w:t>
      </w:r>
      <w:r w:rsidRPr="00AB3814">
        <w:t xml:space="preserve"> phòng GD&amp;ĐT </w:t>
      </w:r>
      <w:r w:rsidR="00936D70" w:rsidRPr="00AB3814">
        <w:t>– cơ quan thường trực)</w:t>
      </w:r>
      <w:r w:rsidR="0046499D" w:rsidRPr="00AD6B80">
        <w:t xml:space="preserve"> </w:t>
      </w:r>
      <w:r w:rsidRPr="00AB3814">
        <w:t xml:space="preserve">để </w:t>
      </w:r>
      <w:r w:rsidR="0046499D" w:rsidRPr="00AD6B80">
        <w:t xml:space="preserve">kịp thời </w:t>
      </w:r>
      <w:r w:rsidRPr="00AB3814">
        <w:t>gi</w:t>
      </w:r>
      <w:r w:rsidR="0046499D" w:rsidRPr="00AB3814">
        <w:t>ải quyết</w:t>
      </w:r>
      <w:r w:rsidRPr="00AB3814">
        <w:t>./.</w:t>
      </w:r>
    </w:p>
    <w:tbl>
      <w:tblPr>
        <w:tblW w:w="0" w:type="auto"/>
        <w:jc w:val="center"/>
        <w:tblInd w:w="-355" w:type="dxa"/>
        <w:tblLook w:val="01E0" w:firstRow="1" w:lastRow="1" w:firstColumn="1" w:lastColumn="1" w:noHBand="0" w:noVBand="0"/>
      </w:tblPr>
      <w:tblGrid>
        <w:gridCol w:w="4607"/>
        <w:gridCol w:w="4536"/>
      </w:tblGrid>
      <w:tr w:rsidR="00392254" w:rsidRPr="00AB3814" w:rsidTr="00D6734F">
        <w:trPr>
          <w:jc w:val="center"/>
        </w:trPr>
        <w:tc>
          <w:tcPr>
            <w:tcW w:w="4607" w:type="dxa"/>
          </w:tcPr>
          <w:p w:rsidR="005F2C42" w:rsidRPr="00AB3814" w:rsidRDefault="005F2C42" w:rsidP="005F2C42">
            <w:pPr>
              <w:jc w:val="both"/>
              <w:rPr>
                <w:b/>
                <w:i/>
                <w:sz w:val="24"/>
              </w:rPr>
            </w:pPr>
            <w:r w:rsidRPr="00AB3814">
              <w:rPr>
                <w:b/>
                <w:i/>
                <w:sz w:val="24"/>
              </w:rPr>
              <w:t xml:space="preserve">Nơi nhận:   </w:t>
            </w:r>
          </w:p>
          <w:p w:rsidR="005F2C42" w:rsidRPr="00AB3814" w:rsidRDefault="006141F9" w:rsidP="005F2C42">
            <w:pPr>
              <w:jc w:val="both"/>
              <w:rPr>
                <w:sz w:val="22"/>
                <w:szCs w:val="22"/>
              </w:rPr>
            </w:pPr>
            <w:r>
              <w:rPr>
                <w:noProof/>
                <w:lang w:val="en-US" w:eastAsia="en-US"/>
              </w:rPr>
              <mc:AlternateContent>
                <mc:Choice Requires="wps">
                  <w:drawing>
                    <wp:anchor distT="0" distB="0" distL="114299" distR="114299" simplePos="0" relativeHeight="251658240" behindDoc="0" locked="0" layoutInCell="1" allowOverlap="1" wp14:anchorId="4425ECCE" wp14:editId="7DFA6696">
                      <wp:simplePos x="0" y="0"/>
                      <wp:positionH relativeFrom="column">
                        <wp:posOffset>1871980</wp:posOffset>
                      </wp:positionH>
                      <wp:positionV relativeFrom="paragraph">
                        <wp:posOffset>55880</wp:posOffset>
                      </wp:positionV>
                      <wp:extent cx="0" cy="241935"/>
                      <wp:effectExtent l="0" t="0" r="19050" b="2476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2103AC" id="Line 6"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7.4pt,4.4pt" to="147.4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IaTDwIAACcEAAAOAAAAZHJzL2Uyb0RvYy54bWysU8GO2jAQvVfqP1i+QxI2U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"/>
                  </w:pict>
                </mc:Fallback>
              </mc:AlternateContent>
            </w:r>
            <w:r w:rsidR="005F2C42" w:rsidRPr="00AB3814">
              <w:rPr>
                <w:sz w:val="22"/>
                <w:szCs w:val="22"/>
              </w:rPr>
              <w:t xml:space="preserve">- Sở GD&amp;ĐT Hà Nội; </w:t>
            </w:r>
          </w:p>
          <w:p w:rsidR="005F2C42" w:rsidRPr="00AB3814" w:rsidRDefault="00F648BC" w:rsidP="005F2C42">
            <w:pPr>
              <w:jc w:val="both"/>
              <w:rPr>
                <w:sz w:val="22"/>
                <w:szCs w:val="22"/>
              </w:rPr>
            </w:pPr>
            <w:r>
              <w:rPr>
                <w:sz w:val="22"/>
                <w:szCs w:val="22"/>
              </w:rPr>
              <w:t>- Thường trực</w:t>
            </w:r>
            <w:r w:rsidR="005F2C42" w:rsidRPr="00AB3814">
              <w:rPr>
                <w:sz w:val="22"/>
                <w:szCs w:val="22"/>
              </w:rPr>
              <w:t xml:space="preserve"> Q</w:t>
            </w:r>
            <w:r w:rsidR="005F2C42" w:rsidRPr="00AD6B80">
              <w:rPr>
                <w:sz w:val="22"/>
                <w:szCs w:val="22"/>
              </w:rPr>
              <w:t>U</w:t>
            </w:r>
            <w:r>
              <w:rPr>
                <w:sz w:val="22"/>
                <w:szCs w:val="22"/>
              </w:rPr>
              <w:t>-</w:t>
            </w:r>
            <w:r w:rsidR="005F2C42" w:rsidRPr="00AB3814">
              <w:rPr>
                <w:sz w:val="22"/>
                <w:szCs w:val="22"/>
              </w:rPr>
              <w:t>UBND Quận;   để báo cáo</w:t>
            </w:r>
          </w:p>
          <w:p w:rsidR="00F648BC" w:rsidRDefault="00F648BC" w:rsidP="005F2C42">
            <w:pPr>
              <w:jc w:val="both"/>
              <w:rPr>
                <w:sz w:val="22"/>
                <w:szCs w:val="22"/>
              </w:rPr>
            </w:pPr>
            <w:r>
              <w:rPr>
                <w:sz w:val="22"/>
                <w:szCs w:val="22"/>
              </w:rPr>
              <w:t>- Phòng GD&amp;ĐT;</w:t>
            </w:r>
          </w:p>
          <w:p w:rsidR="005F2C42" w:rsidRPr="00AB3814" w:rsidRDefault="005F2C42" w:rsidP="005F2C42">
            <w:pPr>
              <w:jc w:val="both"/>
              <w:rPr>
                <w:sz w:val="22"/>
                <w:szCs w:val="22"/>
              </w:rPr>
            </w:pPr>
            <w:r w:rsidRPr="00AB3814">
              <w:rPr>
                <w:sz w:val="22"/>
                <w:szCs w:val="22"/>
              </w:rPr>
              <w:t xml:space="preserve">- UBND các phường; </w:t>
            </w:r>
          </w:p>
          <w:p w:rsidR="005F2C42" w:rsidRPr="00AB3814" w:rsidRDefault="005F2C42" w:rsidP="005F2C42">
            <w:pPr>
              <w:jc w:val="both"/>
              <w:rPr>
                <w:sz w:val="22"/>
                <w:szCs w:val="22"/>
              </w:rPr>
            </w:pPr>
            <w:r w:rsidRPr="00AB3814">
              <w:rPr>
                <w:sz w:val="22"/>
                <w:szCs w:val="22"/>
              </w:rPr>
              <w:t xml:space="preserve">- Các trường MN, TH, THCS trong Quận; </w:t>
            </w:r>
          </w:p>
          <w:p w:rsidR="00392254" w:rsidRPr="00AB3814" w:rsidRDefault="005F2C42" w:rsidP="00DD23A9">
            <w:pPr>
              <w:rPr>
                <w:rFonts w:eastAsia="MS Mincho"/>
                <w:b/>
              </w:rPr>
            </w:pPr>
            <w:r w:rsidRPr="00AB3814">
              <w:rPr>
                <w:sz w:val="22"/>
                <w:szCs w:val="22"/>
              </w:rPr>
              <w:t xml:space="preserve">- Lưu VP.    </w:t>
            </w:r>
          </w:p>
        </w:tc>
        <w:tc>
          <w:tcPr>
            <w:tcW w:w="4536" w:type="dxa"/>
          </w:tcPr>
          <w:p w:rsidR="00392254" w:rsidRPr="00D6734F" w:rsidRDefault="005F2C42" w:rsidP="00D44D21">
            <w:pPr>
              <w:jc w:val="center"/>
              <w:rPr>
                <w:rFonts w:eastAsia="MS Mincho"/>
                <w:b/>
                <w:sz w:val="26"/>
                <w:szCs w:val="26"/>
              </w:rPr>
            </w:pPr>
            <w:r w:rsidRPr="00D6734F">
              <w:rPr>
                <w:rFonts w:eastAsia="MS Mincho"/>
                <w:b/>
                <w:sz w:val="26"/>
                <w:szCs w:val="26"/>
              </w:rPr>
              <w:t>TM. ỦY BAN NHÂN DÂN</w:t>
            </w:r>
          </w:p>
          <w:p w:rsidR="005F2C42" w:rsidRPr="00D6734F" w:rsidRDefault="006B57E9" w:rsidP="00D44D21">
            <w:pPr>
              <w:jc w:val="center"/>
              <w:rPr>
                <w:rFonts w:eastAsia="MS Mincho"/>
                <w:b/>
                <w:sz w:val="26"/>
                <w:szCs w:val="26"/>
              </w:rPr>
            </w:pPr>
            <w:r w:rsidRPr="00D6734F">
              <w:rPr>
                <w:rFonts w:eastAsia="MS Mincho"/>
                <w:b/>
                <w:sz w:val="26"/>
                <w:szCs w:val="26"/>
              </w:rPr>
              <w:t xml:space="preserve">KT. </w:t>
            </w:r>
            <w:r w:rsidR="005F2C42" w:rsidRPr="00D6734F">
              <w:rPr>
                <w:rFonts w:eastAsia="MS Mincho"/>
                <w:b/>
                <w:sz w:val="26"/>
                <w:szCs w:val="26"/>
              </w:rPr>
              <w:t>CHỦ TỊCH</w:t>
            </w:r>
          </w:p>
          <w:p w:rsidR="006B57E9" w:rsidRPr="00D6734F" w:rsidRDefault="006B57E9" w:rsidP="00D44D21">
            <w:pPr>
              <w:jc w:val="center"/>
              <w:rPr>
                <w:rFonts w:eastAsia="MS Mincho"/>
                <w:b/>
                <w:sz w:val="26"/>
                <w:szCs w:val="26"/>
              </w:rPr>
            </w:pPr>
            <w:r w:rsidRPr="00D6734F">
              <w:rPr>
                <w:rFonts w:eastAsia="MS Mincho"/>
                <w:b/>
                <w:sz w:val="26"/>
                <w:szCs w:val="26"/>
              </w:rPr>
              <w:t>PHÓ CHỦ TỊCH</w:t>
            </w:r>
          </w:p>
          <w:p w:rsidR="00392254" w:rsidRPr="00AD6B80" w:rsidRDefault="00392254" w:rsidP="00D44D21">
            <w:pPr>
              <w:jc w:val="center"/>
              <w:rPr>
                <w:rFonts w:eastAsia="MS Mincho"/>
                <w:b/>
              </w:rPr>
            </w:pPr>
          </w:p>
          <w:p w:rsidR="00392254" w:rsidRDefault="00392254" w:rsidP="00D44D21">
            <w:pPr>
              <w:jc w:val="center"/>
              <w:rPr>
                <w:rFonts w:eastAsia="MS Mincho"/>
                <w:b/>
              </w:rPr>
            </w:pPr>
          </w:p>
          <w:p w:rsidR="00DD23A9" w:rsidRPr="00AB3814" w:rsidRDefault="00DD23A9" w:rsidP="00D44D21">
            <w:pPr>
              <w:jc w:val="center"/>
              <w:rPr>
                <w:rFonts w:eastAsia="MS Mincho"/>
                <w:b/>
              </w:rPr>
            </w:pPr>
          </w:p>
          <w:p w:rsidR="00392254" w:rsidRPr="00AB3814" w:rsidRDefault="00392254" w:rsidP="00D44D21">
            <w:pPr>
              <w:jc w:val="center"/>
              <w:rPr>
                <w:rFonts w:eastAsia="MS Mincho"/>
                <w:b/>
              </w:rPr>
            </w:pPr>
          </w:p>
          <w:p w:rsidR="00392254" w:rsidRPr="00AB3814" w:rsidRDefault="006B57E9" w:rsidP="00D44D21">
            <w:pPr>
              <w:jc w:val="center"/>
              <w:rPr>
                <w:rFonts w:eastAsia="MS Mincho"/>
                <w:b/>
              </w:rPr>
            </w:pPr>
            <w:r w:rsidRPr="00AB3814">
              <w:rPr>
                <w:rFonts w:eastAsia="MS Mincho"/>
                <w:b/>
              </w:rPr>
              <w:t>Đinh Thị Thu Hương</w:t>
            </w:r>
          </w:p>
        </w:tc>
      </w:tr>
    </w:tbl>
    <w:p w:rsidR="00392254" w:rsidRPr="00AB3814" w:rsidRDefault="00392254" w:rsidP="00D44D21">
      <w:pPr>
        <w:jc w:val="both"/>
        <w:rPr>
          <w:sz w:val="22"/>
          <w:szCs w:val="22"/>
        </w:rPr>
      </w:pPr>
      <w:r w:rsidRPr="00AB3814">
        <w:rPr>
          <w:sz w:val="22"/>
          <w:szCs w:val="22"/>
        </w:rPr>
        <w:lastRenderedPageBreak/>
        <w:t xml:space="preserve"> </w:t>
      </w:r>
    </w:p>
    <w:p w:rsidR="00BC24EE" w:rsidRPr="00AD6B80" w:rsidRDefault="009F06FC" w:rsidP="00BC24EE">
      <w:pPr>
        <w:jc w:val="center"/>
        <w:rPr>
          <w:b/>
          <w:sz w:val="26"/>
        </w:rPr>
      </w:pPr>
      <w:r w:rsidRPr="00AB3814">
        <w:rPr>
          <w:b/>
          <w:sz w:val="26"/>
        </w:rPr>
        <w:br w:type="page"/>
      </w:r>
      <w:r w:rsidR="00BC24EE" w:rsidRPr="00AB3814">
        <w:rPr>
          <w:b/>
          <w:sz w:val="26"/>
        </w:rPr>
        <w:lastRenderedPageBreak/>
        <w:t>LỊCH CÔNG TÁC TUYỂN SINH</w:t>
      </w:r>
    </w:p>
    <w:p w:rsidR="00392254" w:rsidRPr="00AD6B80" w:rsidRDefault="00392254" w:rsidP="00BC24EE">
      <w:pPr>
        <w:tabs>
          <w:tab w:val="left" w:pos="900"/>
        </w:tabs>
        <w:jc w:val="center"/>
        <w:rPr>
          <w:i/>
        </w:rPr>
      </w:pPr>
      <w:r w:rsidRPr="00AB3814">
        <w:rPr>
          <w:i/>
        </w:rPr>
        <w:t xml:space="preserve">(Kèm theo </w:t>
      </w:r>
      <w:r w:rsidRPr="00AD6B80">
        <w:rPr>
          <w:i/>
        </w:rPr>
        <w:t>Kế hoạch</w:t>
      </w:r>
      <w:r w:rsidRPr="00AB3814">
        <w:rPr>
          <w:i/>
        </w:rPr>
        <w:t xml:space="preserve"> số </w:t>
      </w:r>
      <w:r w:rsidR="009839F8" w:rsidRPr="00AD6B80">
        <w:rPr>
          <w:i/>
        </w:rPr>
        <w:t xml:space="preserve">    </w:t>
      </w:r>
      <w:r w:rsidR="00F25568" w:rsidRPr="00AD6B80">
        <w:rPr>
          <w:i/>
        </w:rPr>
        <w:t xml:space="preserve">  </w:t>
      </w:r>
      <w:r w:rsidR="009839F8" w:rsidRPr="00AD6B80">
        <w:rPr>
          <w:i/>
        </w:rPr>
        <w:t xml:space="preserve"> </w:t>
      </w:r>
      <w:r w:rsidRPr="00AB3814">
        <w:rPr>
          <w:i/>
        </w:rPr>
        <w:t xml:space="preserve"> /KH-</w:t>
      </w:r>
      <w:r w:rsidR="007C12D8" w:rsidRPr="00AD6B80">
        <w:rPr>
          <w:i/>
        </w:rPr>
        <w:t>UBND</w:t>
      </w:r>
      <w:r w:rsidRPr="00AB3814">
        <w:rPr>
          <w:i/>
        </w:rPr>
        <w:t xml:space="preserve"> ngày </w:t>
      </w:r>
      <w:r w:rsidR="009839F8" w:rsidRPr="00AD6B80">
        <w:rPr>
          <w:i/>
        </w:rPr>
        <w:t xml:space="preserve">  </w:t>
      </w:r>
      <w:r w:rsidR="00F25568" w:rsidRPr="00AD6B80">
        <w:rPr>
          <w:i/>
        </w:rPr>
        <w:t xml:space="preserve">  </w:t>
      </w:r>
      <w:r w:rsidR="009839F8" w:rsidRPr="00AD6B80">
        <w:rPr>
          <w:i/>
        </w:rPr>
        <w:t xml:space="preserve"> </w:t>
      </w:r>
      <w:r w:rsidR="003F0654" w:rsidRPr="00AD6B80">
        <w:rPr>
          <w:i/>
        </w:rPr>
        <w:t xml:space="preserve"> tháng </w:t>
      </w:r>
      <w:r w:rsidR="00D55E41" w:rsidRPr="00AD6B80">
        <w:rPr>
          <w:i/>
        </w:rPr>
        <w:t xml:space="preserve">     </w:t>
      </w:r>
      <w:r w:rsidRPr="00AD6B80">
        <w:rPr>
          <w:i/>
        </w:rPr>
        <w:t xml:space="preserve"> năm 20</w:t>
      </w:r>
      <w:r w:rsidR="00D55E41" w:rsidRPr="00AD6B80">
        <w:rPr>
          <w:i/>
        </w:rPr>
        <w:t>21</w:t>
      </w:r>
    </w:p>
    <w:p w:rsidR="00392254" w:rsidRPr="00AB3814" w:rsidRDefault="00392254" w:rsidP="00F9481F">
      <w:pPr>
        <w:tabs>
          <w:tab w:val="left" w:pos="900"/>
        </w:tabs>
        <w:jc w:val="center"/>
        <w:rPr>
          <w:i/>
        </w:rPr>
      </w:pPr>
      <w:r w:rsidRPr="00AB3814">
        <w:rPr>
          <w:i/>
        </w:rPr>
        <w:t xml:space="preserve"> của </w:t>
      </w:r>
      <w:r w:rsidR="00F648BC">
        <w:rPr>
          <w:i/>
        </w:rPr>
        <w:t>UBND</w:t>
      </w:r>
      <w:r w:rsidRPr="00AB3814">
        <w:rPr>
          <w:i/>
          <w:lang w:val="en-US"/>
        </w:rPr>
        <w:t xml:space="preserve"> quận Long Biên</w:t>
      </w:r>
      <w:r w:rsidRPr="00AB3814">
        <w:rPr>
          <w:i/>
        </w:rPr>
        <w:t>)</w:t>
      </w:r>
    </w:p>
    <w:p w:rsidR="00392254" w:rsidRPr="00B122C8" w:rsidRDefault="00392254" w:rsidP="00A22449">
      <w:pPr>
        <w:tabs>
          <w:tab w:val="left" w:pos="900"/>
        </w:tabs>
        <w:jc w:val="center"/>
        <w:rPr>
          <w:sz w:val="26"/>
          <w:szCs w:val="26"/>
          <w:lang w:val="en-US"/>
        </w:rPr>
      </w:pP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4"/>
        <w:gridCol w:w="2071"/>
        <w:gridCol w:w="5679"/>
      </w:tblGrid>
      <w:tr w:rsidR="00392254" w:rsidRPr="00AB3814" w:rsidTr="00D47FB5">
        <w:trPr>
          <w:jc w:val="center"/>
        </w:trPr>
        <w:tc>
          <w:tcPr>
            <w:tcW w:w="1624" w:type="dxa"/>
            <w:vAlign w:val="center"/>
          </w:tcPr>
          <w:p w:rsidR="00392254" w:rsidRPr="00AB3814" w:rsidRDefault="00392254" w:rsidP="00D75CE4">
            <w:pPr>
              <w:tabs>
                <w:tab w:val="left" w:pos="900"/>
              </w:tabs>
              <w:jc w:val="center"/>
              <w:rPr>
                <w:rFonts w:eastAsia="MS Mincho"/>
                <w:b/>
                <w:sz w:val="24"/>
                <w:szCs w:val="24"/>
              </w:rPr>
            </w:pPr>
            <w:r w:rsidRPr="00AB3814">
              <w:rPr>
                <w:rFonts w:eastAsia="MS Mincho"/>
                <w:b/>
                <w:sz w:val="24"/>
                <w:szCs w:val="24"/>
              </w:rPr>
              <w:t>Thời gian</w:t>
            </w:r>
          </w:p>
        </w:tc>
        <w:tc>
          <w:tcPr>
            <w:tcW w:w="2071" w:type="dxa"/>
            <w:vAlign w:val="center"/>
          </w:tcPr>
          <w:p w:rsidR="00392254" w:rsidRPr="00AB3814" w:rsidRDefault="00392254" w:rsidP="00F9481F">
            <w:pPr>
              <w:tabs>
                <w:tab w:val="left" w:pos="900"/>
              </w:tabs>
              <w:jc w:val="center"/>
              <w:rPr>
                <w:rFonts w:eastAsia="MS Mincho"/>
                <w:b/>
                <w:sz w:val="24"/>
                <w:szCs w:val="24"/>
              </w:rPr>
            </w:pPr>
            <w:r w:rsidRPr="00AB3814">
              <w:rPr>
                <w:rFonts w:eastAsia="MS Mincho"/>
                <w:b/>
                <w:sz w:val="24"/>
                <w:szCs w:val="24"/>
              </w:rPr>
              <w:t>Đơn vị</w:t>
            </w:r>
          </w:p>
        </w:tc>
        <w:tc>
          <w:tcPr>
            <w:tcW w:w="5679" w:type="dxa"/>
            <w:vAlign w:val="center"/>
          </w:tcPr>
          <w:p w:rsidR="00392254" w:rsidRPr="00AB3814" w:rsidRDefault="00392254" w:rsidP="00F9481F">
            <w:pPr>
              <w:tabs>
                <w:tab w:val="left" w:pos="900"/>
              </w:tabs>
              <w:jc w:val="center"/>
              <w:rPr>
                <w:rFonts w:eastAsia="MS Mincho"/>
                <w:b/>
                <w:sz w:val="24"/>
                <w:szCs w:val="24"/>
              </w:rPr>
            </w:pPr>
            <w:r w:rsidRPr="00AB3814">
              <w:rPr>
                <w:rFonts w:eastAsia="MS Mincho"/>
                <w:b/>
                <w:sz w:val="24"/>
                <w:szCs w:val="24"/>
              </w:rPr>
              <w:t>Nội dung</w:t>
            </w:r>
          </w:p>
        </w:tc>
      </w:tr>
      <w:tr w:rsidR="000442EA" w:rsidRPr="00AB3814" w:rsidTr="00B122C8">
        <w:trPr>
          <w:jc w:val="center"/>
        </w:trPr>
        <w:tc>
          <w:tcPr>
            <w:tcW w:w="1624" w:type="dxa"/>
            <w:vAlign w:val="center"/>
          </w:tcPr>
          <w:p w:rsidR="000442EA" w:rsidRPr="00AB3814" w:rsidRDefault="000442EA" w:rsidP="00442203">
            <w:pPr>
              <w:tabs>
                <w:tab w:val="left" w:pos="900"/>
              </w:tabs>
              <w:jc w:val="center"/>
              <w:rPr>
                <w:rFonts w:eastAsia="MS Mincho"/>
                <w:sz w:val="24"/>
                <w:szCs w:val="24"/>
                <w:lang w:val="en-US"/>
              </w:rPr>
            </w:pPr>
            <w:r w:rsidRPr="00AB3814">
              <w:rPr>
                <w:rFonts w:eastAsia="MS Mincho"/>
                <w:sz w:val="24"/>
                <w:szCs w:val="24"/>
              </w:rPr>
              <w:t xml:space="preserve">Trước </w:t>
            </w:r>
            <w:r w:rsidR="00D55E41">
              <w:rPr>
                <w:rFonts w:eastAsia="MS Mincho"/>
                <w:sz w:val="24"/>
                <w:szCs w:val="24"/>
                <w:lang w:val="en-US"/>
              </w:rPr>
              <w:t>20</w:t>
            </w:r>
            <w:r w:rsidRPr="00AB3814">
              <w:rPr>
                <w:rFonts w:eastAsia="MS Mincho"/>
                <w:sz w:val="24"/>
                <w:szCs w:val="24"/>
              </w:rPr>
              <w:t>/</w:t>
            </w:r>
            <w:r w:rsidR="00D55E41">
              <w:rPr>
                <w:rFonts w:eastAsia="MS Mincho"/>
                <w:sz w:val="24"/>
                <w:szCs w:val="24"/>
                <w:lang w:val="en-US"/>
              </w:rPr>
              <w:t>4</w:t>
            </w:r>
            <w:r w:rsidRPr="00AB3814">
              <w:rPr>
                <w:rFonts w:eastAsia="MS Mincho"/>
                <w:sz w:val="24"/>
                <w:szCs w:val="24"/>
                <w:lang w:val="en-US"/>
              </w:rPr>
              <w:t>/202</w:t>
            </w:r>
            <w:r w:rsidR="00442203">
              <w:rPr>
                <w:rFonts w:eastAsia="MS Mincho"/>
                <w:sz w:val="24"/>
                <w:szCs w:val="24"/>
                <w:lang w:val="en-US"/>
              </w:rPr>
              <w:t>2</w:t>
            </w:r>
          </w:p>
        </w:tc>
        <w:tc>
          <w:tcPr>
            <w:tcW w:w="2071" w:type="dxa"/>
            <w:vAlign w:val="center"/>
          </w:tcPr>
          <w:p w:rsidR="00D47FB5" w:rsidRDefault="00B122C8" w:rsidP="000442EA">
            <w:pPr>
              <w:pStyle w:val="ListParagraph"/>
              <w:spacing w:line="240" w:lineRule="auto"/>
              <w:ind w:left="0" w:right="-157"/>
              <w:jc w:val="center"/>
              <w:rPr>
                <w:sz w:val="24"/>
                <w:szCs w:val="24"/>
                <w:lang w:val="en-US"/>
              </w:rPr>
            </w:pPr>
            <w:r>
              <w:rPr>
                <w:sz w:val="24"/>
                <w:szCs w:val="24"/>
                <w:lang w:val="en-US"/>
              </w:rPr>
              <w:t>P</w:t>
            </w:r>
            <w:r w:rsidR="00D47FB5" w:rsidRPr="00AB3814">
              <w:rPr>
                <w:sz w:val="24"/>
                <w:szCs w:val="24"/>
              </w:rPr>
              <w:t>GD&amp;ĐT</w:t>
            </w:r>
            <w:r w:rsidR="00D47FB5" w:rsidRPr="00AB3814">
              <w:rPr>
                <w:sz w:val="24"/>
                <w:szCs w:val="24"/>
                <w:lang w:val="en-US"/>
              </w:rPr>
              <w:t xml:space="preserve"> </w:t>
            </w:r>
          </w:p>
          <w:p w:rsidR="00D47FB5" w:rsidRDefault="000442EA" w:rsidP="000442EA">
            <w:pPr>
              <w:pStyle w:val="ListParagraph"/>
              <w:spacing w:line="240" w:lineRule="auto"/>
              <w:ind w:left="0" w:right="-157"/>
              <w:jc w:val="center"/>
              <w:rPr>
                <w:sz w:val="24"/>
                <w:szCs w:val="24"/>
                <w:lang w:val="en-US"/>
              </w:rPr>
            </w:pPr>
            <w:r w:rsidRPr="00AB3814">
              <w:rPr>
                <w:sz w:val="24"/>
                <w:szCs w:val="24"/>
                <w:lang w:val="en-US"/>
              </w:rPr>
              <w:t xml:space="preserve">Các trường </w:t>
            </w:r>
          </w:p>
          <w:p w:rsidR="000442EA" w:rsidRPr="00AB3814" w:rsidRDefault="000442EA" w:rsidP="00D47FB5">
            <w:pPr>
              <w:pStyle w:val="ListParagraph"/>
              <w:spacing w:line="240" w:lineRule="auto"/>
              <w:ind w:left="0" w:right="-157"/>
              <w:jc w:val="center"/>
              <w:rPr>
                <w:sz w:val="24"/>
                <w:szCs w:val="24"/>
                <w:lang w:val="en-US"/>
              </w:rPr>
            </w:pPr>
            <w:r w:rsidRPr="00AB3814">
              <w:rPr>
                <w:sz w:val="24"/>
                <w:szCs w:val="24"/>
                <w:lang w:val="en-US"/>
              </w:rPr>
              <w:t xml:space="preserve">MN, TH, THCS công lập và </w:t>
            </w:r>
            <w:r w:rsidR="00D47FB5">
              <w:rPr>
                <w:sz w:val="24"/>
                <w:szCs w:val="24"/>
                <w:lang w:val="en-US"/>
              </w:rPr>
              <w:t>t</w:t>
            </w:r>
            <w:r w:rsidRPr="00AB3814">
              <w:rPr>
                <w:sz w:val="24"/>
                <w:szCs w:val="24"/>
                <w:lang w:val="en-US"/>
              </w:rPr>
              <w:t>ư thục</w:t>
            </w:r>
          </w:p>
        </w:tc>
        <w:tc>
          <w:tcPr>
            <w:tcW w:w="5679" w:type="dxa"/>
            <w:vAlign w:val="center"/>
          </w:tcPr>
          <w:p w:rsidR="00B122C8" w:rsidRDefault="00B122C8" w:rsidP="00B122C8">
            <w:pPr>
              <w:pStyle w:val="ListParagraph"/>
              <w:tabs>
                <w:tab w:val="left" w:pos="176"/>
              </w:tabs>
              <w:spacing w:line="240" w:lineRule="auto"/>
              <w:ind w:left="0" w:right="-157"/>
              <w:jc w:val="left"/>
              <w:rPr>
                <w:sz w:val="24"/>
                <w:szCs w:val="24"/>
                <w:lang w:val="en-US"/>
              </w:rPr>
            </w:pPr>
          </w:p>
          <w:p w:rsidR="000442EA" w:rsidRPr="00AB3814" w:rsidRDefault="000442EA" w:rsidP="00B122C8">
            <w:pPr>
              <w:pStyle w:val="ListParagraph"/>
              <w:tabs>
                <w:tab w:val="left" w:pos="176"/>
              </w:tabs>
              <w:spacing w:line="240" w:lineRule="auto"/>
              <w:ind w:left="0" w:right="-157"/>
              <w:jc w:val="left"/>
              <w:rPr>
                <w:sz w:val="24"/>
                <w:szCs w:val="24"/>
              </w:rPr>
            </w:pPr>
            <w:r w:rsidRPr="00AB3814">
              <w:rPr>
                <w:sz w:val="24"/>
                <w:szCs w:val="24"/>
                <w:lang w:val="en-US"/>
              </w:rPr>
              <w:t xml:space="preserve">- </w:t>
            </w:r>
            <w:r w:rsidRPr="00AB3814">
              <w:rPr>
                <w:sz w:val="24"/>
                <w:szCs w:val="24"/>
              </w:rPr>
              <w:t>Tổng hợp, rà soát danh mục phường/xã, tổ/thôn, quận/huyện, danh mục cá</w:t>
            </w:r>
            <w:r w:rsidRPr="00AB3814">
              <w:rPr>
                <w:sz w:val="24"/>
                <w:szCs w:val="24"/>
                <w:lang w:val="en-US"/>
              </w:rPr>
              <w:t>c</w:t>
            </w:r>
            <w:r w:rsidRPr="00AB3814">
              <w:rPr>
                <w:sz w:val="24"/>
                <w:szCs w:val="24"/>
              </w:rPr>
              <w:t xml:space="preserve"> trường MN, TH, THCS trêm địa bàn; danh sách cán bộ, chuyên viên, giáo viên chuẩn bị dữ liệu và tham gia quản trị hệ thống.</w:t>
            </w:r>
          </w:p>
          <w:p w:rsidR="000442EA" w:rsidRPr="00AB3814" w:rsidRDefault="000442EA" w:rsidP="00B122C8">
            <w:pPr>
              <w:pStyle w:val="ListParagraph"/>
              <w:tabs>
                <w:tab w:val="left" w:pos="176"/>
              </w:tabs>
              <w:spacing w:line="240" w:lineRule="auto"/>
              <w:ind w:left="0" w:right="-157"/>
              <w:jc w:val="left"/>
              <w:rPr>
                <w:sz w:val="24"/>
                <w:szCs w:val="24"/>
              </w:rPr>
            </w:pPr>
          </w:p>
        </w:tc>
      </w:tr>
      <w:tr w:rsidR="000442EA" w:rsidRPr="00AB3814" w:rsidTr="00D47FB5">
        <w:trPr>
          <w:jc w:val="center"/>
        </w:trPr>
        <w:tc>
          <w:tcPr>
            <w:tcW w:w="1624" w:type="dxa"/>
            <w:vAlign w:val="center"/>
          </w:tcPr>
          <w:p w:rsidR="000442EA" w:rsidRPr="00AB3814" w:rsidRDefault="000442EA" w:rsidP="00442203">
            <w:pPr>
              <w:tabs>
                <w:tab w:val="left" w:pos="900"/>
              </w:tabs>
              <w:jc w:val="center"/>
              <w:rPr>
                <w:rFonts w:eastAsia="MS Mincho"/>
                <w:sz w:val="24"/>
                <w:szCs w:val="24"/>
                <w:lang w:val="en-US"/>
              </w:rPr>
            </w:pPr>
            <w:r w:rsidRPr="00AB3814">
              <w:rPr>
                <w:rFonts w:eastAsia="MS Mincho"/>
                <w:sz w:val="24"/>
                <w:szCs w:val="24"/>
              </w:rPr>
              <w:t xml:space="preserve">Trước </w:t>
            </w:r>
            <w:r w:rsidRPr="00AB3814">
              <w:rPr>
                <w:rFonts w:eastAsia="MS Mincho"/>
                <w:sz w:val="24"/>
                <w:szCs w:val="24"/>
                <w:lang w:val="en-US"/>
              </w:rPr>
              <w:t>25</w:t>
            </w:r>
            <w:r w:rsidRPr="00AB3814">
              <w:rPr>
                <w:rFonts w:eastAsia="MS Mincho"/>
                <w:sz w:val="24"/>
                <w:szCs w:val="24"/>
              </w:rPr>
              <w:t>/</w:t>
            </w:r>
            <w:r w:rsidR="00D55E41">
              <w:rPr>
                <w:rFonts w:eastAsia="MS Mincho"/>
                <w:sz w:val="24"/>
                <w:szCs w:val="24"/>
                <w:lang w:val="en-US"/>
              </w:rPr>
              <w:t>4</w:t>
            </w:r>
            <w:r w:rsidRPr="00AB3814">
              <w:rPr>
                <w:rFonts w:eastAsia="MS Mincho"/>
                <w:sz w:val="24"/>
                <w:szCs w:val="24"/>
                <w:lang w:val="en-US"/>
              </w:rPr>
              <w:t>/202</w:t>
            </w:r>
            <w:r w:rsidR="00442203">
              <w:rPr>
                <w:rFonts w:eastAsia="MS Mincho"/>
                <w:sz w:val="24"/>
                <w:szCs w:val="24"/>
                <w:lang w:val="en-US"/>
              </w:rPr>
              <w:t>2</w:t>
            </w:r>
          </w:p>
        </w:tc>
        <w:tc>
          <w:tcPr>
            <w:tcW w:w="2071" w:type="dxa"/>
            <w:vAlign w:val="center"/>
          </w:tcPr>
          <w:p w:rsidR="00D47FB5" w:rsidRDefault="000442EA" w:rsidP="000442EA">
            <w:pPr>
              <w:pStyle w:val="ListParagraph"/>
              <w:spacing w:line="240" w:lineRule="auto"/>
              <w:ind w:left="0" w:right="-157"/>
              <w:jc w:val="center"/>
              <w:rPr>
                <w:sz w:val="24"/>
                <w:szCs w:val="24"/>
                <w:lang w:val="en-US"/>
              </w:rPr>
            </w:pPr>
            <w:r w:rsidRPr="00AB3814">
              <w:rPr>
                <w:sz w:val="24"/>
                <w:szCs w:val="24"/>
                <w:lang w:val="en-US"/>
              </w:rPr>
              <w:t xml:space="preserve">Các trường </w:t>
            </w:r>
          </w:p>
          <w:p w:rsidR="000442EA" w:rsidRPr="00AB3814" w:rsidRDefault="000442EA" w:rsidP="000442EA">
            <w:pPr>
              <w:pStyle w:val="ListParagraph"/>
              <w:spacing w:line="240" w:lineRule="auto"/>
              <w:ind w:left="0" w:right="-157"/>
              <w:jc w:val="center"/>
              <w:rPr>
                <w:sz w:val="24"/>
                <w:szCs w:val="24"/>
                <w:lang w:val="en-US"/>
              </w:rPr>
            </w:pPr>
            <w:r w:rsidRPr="00AB3814">
              <w:rPr>
                <w:sz w:val="24"/>
                <w:szCs w:val="24"/>
                <w:lang w:val="en-US"/>
              </w:rPr>
              <w:t>MN, TH, THCS công lập và Tư thục</w:t>
            </w:r>
          </w:p>
        </w:tc>
        <w:tc>
          <w:tcPr>
            <w:tcW w:w="5679" w:type="dxa"/>
            <w:vAlign w:val="center"/>
          </w:tcPr>
          <w:p w:rsidR="000442EA" w:rsidRPr="00AB3814" w:rsidRDefault="000442EA" w:rsidP="00D47FB5">
            <w:pPr>
              <w:tabs>
                <w:tab w:val="left" w:pos="900"/>
              </w:tabs>
              <w:rPr>
                <w:rFonts w:eastAsia="MS Mincho"/>
                <w:sz w:val="24"/>
                <w:szCs w:val="24"/>
                <w:lang w:val="en-US"/>
              </w:rPr>
            </w:pPr>
            <w:r w:rsidRPr="00AB3814">
              <w:rPr>
                <w:rFonts w:eastAsia="MS Mincho"/>
                <w:sz w:val="24"/>
                <w:szCs w:val="24"/>
                <w:lang w:val="en-US"/>
              </w:rPr>
              <w:t>Hoàn thiện công tác điều tra cơ bản số HS trong độ tuổi tuyển sinh.</w:t>
            </w:r>
          </w:p>
        </w:tc>
      </w:tr>
      <w:tr w:rsidR="000442EA" w:rsidRPr="00AB3814" w:rsidTr="00D47FB5">
        <w:trPr>
          <w:jc w:val="center"/>
        </w:trPr>
        <w:tc>
          <w:tcPr>
            <w:tcW w:w="1624" w:type="dxa"/>
            <w:vAlign w:val="center"/>
          </w:tcPr>
          <w:p w:rsidR="000442EA" w:rsidRPr="00AB3814" w:rsidRDefault="000442EA" w:rsidP="00442203">
            <w:pPr>
              <w:tabs>
                <w:tab w:val="left" w:pos="900"/>
              </w:tabs>
              <w:jc w:val="center"/>
              <w:rPr>
                <w:sz w:val="24"/>
                <w:szCs w:val="24"/>
                <w:lang w:val="en-US"/>
              </w:rPr>
            </w:pPr>
            <w:r w:rsidRPr="00AB3814">
              <w:rPr>
                <w:sz w:val="24"/>
                <w:szCs w:val="24"/>
                <w:lang w:val="en-US"/>
              </w:rPr>
              <w:t>N</w:t>
            </w:r>
            <w:r w:rsidR="00525B04">
              <w:rPr>
                <w:sz w:val="24"/>
                <w:szCs w:val="24"/>
              </w:rPr>
              <w:t>gày 15</w:t>
            </w:r>
            <w:r w:rsidRPr="00AB3814">
              <w:rPr>
                <w:sz w:val="24"/>
                <w:szCs w:val="24"/>
              </w:rPr>
              <w:t>/</w:t>
            </w:r>
            <w:r w:rsidR="00D55E41">
              <w:rPr>
                <w:sz w:val="24"/>
                <w:szCs w:val="24"/>
                <w:lang w:val="en-US"/>
              </w:rPr>
              <w:t>5</w:t>
            </w:r>
            <w:r w:rsidRPr="00AB3814">
              <w:rPr>
                <w:sz w:val="24"/>
                <w:szCs w:val="24"/>
              </w:rPr>
              <w:t>/20</w:t>
            </w:r>
            <w:r w:rsidRPr="00AB3814">
              <w:rPr>
                <w:sz w:val="24"/>
                <w:szCs w:val="24"/>
                <w:lang w:val="en-US"/>
              </w:rPr>
              <w:t>2</w:t>
            </w:r>
            <w:r w:rsidR="00442203">
              <w:rPr>
                <w:sz w:val="24"/>
                <w:szCs w:val="24"/>
                <w:lang w:val="en-US"/>
              </w:rPr>
              <w:t>2</w:t>
            </w:r>
          </w:p>
        </w:tc>
        <w:tc>
          <w:tcPr>
            <w:tcW w:w="2071" w:type="dxa"/>
            <w:vAlign w:val="center"/>
          </w:tcPr>
          <w:p w:rsidR="000442EA" w:rsidRPr="00AB3814" w:rsidRDefault="000442EA" w:rsidP="000442EA">
            <w:pPr>
              <w:tabs>
                <w:tab w:val="left" w:pos="900"/>
              </w:tabs>
              <w:jc w:val="center"/>
              <w:rPr>
                <w:sz w:val="24"/>
                <w:szCs w:val="24"/>
              </w:rPr>
            </w:pPr>
            <w:r w:rsidRPr="00AB3814">
              <w:rPr>
                <w:sz w:val="24"/>
                <w:szCs w:val="24"/>
              </w:rPr>
              <w:t>Phòng GD&amp;ĐT</w:t>
            </w:r>
          </w:p>
        </w:tc>
        <w:tc>
          <w:tcPr>
            <w:tcW w:w="5679" w:type="dxa"/>
            <w:vAlign w:val="center"/>
          </w:tcPr>
          <w:p w:rsidR="000442EA" w:rsidRPr="00AD6B80" w:rsidRDefault="000442EA" w:rsidP="00442203">
            <w:pPr>
              <w:tabs>
                <w:tab w:val="left" w:pos="900"/>
              </w:tabs>
              <w:rPr>
                <w:sz w:val="24"/>
                <w:szCs w:val="24"/>
              </w:rPr>
            </w:pPr>
            <w:r w:rsidRPr="00AB3814">
              <w:rPr>
                <w:sz w:val="24"/>
                <w:szCs w:val="24"/>
              </w:rPr>
              <w:t>Lấy ý kiến các Phường, Trường về dự thảo kế hoạch tuyển sinh  năm học 20</w:t>
            </w:r>
            <w:r w:rsidRPr="00AD6B80">
              <w:rPr>
                <w:sz w:val="24"/>
                <w:szCs w:val="24"/>
              </w:rPr>
              <w:t>2</w:t>
            </w:r>
            <w:r w:rsidR="00442203" w:rsidRPr="00AD6B80">
              <w:rPr>
                <w:sz w:val="24"/>
                <w:szCs w:val="24"/>
              </w:rPr>
              <w:t>2</w:t>
            </w:r>
            <w:r w:rsidRPr="00AB3814">
              <w:rPr>
                <w:sz w:val="24"/>
                <w:szCs w:val="24"/>
              </w:rPr>
              <w:t>-202</w:t>
            </w:r>
            <w:r w:rsidR="00442203" w:rsidRPr="00AD6B80">
              <w:rPr>
                <w:sz w:val="24"/>
                <w:szCs w:val="24"/>
              </w:rPr>
              <w:t>3</w:t>
            </w:r>
            <w:r w:rsidRPr="00AD6B80">
              <w:rPr>
                <w:sz w:val="24"/>
                <w:szCs w:val="24"/>
              </w:rPr>
              <w:t>.</w:t>
            </w:r>
          </w:p>
        </w:tc>
      </w:tr>
      <w:tr w:rsidR="00B122C8" w:rsidRPr="00AB3814" w:rsidTr="00D47FB5">
        <w:trPr>
          <w:jc w:val="center"/>
        </w:trPr>
        <w:tc>
          <w:tcPr>
            <w:tcW w:w="1624" w:type="dxa"/>
            <w:vAlign w:val="center"/>
          </w:tcPr>
          <w:p w:rsidR="00B122C8" w:rsidRPr="00A0042B" w:rsidRDefault="00525B04" w:rsidP="00A0042B">
            <w:pPr>
              <w:tabs>
                <w:tab w:val="left" w:pos="900"/>
              </w:tabs>
              <w:jc w:val="center"/>
              <w:rPr>
                <w:sz w:val="24"/>
                <w:szCs w:val="24"/>
                <w:lang w:val="en-US"/>
              </w:rPr>
            </w:pPr>
            <w:r>
              <w:rPr>
                <w:sz w:val="24"/>
                <w:szCs w:val="24"/>
              </w:rPr>
              <w:t>Từ ngày 15</w:t>
            </w:r>
            <w:r w:rsidR="00B122C8" w:rsidRPr="00AB3814">
              <w:rPr>
                <w:sz w:val="24"/>
                <w:szCs w:val="24"/>
              </w:rPr>
              <w:t>/</w:t>
            </w:r>
            <w:r w:rsidR="00B122C8">
              <w:rPr>
                <w:sz w:val="24"/>
                <w:szCs w:val="24"/>
                <w:lang w:val="en-US"/>
              </w:rPr>
              <w:t>5</w:t>
            </w:r>
            <w:r w:rsidR="00B122C8" w:rsidRPr="00AB3814">
              <w:rPr>
                <w:sz w:val="24"/>
                <w:szCs w:val="24"/>
                <w:lang w:val="en-US"/>
              </w:rPr>
              <w:t>/202</w:t>
            </w:r>
            <w:r w:rsidR="00A0042B">
              <w:rPr>
                <w:sz w:val="24"/>
                <w:szCs w:val="24"/>
                <w:lang w:val="en-US"/>
              </w:rPr>
              <w:t>2</w:t>
            </w:r>
            <w:r w:rsidR="00B122C8" w:rsidRPr="00AB3814">
              <w:rPr>
                <w:sz w:val="24"/>
                <w:szCs w:val="24"/>
              </w:rPr>
              <w:t xml:space="preserve"> đến </w:t>
            </w:r>
            <w:r w:rsidR="00B122C8">
              <w:rPr>
                <w:sz w:val="24"/>
                <w:szCs w:val="24"/>
                <w:lang w:val="en-US"/>
              </w:rPr>
              <w:t>25</w:t>
            </w:r>
            <w:r w:rsidR="00B122C8" w:rsidRPr="00AB3814">
              <w:rPr>
                <w:sz w:val="24"/>
                <w:szCs w:val="24"/>
              </w:rPr>
              <w:t>/</w:t>
            </w:r>
            <w:r w:rsidR="00B122C8">
              <w:rPr>
                <w:sz w:val="24"/>
                <w:szCs w:val="24"/>
                <w:lang w:val="en-US"/>
              </w:rPr>
              <w:t>5</w:t>
            </w:r>
            <w:r w:rsidR="00B122C8" w:rsidRPr="00AB3814">
              <w:rPr>
                <w:sz w:val="24"/>
                <w:szCs w:val="24"/>
              </w:rPr>
              <w:t>/202</w:t>
            </w:r>
            <w:r w:rsidR="00A0042B">
              <w:rPr>
                <w:sz w:val="24"/>
                <w:szCs w:val="24"/>
                <w:lang w:val="en-US"/>
              </w:rPr>
              <w:t>2</w:t>
            </w:r>
          </w:p>
        </w:tc>
        <w:tc>
          <w:tcPr>
            <w:tcW w:w="2071" w:type="dxa"/>
            <w:vAlign w:val="center"/>
          </w:tcPr>
          <w:p w:rsidR="00B122C8" w:rsidRPr="00AB3814" w:rsidRDefault="00B122C8" w:rsidP="00F64888">
            <w:pPr>
              <w:tabs>
                <w:tab w:val="left" w:pos="900"/>
              </w:tabs>
              <w:jc w:val="center"/>
              <w:rPr>
                <w:sz w:val="24"/>
                <w:szCs w:val="24"/>
              </w:rPr>
            </w:pPr>
            <w:r w:rsidRPr="00AB3814">
              <w:rPr>
                <w:sz w:val="24"/>
                <w:szCs w:val="24"/>
              </w:rPr>
              <w:t>Phòng GD&amp;ĐT</w:t>
            </w:r>
          </w:p>
        </w:tc>
        <w:tc>
          <w:tcPr>
            <w:tcW w:w="5679" w:type="dxa"/>
            <w:vAlign w:val="center"/>
          </w:tcPr>
          <w:p w:rsidR="00B122C8" w:rsidRPr="00AD6B80" w:rsidRDefault="00B122C8" w:rsidP="00525B04">
            <w:pPr>
              <w:rPr>
                <w:sz w:val="24"/>
                <w:szCs w:val="24"/>
              </w:rPr>
            </w:pPr>
            <w:r w:rsidRPr="00AB3814">
              <w:rPr>
                <w:sz w:val="24"/>
                <w:szCs w:val="24"/>
              </w:rPr>
              <w:t>Kiểm tra xác suất dữ liệu HS phục vụ tuyển sinh vào lớp 1, lớp 6 năm học 20</w:t>
            </w:r>
            <w:r w:rsidRPr="00AD6B80">
              <w:rPr>
                <w:sz w:val="24"/>
                <w:szCs w:val="24"/>
              </w:rPr>
              <w:t>2</w:t>
            </w:r>
            <w:r w:rsidR="00525B04" w:rsidRPr="00AD6B80">
              <w:rPr>
                <w:sz w:val="24"/>
                <w:szCs w:val="24"/>
              </w:rPr>
              <w:t>2</w:t>
            </w:r>
            <w:r w:rsidRPr="00AB3814">
              <w:rPr>
                <w:sz w:val="24"/>
                <w:szCs w:val="24"/>
              </w:rPr>
              <w:t>-202</w:t>
            </w:r>
            <w:r w:rsidR="00525B04" w:rsidRPr="00AD6B80">
              <w:rPr>
                <w:sz w:val="24"/>
                <w:szCs w:val="24"/>
              </w:rPr>
              <w:t>3</w:t>
            </w:r>
            <w:r w:rsidRPr="00AD6B80">
              <w:rPr>
                <w:sz w:val="24"/>
                <w:szCs w:val="24"/>
              </w:rPr>
              <w:t>.</w:t>
            </w:r>
          </w:p>
        </w:tc>
      </w:tr>
      <w:tr w:rsidR="00B122C8" w:rsidRPr="00AB3814" w:rsidTr="00D47FB5">
        <w:trPr>
          <w:jc w:val="center"/>
        </w:trPr>
        <w:tc>
          <w:tcPr>
            <w:tcW w:w="1624" w:type="dxa"/>
            <w:vAlign w:val="center"/>
          </w:tcPr>
          <w:p w:rsidR="00B122C8" w:rsidRPr="00AB3814" w:rsidRDefault="00B122C8" w:rsidP="008027A8">
            <w:pPr>
              <w:tabs>
                <w:tab w:val="left" w:pos="900"/>
              </w:tabs>
              <w:jc w:val="center"/>
              <w:rPr>
                <w:sz w:val="24"/>
                <w:szCs w:val="24"/>
                <w:lang w:val="en-US"/>
              </w:rPr>
            </w:pPr>
            <w:r w:rsidRPr="00AB3814">
              <w:rPr>
                <w:sz w:val="24"/>
                <w:szCs w:val="24"/>
              </w:rPr>
              <w:t xml:space="preserve">Trước ngày </w:t>
            </w:r>
            <w:r>
              <w:rPr>
                <w:sz w:val="24"/>
                <w:szCs w:val="24"/>
                <w:lang w:val="en-US"/>
              </w:rPr>
              <w:t>20</w:t>
            </w:r>
            <w:r w:rsidRPr="00AB3814">
              <w:rPr>
                <w:sz w:val="24"/>
                <w:szCs w:val="24"/>
              </w:rPr>
              <w:t>/</w:t>
            </w:r>
            <w:r>
              <w:rPr>
                <w:sz w:val="24"/>
                <w:szCs w:val="24"/>
                <w:lang w:val="en-US"/>
              </w:rPr>
              <w:t>5</w:t>
            </w:r>
            <w:r w:rsidRPr="00AB3814">
              <w:rPr>
                <w:sz w:val="24"/>
                <w:szCs w:val="24"/>
              </w:rPr>
              <w:t>/20</w:t>
            </w:r>
            <w:r w:rsidRPr="00AB3814">
              <w:rPr>
                <w:sz w:val="24"/>
                <w:szCs w:val="24"/>
                <w:lang w:val="en-US"/>
              </w:rPr>
              <w:t>2</w:t>
            </w:r>
            <w:r w:rsidR="00A0042B">
              <w:rPr>
                <w:sz w:val="24"/>
                <w:szCs w:val="24"/>
                <w:lang w:val="en-US"/>
              </w:rPr>
              <w:t>2</w:t>
            </w:r>
          </w:p>
        </w:tc>
        <w:tc>
          <w:tcPr>
            <w:tcW w:w="2071" w:type="dxa"/>
            <w:vAlign w:val="center"/>
          </w:tcPr>
          <w:p w:rsidR="00B122C8" w:rsidRPr="00AB3814" w:rsidRDefault="00B122C8" w:rsidP="000442EA">
            <w:pPr>
              <w:tabs>
                <w:tab w:val="left" w:pos="900"/>
              </w:tabs>
              <w:jc w:val="center"/>
              <w:rPr>
                <w:sz w:val="24"/>
                <w:szCs w:val="24"/>
              </w:rPr>
            </w:pPr>
            <w:r w:rsidRPr="00AB3814">
              <w:rPr>
                <w:sz w:val="24"/>
                <w:szCs w:val="24"/>
              </w:rPr>
              <w:t>Phòng GD&amp;ĐT</w:t>
            </w:r>
          </w:p>
        </w:tc>
        <w:tc>
          <w:tcPr>
            <w:tcW w:w="5679" w:type="dxa"/>
            <w:vAlign w:val="center"/>
          </w:tcPr>
          <w:p w:rsidR="00B122C8" w:rsidRPr="00AB3814" w:rsidRDefault="00B122C8" w:rsidP="00A0042B">
            <w:pPr>
              <w:rPr>
                <w:sz w:val="24"/>
                <w:szCs w:val="24"/>
              </w:rPr>
            </w:pPr>
            <w:r w:rsidRPr="00AD6B80">
              <w:rPr>
                <w:sz w:val="24"/>
                <w:szCs w:val="24"/>
              </w:rPr>
              <w:t>Trình UBND Quận</w:t>
            </w:r>
            <w:r w:rsidRPr="00AB3814">
              <w:rPr>
                <w:sz w:val="24"/>
                <w:szCs w:val="24"/>
              </w:rPr>
              <w:t xml:space="preserve"> kế hoạch tuyển sinh năm học 20</w:t>
            </w:r>
            <w:r w:rsidRPr="00AD6B80">
              <w:rPr>
                <w:sz w:val="24"/>
                <w:szCs w:val="24"/>
              </w:rPr>
              <w:t>2</w:t>
            </w:r>
            <w:r w:rsidR="00A0042B" w:rsidRPr="00AD6B80">
              <w:rPr>
                <w:sz w:val="24"/>
                <w:szCs w:val="24"/>
              </w:rPr>
              <w:t>2</w:t>
            </w:r>
            <w:r w:rsidRPr="00AB3814">
              <w:rPr>
                <w:sz w:val="24"/>
                <w:szCs w:val="24"/>
              </w:rPr>
              <w:t>-202</w:t>
            </w:r>
            <w:r w:rsidR="00A0042B" w:rsidRPr="00AD6B80">
              <w:rPr>
                <w:sz w:val="24"/>
                <w:szCs w:val="24"/>
              </w:rPr>
              <w:t>3</w:t>
            </w:r>
          </w:p>
        </w:tc>
      </w:tr>
      <w:tr w:rsidR="00B122C8" w:rsidRPr="00AB3814" w:rsidTr="00D47FB5">
        <w:trPr>
          <w:jc w:val="center"/>
        </w:trPr>
        <w:tc>
          <w:tcPr>
            <w:tcW w:w="1624" w:type="dxa"/>
            <w:vAlign w:val="center"/>
          </w:tcPr>
          <w:p w:rsidR="00B122C8" w:rsidRPr="00AB3814" w:rsidRDefault="00B122C8" w:rsidP="00F23B3F">
            <w:pPr>
              <w:tabs>
                <w:tab w:val="left" w:pos="900"/>
              </w:tabs>
              <w:jc w:val="center"/>
              <w:rPr>
                <w:rFonts w:eastAsia="MS Mincho"/>
                <w:sz w:val="24"/>
                <w:szCs w:val="24"/>
              </w:rPr>
            </w:pPr>
            <w:r w:rsidRPr="00AB3814">
              <w:rPr>
                <w:rFonts w:eastAsia="MS Mincho"/>
                <w:sz w:val="24"/>
                <w:szCs w:val="24"/>
                <w:lang w:val="en-US"/>
              </w:rPr>
              <w:t>Trướ</w:t>
            </w:r>
            <w:r>
              <w:rPr>
                <w:rFonts w:eastAsia="MS Mincho"/>
                <w:sz w:val="24"/>
                <w:szCs w:val="24"/>
                <w:lang w:val="en-US"/>
              </w:rPr>
              <w:t>c 24</w:t>
            </w:r>
            <w:r w:rsidRPr="00AB3814">
              <w:rPr>
                <w:rFonts w:eastAsia="MS Mincho"/>
                <w:sz w:val="24"/>
                <w:szCs w:val="24"/>
                <w:lang w:val="en-US"/>
              </w:rPr>
              <w:t>/5/202</w:t>
            </w:r>
            <w:r w:rsidR="00A06D11">
              <w:rPr>
                <w:rFonts w:eastAsia="MS Mincho"/>
                <w:sz w:val="24"/>
                <w:szCs w:val="24"/>
                <w:lang w:val="en-US"/>
              </w:rPr>
              <w:t>2</w:t>
            </w:r>
          </w:p>
        </w:tc>
        <w:tc>
          <w:tcPr>
            <w:tcW w:w="2071" w:type="dxa"/>
            <w:vAlign w:val="center"/>
          </w:tcPr>
          <w:p w:rsidR="00B122C8" w:rsidRPr="00AD6B80" w:rsidRDefault="00B122C8" w:rsidP="00F23B3F">
            <w:pPr>
              <w:pStyle w:val="ListParagraph"/>
              <w:spacing w:line="240" w:lineRule="auto"/>
              <w:ind w:left="0" w:right="-157"/>
              <w:jc w:val="center"/>
              <w:rPr>
                <w:sz w:val="24"/>
                <w:szCs w:val="24"/>
              </w:rPr>
            </w:pPr>
            <w:r w:rsidRPr="00AD6B80">
              <w:rPr>
                <w:sz w:val="24"/>
                <w:szCs w:val="24"/>
              </w:rPr>
              <w:t xml:space="preserve">Các trường </w:t>
            </w:r>
          </w:p>
          <w:p w:rsidR="00B122C8" w:rsidRPr="00AD6B80" w:rsidRDefault="00B122C8" w:rsidP="00F23B3F">
            <w:pPr>
              <w:pStyle w:val="ListParagraph"/>
              <w:spacing w:line="240" w:lineRule="auto"/>
              <w:ind w:left="0" w:right="-157"/>
              <w:jc w:val="center"/>
              <w:rPr>
                <w:sz w:val="24"/>
                <w:szCs w:val="24"/>
              </w:rPr>
            </w:pPr>
            <w:r w:rsidRPr="00AD6B80">
              <w:rPr>
                <w:sz w:val="24"/>
                <w:szCs w:val="24"/>
              </w:rPr>
              <w:t>MN, TH, THCS chất lượng cao và ngoài công lập</w:t>
            </w:r>
          </w:p>
        </w:tc>
        <w:tc>
          <w:tcPr>
            <w:tcW w:w="5679" w:type="dxa"/>
            <w:vAlign w:val="center"/>
          </w:tcPr>
          <w:p w:rsidR="00B122C8" w:rsidRPr="00AD6B80" w:rsidRDefault="00B122C8" w:rsidP="00D47FB5">
            <w:pPr>
              <w:tabs>
                <w:tab w:val="left" w:pos="900"/>
              </w:tabs>
              <w:rPr>
                <w:rFonts w:eastAsia="MS Mincho"/>
                <w:sz w:val="24"/>
                <w:szCs w:val="24"/>
              </w:rPr>
            </w:pPr>
            <w:r w:rsidRPr="00AD6B80">
              <w:rPr>
                <w:rFonts w:eastAsia="MS Mincho"/>
                <w:sz w:val="24"/>
                <w:szCs w:val="24"/>
              </w:rPr>
              <w:t>Nộp Kế hoạch tuyển sinh của nhà trường cho Phòng GD&amp;ĐT để trình UBND Quận phê duyệt</w:t>
            </w:r>
          </w:p>
        </w:tc>
      </w:tr>
      <w:tr w:rsidR="00B122C8" w:rsidRPr="00AB3814" w:rsidTr="00D47FB5">
        <w:trPr>
          <w:jc w:val="center"/>
        </w:trPr>
        <w:tc>
          <w:tcPr>
            <w:tcW w:w="1624" w:type="dxa"/>
            <w:vAlign w:val="center"/>
          </w:tcPr>
          <w:p w:rsidR="00B122C8" w:rsidRPr="00AB3814" w:rsidRDefault="00B122C8" w:rsidP="00F23B3F">
            <w:pPr>
              <w:tabs>
                <w:tab w:val="left" w:pos="900"/>
              </w:tabs>
              <w:jc w:val="center"/>
              <w:rPr>
                <w:sz w:val="24"/>
                <w:szCs w:val="24"/>
                <w:lang w:val="en-US"/>
              </w:rPr>
            </w:pPr>
            <w:r w:rsidRPr="00AB3814">
              <w:rPr>
                <w:sz w:val="24"/>
                <w:szCs w:val="24"/>
              </w:rPr>
              <w:t xml:space="preserve">Ngày </w:t>
            </w:r>
            <w:r>
              <w:rPr>
                <w:sz w:val="24"/>
                <w:szCs w:val="24"/>
                <w:lang w:val="en-US"/>
              </w:rPr>
              <w:t>25</w:t>
            </w:r>
            <w:r w:rsidRPr="00AB3814">
              <w:rPr>
                <w:sz w:val="24"/>
                <w:szCs w:val="24"/>
                <w:lang w:val="en-US"/>
              </w:rPr>
              <w:t>/</w:t>
            </w:r>
            <w:r>
              <w:rPr>
                <w:sz w:val="24"/>
                <w:szCs w:val="24"/>
                <w:lang w:val="en-US"/>
              </w:rPr>
              <w:t>5</w:t>
            </w:r>
            <w:r w:rsidRPr="00AB3814">
              <w:rPr>
                <w:sz w:val="24"/>
                <w:szCs w:val="24"/>
                <w:lang w:val="en-US"/>
              </w:rPr>
              <w:t>/202</w:t>
            </w:r>
            <w:r w:rsidR="008424FB">
              <w:rPr>
                <w:sz w:val="24"/>
                <w:szCs w:val="24"/>
                <w:lang w:val="en-US"/>
              </w:rPr>
              <w:t>2</w:t>
            </w:r>
          </w:p>
        </w:tc>
        <w:tc>
          <w:tcPr>
            <w:tcW w:w="2071" w:type="dxa"/>
            <w:vAlign w:val="center"/>
          </w:tcPr>
          <w:p w:rsidR="00B122C8" w:rsidRDefault="00B122C8" w:rsidP="00F23B3F">
            <w:pPr>
              <w:tabs>
                <w:tab w:val="left" w:pos="900"/>
              </w:tabs>
              <w:jc w:val="center"/>
              <w:rPr>
                <w:sz w:val="24"/>
                <w:szCs w:val="24"/>
                <w:lang w:val="en-US"/>
              </w:rPr>
            </w:pPr>
            <w:r w:rsidRPr="00AB3814">
              <w:rPr>
                <w:sz w:val="24"/>
                <w:szCs w:val="24"/>
              </w:rPr>
              <w:t>Phòng GD&amp;ĐT</w:t>
            </w:r>
            <w:r>
              <w:rPr>
                <w:sz w:val="24"/>
                <w:szCs w:val="24"/>
                <w:lang w:val="en-US"/>
              </w:rPr>
              <w:t>,</w:t>
            </w:r>
          </w:p>
          <w:p w:rsidR="00B122C8" w:rsidRDefault="00B122C8" w:rsidP="00F23B3F">
            <w:pPr>
              <w:tabs>
                <w:tab w:val="left" w:pos="900"/>
              </w:tabs>
              <w:jc w:val="center"/>
              <w:rPr>
                <w:sz w:val="24"/>
                <w:szCs w:val="24"/>
                <w:lang w:val="en-US"/>
              </w:rPr>
            </w:pPr>
            <w:r>
              <w:rPr>
                <w:sz w:val="24"/>
                <w:szCs w:val="24"/>
                <w:lang w:val="en-US"/>
              </w:rPr>
              <w:t>UBND Phường</w:t>
            </w:r>
          </w:p>
          <w:p w:rsidR="00B122C8" w:rsidRDefault="00B122C8" w:rsidP="00F23B3F">
            <w:pPr>
              <w:tabs>
                <w:tab w:val="left" w:pos="900"/>
              </w:tabs>
              <w:jc w:val="center"/>
              <w:rPr>
                <w:sz w:val="24"/>
                <w:szCs w:val="24"/>
                <w:lang w:val="en-US"/>
              </w:rPr>
            </w:pPr>
            <w:r>
              <w:rPr>
                <w:sz w:val="24"/>
                <w:szCs w:val="24"/>
                <w:lang w:val="en-US"/>
              </w:rPr>
              <w:t>Các trường</w:t>
            </w:r>
          </w:p>
          <w:p w:rsidR="00B122C8" w:rsidRDefault="00B122C8" w:rsidP="00F23B3F">
            <w:pPr>
              <w:tabs>
                <w:tab w:val="left" w:pos="900"/>
              </w:tabs>
              <w:jc w:val="center"/>
              <w:rPr>
                <w:sz w:val="24"/>
                <w:szCs w:val="24"/>
                <w:lang w:val="en-US"/>
              </w:rPr>
            </w:pPr>
            <w:r>
              <w:rPr>
                <w:sz w:val="24"/>
                <w:szCs w:val="24"/>
                <w:lang w:val="en-US"/>
              </w:rPr>
              <w:t>MN, TH, THCS</w:t>
            </w:r>
          </w:p>
          <w:p w:rsidR="00B122C8" w:rsidRPr="00B122C8" w:rsidRDefault="00B122C8" w:rsidP="00F23B3F">
            <w:pPr>
              <w:tabs>
                <w:tab w:val="left" w:pos="900"/>
              </w:tabs>
              <w:jc w:val="center"/>
              <w:rPr>
                <w:sz w:val="24"/>
                <w:szCs w:val="24"/>
                <w:lang w:val="en-US"/>
              </w:rPr>
            </w:pPr>
          </w:p>
        </w:tc>
        <w:tc>
          <w:tcPr>
            <w:tcW w:w="5679" w:type="dxa"/>
            <w:vAlign w:val="center"/>
          </w:tcPr>
          <w:p w:rsidR="00B122C8" w:rsidRDefault="00B122C8" w:rsidP="00D47FB5">
            <w:pPr>
              <w:rPr>
                <w:sz w:val="24"/>
                <w:szCs w:val="24"/>
                <w:lang w:val="en-US"/>
              </w:rPr>
            </w:pPr>
            <w:r>
              <w:rPr>
                <w:sz w:val="24"/>
                <w:szCs w:val="24"/>
                <w:lang w:val="en-US"/>
              </w:rPr>
              <w:t xml:space="preserve">- </w:t>
            </w:r>
            <w:r w:rsidRPr="00AB3814">
              <w:rPr>
                <w:sz w:val="24"/>
                <w:szCs w:val="24"/>
              </w:rPr>
              <w:t>Đăng tải trên cổng TTĐT</w:t>
            </w:r>
            <w:r>
              <w:rPr>
                <w:sz w:val="24"/>
                <w:szCs w:val="24"/>
                <w:lang w:val="en-US"/>
              </w:rPr>
              <w:t xml:space="preserve"> cảu Phòng và</w:t>
            </w:r>
            <w:r w:rsidRPr="00AB3814">
              <w:rPr>
                <w:sz w:val="24"/>
                <w:szCs w:val="24"/>
              </w:rPr>
              <w:t xml:space="preserve"> </w:t>
            </w:r>
            <w:r>
              <w:rPr>
                <w:sz w:val="24"/>
                <w:szCs w:val="24"/>
                <w:lang w:val="en-US"/>
              </w:rPr>
              <w:t xml:space="preserve">các nhà trường </w:t>
            </w:r>
            <w:r w:rsidRPr="00AB3814">
              <w:rPr>
                <w:sz w:val="24"/>
                <w:szCs w:val="24"/>
              </w:rPr>
              <w:t>kế hoạch tuyển sinh năm học 20</w:t>
            </w:r>
            <w:r w:rsidRPr="00AB3814">
              <w:rPr>
                <w:sz w:val="24"/>
                <w:szCs w:val="24"/>
                <w:lang w:val="en-US"/>
              </w:rPr>
              <w:t>2</w:t>
            </w:r>
            <w:r w:rsidR="008424FB">
              <w:rPr>
                <w:sz w:val="24"/>
                <w:szCs w:val="24"/>
                <w:lang w:val="en-US"/>
              </w:rPr>
              <w:t>2</w:t>
            </w:r>
            <w:r w:rsidRPr="00AB3814">
              <w:rPr>
                <w:sz w:val="24"/>
                <w:szCs w:val="24"/>
              </w:rPr>
              <w:t>-202</w:t>
            </w:r>
            <w:r w:rsidR="008424FB">
              <w:rPr>
                <w:sz w:val="24"/>
                <w:szCs w:val="24"/>
                <w:lang w:val="en-US"/>
              </w:rPr>
              <w:t>3</w:t>
            </w:r>
            <w:r w:rsidRPr="00AB3814">
              <w:rPr>
                <w:sz w:val="24"/>
                <w:szCs w:val="24"/>
                <w:lang w:val="en-US"/>
              </w:rPr>
              <w:t xml:space="preserve"> của Quận</w:t>
            </w:r>
          </w:p>
          <w:p w:rsidR="00B122C8" w:rsidRPr="00D55E41" w:rsidRDefault="00B122C8" w:rsidP="008424FB">
            <w:pPr>
              <w:rPr>
                <w:sz w:val="24"/>
                <w:szCs w:val="24"/>
                <w:lang w:val="en-US"/>
              </w:rPr>
            </w:pPr>
            <w:r>
              <w:rPr>
                <w:sz w:val="24"/>
                <w:szCs w:val="24"/>
                <w:lang w:val="en-US"/>
              </w:rPr>
              <w:t xml:space="preserve">- </w:t>
            </w:r>
            <w:r w:rsidRPr="00D55E41">
              <w:rPr>
                <w:sz w:val="24"/>
                <w:szCs w:val="24"/>
                <w:lang w:val="en-US"/>
              </w:rPr>
              <w:t>T</w:t>
            </w:r>
            <w:r w:rsidRPr="00D55E41">
              <w:rPr>
                <w:sz w:val="24"/>
                <w:szCs w:val="24"/>
              </w:rPr>
              <w:t>uyên truyền tại các phường</w:t>
            </w:r>
            <w:r w:rsidRPr="00D55E41">
              <w:rPr>
                <w:sz w:val="24"/>
                <w:szCs w:val="24"/>
                <w:lang w:val="en-US"/>
              </w:rPr>
              <w:t xml:space="preserve"> </w:t>
            </w:r>
            <w:r w:rsidRPr="00D55E41">
              <w:rPr>
                <w:sz w:val="24"/>
                <w:szCs w:val="24"/>
              </w:rPr>
              <w:t>qua hệ thống phát thanh phường, tổ dân phố và các trường</w:t>
            </w:r>
            <w:r w:rsidRPr="00D55E41">
              <w:rPr>
                <w:sz w:val="24"/>
                <w:szCs w:val="24"/>
                <w:lang w:val="en-US"/>
              </w:rPr>
              <w:t xml:space="preserve"> </w:t>
            </w:r>
            <w:r w:rsidRPr="00D55E41">
              <w:rPr>
                <w:sz w:val="24"/>
                <w:szCs w:val="24"/>
              </w:rPr>
              <w:t>kế hoạch tuyển sinh  năm học 20</w:t>
            </w:r>
            <w:r w:rsidRPr="00D55E41">
              <w:rPr>
                <w:sz w:val="24"/>
                <w:szCs w:val="24"/>
                <w:lang w:val="en-US"/>
              </w:rPr>
              <w:t>2</w:t>
            </w:r>
            <w:r w:rsidR="008424FB">
              <w:rPr>
                <w:sz w:val="24"/>
                <w:szCs w:val="24"/>
                <w:lang w:val="en-US"/>
              </w:rPr>
              <w:t>2</w:t>
            </w:r>
            <w:r w:rsidRPr="00D55E41">
              <w:rPr>
                <w:sz w:val="24"/>
                <w:szCs w:val="24"/>
              </w:rPr>
              <w:t>-202</w:t>
            </w:r>
            <w:r w:rsidR="008424FB">
              <w:rPr>
                <w:sz w:val="24"/>
                <w:szCs w:val="24"/>
                <w:lang w:val="en-US"/>
              </w:rPr>
              <w:t>3</w:t>
            </w:r>
            <w:r w:rsidRPr="00D55E41">
              <w:rPr>
                <w:sz w:val="24"/>
                <w:szCs w:val="24"/>
                <w:lang w:val="en-US"/>
              </w:rPr>
              <w:t xml:space="preserve"> của Quận</w:t>
            </w:r>
            <w:r>
              <w:rPr>
                <w:sz w:val="24"/>
                <w:szCs w:val="24"/>
                <w:lang w:val="en-US"/>
              </w:rPr>
              <w:t xml:space="preserve"> </w:t>
            </w:r>
          </w:p>
        </w:tc>
      </w:tr>
      <w:tr w:rsidR="00B122C8" w:rsidRPr="00AB3814" w:rsidTr="00D47FB5">
        <w:trPr>
          <w:jc w:val="center"/>
        </w:trPr>
        <w:tc>
          <w:tcPr>
            <w:tcW w:w="1624" w:type="dxa"/>
            <w:vAlign w:val="center"/>
          </w:tcPr>
          <w:p w:rsidR="00B122C8" w:rsidRPr="00AB3814" w:rsidRDefault="00B122C8" w:rsidP="00F23B3F">
            <w:pPr>
              <w:tabs>
                <w:tab w:val="left" w:pos="900"/>
              </w:tabs>
              <w:jc w:val="center"/>
              <w:rPr>
                <w:rFonts w:eastAsia="MS Mincho"/>
                <w:sz w:val="24"/>
                <w:szCs w:val="24"/>
                <w:lang w:val="en-US"/>
              </w:rPr>
            </w:pPr>
            <w:r>
              <w:rPr>
                <w:rFonts w:eastAsia="MS Mincho"/>
                <w:sz w:val="24"/>
                <w:szCs w:val="24"/>
              </w:rPr>
              <w:t>2</w:t>
            </w:r>
            <w:r>
              <w:rPr>
                <w:rFonts w:eastAsia="MS Mincho"/>
                <w:sz w:val="24"/>
                <w:szCs w:val="24"/>
                <w:lang w:val="en-US"/>
              </w:rPr>
              <w:t>5</w:t>
            </w:r>
            <w:r w:rsidRPr="00AB3814">
              <w:rPr>
                <w:rFonts w:eastAsia="MS Mincho"/>
                <w:sz w:val="24"/>
                <w:szCs w:val="24"/>
              </w:rPr>
              <w:t>/</w:t>
            </w:r>
            <w:r>
              <w:rPr>
                <w:rFonts w:eastAsia="MS Mincho"/>
                <w:sz w:val="24"/>
                <w:szCs w:val="24"/>
                <w:lang w:val="en-US"/>
              </w:rPr>
              <w:t>5</w:t>
            </w:r>
            <w:r w:rsidRPr="00AB3814">
              <w:rPr>
                <w:rFonts w:eastAsia="MS Mincho"/>
                <w:sz w:val="24"/>
                <w:szCs w:val="24"/>
                <w:lang w:val="en-US"/>
              </w:rPr>
              <w:t>/202</w:t>
            </w:r>
            <w:r w:rsidR="008424FB">
              <w:rPr>
                <w:rFonts w:eastAsia="MS Mincho"/>
                <w:sz w:val="24"/>
                <w:szCs w:val="24"/>
                <w:lang w:val="en-US"/>
              </w:rPr>
              <w:t>2</w:t>
            </w:r>
          </w:p>
        </w:tc>
        <w:tc>
          <w:tcPr>
            <w:tcW w:w="2071" w:type="dxa"/>
            <w:vAlign w:val="center"/>
          </w:tcPr>
          <w:p w:rsidR="00B122C8" w:rsidRPr="00AB3814" w:rsidRDefault="00B122C8" w:rsidP="00F23B3F">
            <w:pPr>
              <w:tabs>
                <w:tab w:val="left" w:pos="900"/>
              </w:tabs>
              <w:jc w:val="center"/>
              <w:rPr>
                <w:rFonts w:eastAsia="MS Mincho"/>
                <w:sz w:val="24"/>
                <w:szCs w:val="24"/>
              </w:rPr>
            </w:pPr>
            <w:r w:rsidRPr="00AB3814">
              <w:rPr>
                <w:rFonts w:eastAsia="MS Mincho"/>
                <w:sz w:val="24"/>
                <w:szCs w:val="24"/>
              </w:rPr>
              <w:t>Phòng GD&amp;ĐT</w:t>
            </w:r>
          </w:p>
        </w:tc>
        <w:tc>
          <w:tcPr>
            <w:tcW w:w="5679" w:type="dxa"/>
            <w:vAlign w:val="center"/>
          </w:tcPr>
          <w:p w:rsidR="00B122C8" w:rsidRPr="00AB3814" w:rsidRDefault="00B122C8" w:rsidP="00B122C8">
            <w:pPr>
              <w:tabs>
                <w:tab w:val="left" w:pos="900"/>
              </w:tabs>
              <w:rPr>
                <w:rFonts w:eastAsia="MS Mincho"/>
                <w:b/>
                <w:sz w:val="24"/>
                <w:szCs w:val="24"/>
              </w:rPr>
            </w:pPr>
            <w:r w:rsidRPr="00AD6B80">
              <w:rPr>
                <w:rFonts w:eastAsia="MS Mincho"/>
                <w:sz w:val="24"/>
                <w:szCs w:val="24"/>
              </w:rPr>
              <w:t>Nộp</w:t>
            </w:r>
            <w:r w:rsidRPr="00AB3814">
              <w:rPr>
                <w:rFonts w:eastAsia="MS Mincho"/>
                <w:sz w:val="24"/>
                <w:szCs w:val="24"/>
              </w:rPr>
              <w:t xml:space="preserve"> kế hoạch tuyển sinh </w:t>
            </w:r>
            <w:r w:rsidRPr="00AD6B80">
              <w:rPr>
                <w:rFonts w:eastAsia="MS Mincho"/>
                <w:sz w:val="24"/>
                <w:szCs w:val="24"/>
              </w:rPr>
              <w:t>về</w:t>
            </w:r>
            <w:r w:rsidRPr="00AB3814">
              <w:rPr>
                <w:rFonts w:eastAsia="MS Mincho"/>
                <w:sz w:val="24"/>
                <w:szCs w:val="24"/>
              </w:rPr>
              <w:t xml:space="preserve"> </w:t>
            </w:r>
            <w:r w:rsidRPr="00AD6B80">
              <w:rPr>
                <w:rFonts w:eastAsia="MS Mincho"/>
                <w:sz w:val="24"/>
                <w:szCs w:val="24"/>
              </w:rPr>
              <w:t>S</w:t>
            </w:r>
            <w:r w:rsidRPr="00AB3814">
              <w:rPr>
                <w:rFonts w:eastAsia="MS Mincho"/>
                <w:sz w:val="24"/>
                <w:szCs w:val="24"/>
              </w:rPr>
              <w:t>ở GD&amp;ĐT.</w:t>
            </w:r>
          </w:p>
        </w:tc>
      </w:tr>
      <w:tr w:rsidR="00B122C8" w:rsidRPr="00AB3814" w:rsidTr="00D47FB5">
        <w:trPr>
          <w:jc w:val="center"/>
        </w:trPr>
        <w:tc>
          <w:tcPr>
            <w:tcW w:w="1624" w:type="dxa"/>
            <w:vAlign w:val="center"/>
          </w:tcPr>
          <w:p w:rsidR="00B122C8" w:rsidRPr="00AB3814" w:rsidRDefault="00B122C8" w:rsidP="008424FB">
            <w:pPr>
              <w:tabs>
                <w:tab w:val="left" w:pos="900"/>
              </w:tabs>
              <w:jc w:val="center"/>
              <w:rPr>
                <w:rFonts w:eastAsia="MS Mincho"/>
                <w:sz w:val="24"/>
                <w:szCs w:val="24"/>
                <w:lang w:val="en-US"/>
              </w:rPr>
            </w:pPr>
            <w:r w:rsidRPr="00AB3814">
              <w:rPr>
                <w:rFonts w:eastAsia="MS Mincho"/>
                <w:sz w:val="24"/>
                <w:szCs w:val="24"/>
                <w:lang w:val="en-US"/>
              </w:rPr>
              <w:t>Xong trướ</w:t>
            </w:r>
            <w:r>
              <w:rPr>
                <w:rFonts w:eastAsia="MS Mincho"/>
                <w:sz w:val="24"/>
                <w:szCs w:val="24"/>
                <w:lang w:val="en-US"/>
              </w:rPr>
              <w:t>c ngày 2</w:t>
            </w:r>
            <w:r w:rsidR="008424FB">
              <w:rPr>
                <w:rFonts w:eastAsia="MS Mincho"/>
                <w:sz w:val="24"/>
                <w:szCs w:val="24"/>
                <w:lang w:val="en-US"/>
              </w:rPr>
              <w:t>7</w:t>
            </w:r>
            <w:r w:rsidRPr="00AB3814">
              <w:rPr>
                <w:rFonts w:eastAsia="MS Mincho"/>
                <w:sz w:val="24"/>
                <w:szCs w:val="24"/>
                <w:lang w:val="en-US"/>
              </w:rPr>
              <w:t>/</w:t>
            </w:r>
            <w:r>
              <w:rPr>
                <w:rFonts w:eastAsia="MS Mincho"/>
                <w:sz w:val="24"/>
                <w:szCs w:val="24"/>
                <w:lang w:val="en-US"/>
              </w:rPr>
              <w:t>5</w:t>
            </w:r>
            <w:r w:rsidRPr="00AB3814">
              <w:rPr>
                <w:rFonts w:eastAsia="MS Mincho"/>
                <w:sz w:val="24"/>
                <w:szCs w:val="24"/>
                <w:lang w:val="en-US"/>
              </w:rPr>
              <w:t>/202</w:t>
            </w:r>
            <w:r w:rsidR="008424FB">
              <w:rPr>
                <w:rFonts w:eastAsia="MS Mincho"/>
                <w:sz w:val="24"/>
                <w:szCs w:val="24"/>
                <w:lang w:val="en-US"/>
              </w:rPr>
              <w:t>2</w:t>
            </w:r>
          </w:p>
        </w:tc>
        <w:tc>
          <w:tcPr>
            <w:tcW w:w="2071" w:type="dxa"/>
            <w:vAlign w:val="center"/>
          </w:tcPr>
          <w:p w:rsidR="00B122C8" w:rsidRDefault="00B122C8" w:rsidP="00F23B3F">
            <w:pPr>
              <w:pStyle w:val="ListParagraph"/>
              <w:spacing w:line="240" w:lineRule="auto"/>
              <w:ind w:left="0" w:right="-157"/>
              <w:jc w:val="center"/>
              <w:rPr>
                <w:sz w:val="24"/>
                <w:szCs w:val="24"/>
                <w:lang w:val="en-US"/>
              </w:rPr>
            </w:pPr>
            <w:r w:rsidRPr="00AB3814">
              <w:rPr>
                <w:sz w:val="24"/>
                <w:szCs w:val="24"/>
                <w:lang w:val="en-US"/>
              </w:rPr>
              <w:t xml:space="preserve">Các trường </w:t>
            </w:r>
          </w:p>
          <w:p w:rsidR="00B122C8" w:rsidRPr="00AB3814" w:rsidRDefault="00B122C8" w:rsidP="00F23B3F">
            <w:pPr>
              <w:pStyle w:val="ListParagraph"/>
              <w:spacing w:line="240" w:lineRule="auto"/>
              <w:ind w:left="0" w:right="-157"/>
              <w:jc w:val="center"/>
              <w:rPr>
                <w:sz w:val="24"/>
                <w:szCs w:val="24"/>
                <w:lang w:val="en-US"/>
              </w:rPr>
            </w:pPr>
            <w:r w:rsidRPr="00AB3814">
              <w:rPr>
                <w:sz w:val="24"/>
                <w:szCs w:val="24"/>
                <w:lang w:val="en-US"/>
              </w:rPr>
              <w:t>MN, TH, THCS công lập và Tư thục</w:t>
            </w:r>
          </w:p>
        </w:tc>
        <w:tc>
          <w:tcPr>
            <w:tcW w:w="5679" w:type="dxa"/>
            <w:vAlign w:val="center"/>
          </w:tcPr>
          <w:p w:rsidR="00B122C8" w:rsidRPr="00AB3814" w:rsidRDefault="00B122C8" w:rsidP="00D47FB5">
            <w:pPr>
              <w:tabs>
                <w:tab w:val="left" w:pos="900"/>
              </w:tabs>
              <w:rPr>
                <w:rFonts w:eastAsia="MS Mincho"/>
                <w:sz w:val="24"/>
                <w:szCs w:val="24"/>
              </w:rPr>
            </w:pPr>
            <w:r w:rsidRPr="00AB3814">
              <w:rPr>
                <w:rFonts w:eastAsia="MS Mincho"/>
                <w:sz w:val="24"/>
                <w:szCs w:val="24"/>
                <w:lang w:val="en-US"/>
              </w:rPr>
              <w:t xml:space="preserve">Hoàn thành </w:t>
            </w:r>
            <w:r w:rsidRPr="00AB3814">
              <w:rPr>
                <w:rFonts w:eastAsia="MS Mincho"/>
                <w:sz w:val="24"/>
                <w:szCs w:val="24"/>
              </w:rPr>
              <w:t>cấp mã số</w:t>
            </w:r>
            <w:r w:rsidRPr="00AB3814">
              <w:rPr>
                <w:rFonts w:eastAsia="MS Mincho"/>
                <w:sz w:val="24"/>
                <w:szCs w:val="24"/>
                <w:lang w:val="en-US"/>
              </w:rPr>
              <w:t xml:space="preserve"> và hướng dẫn</w:t>
            </w:r>
            <w:r w:rsidRPr="00AB3814">
              <w:rPr>
                <w:rFonts w:eastAsia="MS Mincho"/>
                <w:sz w:val="24"/>
                <w:szCs w:val="24"/>
              </w:rPr>
              <w:t xml:space="preserve"> đăng ký tuyển sinh trực tuyến cho CMHS</w:t>
            </w:r>
            <w:r w:rsidRPr="00AB3814">
              <w:rPr>
                <w:rFonts w:eastAsia="MS Mincho"/>
                <w:sz w:val="24"/>
                <w:szCs w:val="24"/>
                <w:lang w:val="en-US"/>
              </w:rPr>
              <w:t xml:space="preserve"> và HS.</w:t>
            </w:r>
            <w:r w:rsidRPr="00AB3814">
              <w:rPr>
                <w:rFonts w:eastAsia="MS Mincho"/>
                <w:sz w:val="24"/>
                <w:szCs w:val="24"/>
              </w:rPr>
              <w:t xml:space="preserve"> </w:t>
            </w:r>
          </w:p>
        </w:tc>
      </w:tr>
      <w:tr w:rsidR="00B122C8" w:rsidRPr="00AB3814" w:rsidTr="00D47FB5">
        <w:trPr>
          <w:jc w:val="center"/>
        </w:trPr>
        <w:tc>
          <w:tcPr>
            <w:tcW w:w="1624" w:type="dxa"/>
            <w:vAlign w:val="center"/>
          </w:tcPr>
          <w:p w:rsidR="00B122C8" w:rsidRPr="00983919" w:rsidRDefault="00B122C8" w:rsidP="00F23B3F">
            <w:pPr>
              <w:tabs>
                <w:tab w:val="left" w:pos="900"/>
              </w:tabs>
              <w:jc w:val="center"/>
              <w:rPr>
                <w:rFonts w:eastAsia="MS Mincho"/>
                <w:sz w:val="22"/>
                <w:szCs w:val="22"/>
                <w:lang w:val="en-US"/>
              </w:rPr>
            </w:pPr>
            <w:r>
              <w:rPr>
                <w:rFonts w:eastAsia="MS Mincho"/>
                <w:sz w:val="22"/>
                <w:szCs w:val="22"/>
              </w:rPr>
              <w:t xml:space="preserve">Trước </w:t>
            </w:r>
            <w:r>
              <w:rPr>
                <w:rFonts w:eastAsia="MS Mincho"/>
                <w:sz w:val="22"/>
                <w:szCs w:val="22"/>
                <w:lang w:val="en-US"/>
              </w:rPr>
              <w:t>15/</w:t>
            </w:r>
            <w:r>
              <w:rPr>
                <w:rFonts w:eastAsia="MS Mincho"/>
                <w:sz w:val="22"/>
                <w:szCs w:val="22"/>
              </w:rPr>
              <w:t>6/202</w:t>
            </w:r>
            <w:r w:rsidR="008424FB">
              <w:rPr>
                <w:rFonts w:eastAsia="MS Mincho"/>
                <w:sz w:val="22"/>
                <w:szCs w:val="22"/>
                <w:lang w:val="en-US"/>
              </w:rPr>
              <w:t>2</w:t>
            </w:r>
          </w:p>
        </w:tc>
        <w:tc>
          <w:tcPr>
            <w:tcW w:w="2071" w:type="dxa"/>
            <w:vAlign w:val="center"/>
          </w:tcPr>
          <w:p w:rsidR="00B122C8" w:rsidRPr="00AB3814" w:rsidRDefault="00B122C8" w:rsidP="00F23B3F">
            <w:pPr>
              <w:tabs>
                <w:tab w:val="left" w:pos="900"/>
              </w:tabs>
              <w:jc w:val="center"/>
              <w:rPr>
                <w:rFonts w:eastAsia="MS Mincho"/>
                <w:sz w:val="24"/>
                <w:szCs w:val="24"/>
                <w:lang w:val="en-US"/>
              </w:rPr>
            </w:pPr>
            <w:r w:rsidRPr="00AB3814">
              <w:rPr>
                <w:rFonts w:eastAsia="MS Mincho"/>
                <w:sz w:val="24"/>
                <w:szCs w:val="24"/>
                <w:lang w:val="en-US"/>
              </w:rPr>
              <w:t>Các trường</w:t>
            </w:r>
          </w:p>
        </w:tc>
        <w:tc>
          <w:tcPr>
            <w:tcW w:w="5679" w:type="dxa"/>
            <w:vAlign w:val="center"/>
          </w:tcPr>
          <w:p w:rsidR="00B122C8" w:rsidRPr="00AB3814" w:rsidRDefault="00B122C8" w:rsidP="00D47FB5">
            <w:pPr>
              <w:tabs>
                <w:tab w:val="left" w:pos="900"/>
              </w:tabs>
              <w:rPr>
                <w:rFonts w:eastAsia="MS Mincho"/>
                <w:sz w:val="24"/>
                <w:szCs w:val="24"/>
                <w:lang w:val="en-US"/>
              </w:rPr>
            </w:pPr>
            <w:r w:rsidRPr="00AB3814">
              <w:rPr>
                <w:sz w:val="24"/>
                <w:szCs w:val="24"/>
                <w:lang w:val="en-US"/>
              </w:rPr>
              <w:t>Duyệt kế hoạch tuyển sinh và Thông báo tuyển sinh của các nhà trường tại Phòng GD.</w:t>
            </w:r>
          </w:p>
        </w:tc>
      </w:tr>
      <w:tr w:rsidR="00B122C8" w:rsidRPr="00AB3814" w:rsidTr="00D47FB5">
        <w:trPr>
          <w:jc w:val="center"/>
        </w:trPr>
        <w:tc>
          <w:tcPr>
            <w:tcW w:w="1624" w:type="dxa"/>
            <w:vAlign w:val="center"/>
          </w:tcPr>
          <w:p w:rsidR="00B122C8" w:rsidRPr="00AB3814" w:rsidRDefault="00B122C8" w:rsidP="00F23B3F">
            <w:pPr>
              <w:tabs>
                <w:tab w:val="left" w:pos="900"/>
              </w:tabs>
              <w:jc w:val="center"/>
              <w:rPr>
                <w:rFonts w:eastAsia="MS Mincho"/>
                <w:sz w:val="24"/>
                <w:szCs w:val="24"/>
                <w:lang w:val="en-US"/>
              </w:rPr>
            </w:pPr>
            <w:r>
              <w:rPr>
                <w:rFonts w:eastAsia="MS Mincho"/>
                <w:sz w:val="24"/>
                <w:szCs w:val="24"/>
                <w:lang w:val="en-US"/>
              </w:rPr>
              <w:t>20</w:t>
            </w:r>
            <w:r w:rsidRPr="00AB3814">
              <w:rPr>
                <w:rFonts w:eastAsia="MS Mincho"/>
                <w:sz w:val="24"/>
                <w:szCs w:val="24"/>
                <w:lang w:val="en-US"/>
              </w:rPr>
              <w:t>/6/202</w:t>
            </w:r>
            <w:r w:rsidR="008424FB">
              <w:rPr>
                <w:rFonts w:eastAsia="MS Mincho"/>
                <w:sz w:val="24"/>
                <w:szCs w:val="24"/>
                <w:lang w:val="en-US"/>
              </w:rPr>
              <w:t>2</w:t>
            </w:r>
          </w:p>
        </w:tc>
        <w:tc>
          <w:tcPr>
            <w:tcW w:w="2071" w:type="dxa"/>
            <w:vAlign w:val="center"/>
          </w:tcPr>
          <w:p w:rsidR="00B122C8" w:rsidRPr="00AB3814" w:rsidRDefault="00B122C8" w:rsidP="00F23B3F">
            <w:pPr>
              <w:tabs>
                <w:tab w:val="left" w:pos="900"/>
              </w:tabs>
              <w:jc w:val="center"/>
              <w:rPr>
                <w:rFonts w:eastAsia="MS Mincho"/>
                <w:sz w:val="24"/>
                <w:szCs w:val="24"/>
                <w:lang w:val="en-US"/>
              </w:rPr>
            </w:pPr>
            <w:r w:rsidRPr="00AB3814">
              <w:rPr>
                <w:rFonts w:eastAsia="MS Mincho"/>
                <w:sz w:val="24"/>
                <w:szCs w:val="24"/>
              </w:rPr>
              <w:t>Phòng GD&amp;ĐT</w:t>
            </w:r>
          </w:p>
          <w:p w:rsidR="00B122C8" w:rsidRPr="00AB3814" w:rsidRDefault="00B122C8" w:rsidP="00F23B3F">
            <w:pPr>
              <w:tabs>
                <w:tab w:val="left" w:pos="900"/>
              </w:tabs>
              <w:jc w:val="center"/>
              <w:rPr>
                <w:rFonts w:eastAsia="MS Mincho"/>
                <w:sz w:val="24"/>
                <w:szCs w:val="24"/>
              </w:rPr>
            </w:pPr>
            <w:r w:rsidRPr="00AB3814">
              <w:rPr>
                <w:rFonts w:eastAsia="MS Mincho"/>
                <w:sz w:val="24"/>
                <w:szCs w:val="24"/>
                <w:lang w:val="en-US"/>
              </w:rPr>
              <w:t>Các trường</w:t>
            </w:r>
          </w:p>
        </w:tc>
        <w:tc>
          <w:tcPr>
            <w:tcW w:w="5679" w:type="dxa"/>
            <w:vAlign w:val="center"/>
          </w:tcPr>
          <w:p w:rsidR="00B122C8" w:rsidRPr="00AD6B80" w:rsidRDefault="00B122C8" w:rsidP="00D47FB5">
            <w:pPr>
              <w:tabs>
                <w:tab w:val="left" w:pos="900"/>
              </w:tabs>
              <w:rPr>
                <w:rFonts w:eastAsia="MS Mincho"/>
                <w:sz w:val="24"/>
                <w:szCs w:val="24"/>
              </w:rPr>
            </w:pPr>
            <w:r w:rsidRPr="00AD6B80">
              <w:rPr>
                <w:rFonts w:eastAsia="MS Mincho"/>
                <w:sz w:val="24"/>
                <w:szCs w:val="24"/>
              </w:rPr>
              <w:t xml:space="preserve">- </w:t>
            </w:r>
            <w:r w:rsidRPr="00AB3814">
              <w:rPr>
                <w:rFonts w:eastAsia="MS Mincho"/>
                <w:sz w:val="24"/>
                <w:szCs w:val="24"/>
              </w:rPr>
              <w:t>Công khai kế hoạch tuyển sinh</w:t>
            </w:r>
            <w:r w:rsidRPr="00AD6B80">
              <w:rPr>
                <w:rFonts w:eastAsia="MS Mincho"/>
                <w:sz w:val="24"/>
                <w:szCs w:val="24"/>
              </w:rPr>
              <w:t>, thông báo tuyển sinh</w:t>
            </w:r>
            <w:r w:rsidRPr="00AB3814">
              <w:rPr>
                <w:rFonts w:eastAsia="MS Mincho"/>
                <w:sz w:val="24"/>
                <w:szCs w:val="24"/>
              </w:rPr>
              <w:t xml:space="preserve"> trên cổng thông tin điện tử</w:t>
            </w:r>
            <w:r w:rsidRPr="00AD6B80">
              <w:rPr>
                <w:rFonts w:eastAsia="MS Mincho"/>
                <w:sz w:val="24"/>
                <w:szCs w:val="24"/>
              </w:rPr>
              <w:t>.</w:t>
            </w:r>
          </w:p>
          <w:p w:rsidR="00B122C8" w:rsidRPr="00AD6B80" w:rsidRDefault="00B122C8" w:rsidP="00D47FB5">
            <w:pPr>
              <w:tabs>
                <w:tab w:val="left" w:pos="900"/>
              </w:tabs>
              <w:rPr>
                <w:rFonts w:eastAsia="MS Mincho"/>
                <w:sz w:val="24"/>
                <w:szCs w:val="24"/>
              </w:rPr>
            </w:pPr>
            <w:r w:rsidRPr="00AD6B80">
              <w:rPr>
                <w:sz w:val="24"/>
                <w:szCs w:val="24"/>
              </w:rPr>
              <w:t>-T</w:t>
            </w:r>
            <w:r w:rsidRPr="00D55E41">
              <w:rPr>
                <w:sz w:val="24"/>
                <w:szCs w:val="24"/>
              </w:rPr>
              <w:t>uyên truyền tại các phường</w:t>
            </w:r>
            <w:r w:rsidRPr="00AD6B80">
              <w:rPr>
                <w:sz w:val="24"/>
                <w:szCs w:val="24"/>
              </w:rPr>
              <w:t xml:space="preserve"> </w:t>
            </w:r>
            <w:r w:rsidRPr="00D55E41">
              <w:rPr>
                <w:sz w:val="24"/>
                <w:szCs w:val="24"/>
              </w:rPr>
              <w:t>qua hệ thống phát thanh phường, tổ dân phố</w:t>
            </w:r>
          </w:p>
        </w:tc>
      </w:tr>
      <w:tr w:rsidR="00B122C8" w:rsidRPr="00AB3814" w:rsidTr="00D47FB5">
        <w:trPr>
          <w:jc w:val="center"/>
        </w:trPr>
        <w:tc>
          <w:tcPr>
            <w:tcW w:w="1624" w:type="dxa"/>
            <w:vAlign w:val="center"/>
          </w:tcPr>
          <w:p w:rsidR="00B122C8" w:rsidRPr="00AB3814" w:rsidRDefault="00B122C8" w:rsidP="008424FB">
            <w:pPr>
              <w:tabs>
                <w:tab w:val="left" w:pos="900"/>
              </w:tabs>
              <w:jc w:val="center"/>
              <w:rPr>
                <w:rFonts w:eastAsia="MS Mincho"/>
                <w:sz w:val="24"/>
                <w:szCs w:val="24"/>
                <w:lang w:val="en-US"/>
              </w:rPr>
            </w:pPr>
            <w:r w:rsidRPr="00AB3814">
              <w:rPr>
                <w:rFonts w:eastAsia="MS Mincho"/>
                <w:sz w:val="24"/>
                <w:szCs w:val="24"/>
                <w:lang w:val="en-US"/>
              </w:rPr>
              <w:t xml:space="preserve">Từ </w:t>
            </w:r>
            <w:r>
              <w:rPr>
                <w:rFonts w:eastAsia="MS Mincho"/>
                <w:sz w:val="24"/>
                <w:szCs w:val="24"/>
                <w:lang w:val="en-US"/>
              </w:rPr>
              <w:t>ngày 29</w:t>
            </w:r>
            <w:r w:rsidRPr="00AB3814">
              <w:rPr>
                <w:rFonts w:eastAsia="MS Mincho"/>
                <w:sz w:val="24"/>
                <w:szCs w:val="24"/>
                <w:lang w:val="en-US"/>
              </w:rPr>
              <w:t>/</w:t>
            </w:r>
            <w:r>
              <w:rPr>
                <w:rFonts w:eastAsia="MS Mincho"/>
                <w:sz w:val="24"/>
                <w:szCs w:val="24"/>
                <w:lang w:val="en-US"/>
              </w:rPr>
              <w:t>5</w:t>
            </w:r>
            <w:r w:rsidRPr="00AB3814">
              <w:rPr>
                <w:rFonts w:eastAsia="MS Mincho"/>
                <w:sz w:val="24"/>
                <w:szCs w:val="24"/>
                <w:lang w:val="en-US"/>
              </w:rPr>
              <w:t>/202</w:t>
            </w:r>
            <w:r w:rsidR="008424FB">
              <w:rPr>
                <w:rFonts w:eastAsia="MS Mincho"/>
                <w:sz w:val="24"/>
                <w:szCs w:val="24"/>
                <w:lang w:val="en-US"/>
              </w:rPr>
              <w:t>2</w:t>
            </w:r>
            <w:r w:rsidRPr="00AB3814">
              <w:rPr>
                <w:rFonts w:eastAsia="MS Mincho"/>
                <w:sz w:val="24"/>
                <w:szCs w:val="24"/>
                <w:lang w:val="en-US"/>
              </w:rPr>
              <w:t xml:space="preserve"> đến </w:t>
            </w:r>
            <w:r>
              <w:rPr>
                <w:rFonts w:eastAsia="MS Mincho"/>
                <w:sz w:val="24"/>
                <w:szCs w:val="24"/>
                <w:lang w:val="en-US"/>
              </w:rPr>
              <w:t>22</w:t>
            </w:r>
            <w:r w:rsidRPr="00AB3814">
              <w:rPr>
                <w:rFonts w:eastAsia="MS Mincho"/>
                <w:sz w:val="24"/>
                <w:szCs w:val="24"/>
                <w:lang w:val="en-US"/>
              </w:rPr>
              <w:t>/</w:t>
            </w:r>
            <w:r>
              <w:rPr>
                <w:rFonts w:eastAsia="MS Mincho"/>
                <w:sz w:val="24"/>
                <w:szCs w:val="24"/>
                <w:lang w:val="en-US"/>
              </w:rPr>
              <w:t>7</w:t>
            </w:r>
            <w:r w:rsidRPr="00AB3814">
              <w:rPr>
                <w:rFonts w:eastAsia="MS Mincho"/>
                <w:sz w:val="24"/>
                <w:szCs w:val="24"/>
                <w:lang w:val="en-US"/>
              </w:rPr>
              <w:t>/202</w:t>
            </w:r>
            <w:r w:rsidR="008424FB">
              <w:rPr>
                <w:rFonts w:eastAsia="MS Mincho"/>
                <w:sz w:val="24"/>
                <w:szCs w:val="24"/>
                <w:lang w:val="en-US"/>
              </w:rPr>
              <w:t>2</w:t>
            </w:r>
          </w:p>
        </w:tc>
        <w:tc>
          <w:tcPr>
            <w:tcW w:w="2071" w:type="dxa"/>
            <w:vAlign w:val="center"/>
          </w:tcPr>
          <w:p w:rsidR="00B122C8" w:rsidRDefault="00B122C8" w:rsidP="00F23B3F">
            <w:pPr>
              <w:tabs>
                <w:tab w:val="left" w:pos="900"/>
              </w:tabs>
              <w:jc w:val="center"/>
              <w:rPr>
                <w:sz w:val="24"/>
                <w:szCs w:val="24"/>
                <w:lang w:val="en-US"/>
              </w:rPr>
            </w:pPr>
            <w:r w:rsidRPr="00AB3814">
              <w:rPr>
                <w:sz w:val="24"/>
                <w:szCs w:val="24"/>
                <w:lang w:val="en-US"/>
              </w:rPr>
              <w:t xml:space="preserve">Trường </w:t>
            </w:r>
          </w:p>
          <w:p w:rsidR="00B122C8" w:rsidRPr="00AB3814" w:rsidRDefault="00B122C8" w:rsidP="00F23B3F">
            <w:pPr>
              <w:tabs>
                <w:tab w:val="left" w:pos="900"/>
              </w:tabs>
              <w:jc w:val="center"/>
              <w:rPr>
                <w:sz w:val="24"/>
                <w:szCs w:val="24"/>
                <w:lang w:val="en-US"/>
              </w:rPr>
            </w:pPr>
            <w:r w:rsidRPr="00AB3814">
              <w:rPr>
                <w:sz w:val="24"/>
                <w:szCs w:val="24"/>
                <w:lang w:val="en-US"/>
              </w:rPr>
              <w:t>ngoài công lập</w:t>
            </w:r>
          </w:p>
        </w:tc>
        <w:tc>
          <w:tcPr>
            <w:tcW w:w="5679" w:type="dxa"/>
            <w:vAlign w:val="center"/>
          </w:tcPr>
          <w:p w:rsidR="00B122C8" w:rsidRPr="00AB3814" w:rsidRDefault="00B122C8" w:rsidP="00D47FB5">
            <w:pPr>
              <w:tabs>
                <w:tab w:val="left" w:pos="900"/>
              </w:tabs>
              <w:rPr>
                <w:rFonts w:eastAsia="MS Mincho"/>
                <w:sz w:val="24"/>
                <w:szCs w:val="24"/>
                <w:lang w:val="en-US"/>
              </w:rPr>
            </w:pPr>
            <w:r w:rsidRPr="00AB3814">
              <w:rPr>
                <w:rFonts w:eastAsia="MS Mincho"/>
                <w:sz w:val="24"/>
                <w:szCs w:val="24"/>
                <w:lang w:val="en-US"/>
              </w:rPr>
              <w:t>Tổ chức tuyển sinh và hoàn thành cập nhật dữ liệu HS trên hệ thống.</w:t>
            </w:r>
          </w:p>
        </w:tc>
      </w:tr>
      <w:tr w:rsidR="00B122C8" w:rsidRPr="00AB3814" w:rsidTr="00D47FB5">
        <w:trPr>
          <w:jc w:val="center"/>
        </w:trPr>
        <w:tc>
          <w:tcPr>
            <w:tcW w:w="1624" w:type="dxa"/>
            <w:vAlign w:val="center"/>
          </w:tcPr>
          <w:p w:rsidR="00B122C8" w:rsidRPr="00AB3814" w:rsidRDefault="00B122C8" w:rsidP="00F23B3F">
            <w:pPr>
              <w:tabs>
                <w:tab w:val="left" w:pos="900"/>
              </w:tabs>
              <w:jc w:val="center"/>
              <w:rPr>
                <w:rFonts w:eastAsia="MS Mincho"/>
                <w:sz w:val="24"/>
                <w:szCs w:val="24"/>
                <w:lang w:val="en-US"/>
              </w:rPr>
            </w:pPr>
            <w:r w:rsidRPr="00AB3814">
              <w:rPr>
                <w:rFonts w:eastAsia="MS Mincho"/>
                <w:sz w:val="24"/>
                <w:szCs w:val="24"/>
                <w:lang w:val="en-US"/>
              </w:rPr>
              <w:t>1</w:t>
            </w:r>
            <w:r>
              <w:rPr>
                <w:rFonts w:eastAsia="MS Mincho"/>
                <w:sz w:val="24"/>
                <w:szCs w:val="24"/>
                <w:lang w:val="en-US"/>
              </w:rPr>
              <w:t>8</w:t>
            </w:r>
            <w:r w:rsidRPr="00AB3814">
              <w:rPr>
                <w:rFonts w:eastAsia="MS Mincho"/>
                <w:sz w:val="24"/>
                <w:szCs w:val="24"/>
                <w:lang w:val="en-US"/>
              </w:rPr>
              <w:t>/</w:t>
            </w:r>
            <w:r>
              <w:rPr>
                <w:rFonts w:eastAsia="MS Mincho"/>
                <w:sz w:val="24"/>
                <w:szCs w:val="24"/>
                <w:lang w:val="en-US"/>
              </w:rPr>
              <w:t>6-20</w:t>
            </w:r>
            <w:r w:rsidRPr="00AB3814">
              <w:rPr>
                <w:rFonts w:eastAsia="MS Mincho"/>
                <w:sz w:val="24"/>
                <w:szCs w:val="24"/>
                <w:lang w:val="en-US"/>
              </w:rPr>
              <w:t>/</w:t>
            </w:r>
            <w:r>
              <w:rPr>
                <w:rFonts w:eastAsia="MS Mincho"/>
                <w:sz w:val="24"/>
                <w:szCs w:val="24"/>
                <w:lang w:val="en-US"/>
              </w:rPr>
              <w:t>6</w:t>
            </w:r>
            <w:r w:rsidRPr="00AB3814">
              <w:rPr>
                <w:rFonts w:eastAsia="MS Mincho"/>
                <w:sz w:val="24"/>
                <w:szCs w:val="24"/>
                <w:lang w:val="en-US"/>
              </w:rPr>
              <w:t>/202</w:t>
            </w:r>
            <w:r w:rsidR="0004761D">
              <w:rPr>
                <w:rFonts w:eastAsia="MS Mincho"/>
                <w:sz w:val="24"/>
                <w:szCs w:val="24"/>
                <w:lang w:val="en-US"/>
              </w:rPr>
              <w:t>2</w:t>
            </w:r>
          </w:p>
        </w:tc>
        <w:tc>
          <w:tcPr>
            <w:tcW w:w="2071" w:type="dxa"/>
            <w:vAlign w:val="center"/>
          </w:tcPr>
          <w:p w:rsidR="00B122C8" w:rsidRPr="00AB3814" w:rsidRDefault="00B122C8" w:rsidP="00F23B3F">
            <w:pPr>
              <w:tabs>
                <w:tab w:val="left" w:pos="900"/>
              </w:tabs>
              <w:jc w:val="center"/>
              <w:rPr>
                <w:rFonts w:eastAsia="MS Mincho"/>
                <w:sz w:val="24"/>
                <w:szCs w:val="24"/>
                <w:lang w:val="en-US"/>
              </w:rPr>
            </w:pPr>
            <w:r w:rsidRPr="00AB3814">
              <w:rPr>
                <w:rFonts w:eastAsia="MS Mincho"/>
                <w:sz w:val="24"/>
                <w:szCs w:val="24"/>
                <w:lang w:val="en-US"/>
              </w:rPr>
              <w:t xml:space="preserve">Phòng GD&amp;ĐT, </w:t>
            </w:r>
          </w:p>
          <w:p w:rsidR="00B122C8" w:rsidRDefault="00B122C8" w:rsidP="00F23B3F">
            <w:pPr>
              <w:tabs>
                <w:tab w:val="left" w:pos="900"/>
              </w:tabs>
              <w:jc w:val="center"/>
              <w:rPr>
                <w:rFonts w:eastAsia="MS Mincho"/>
                <w:sz w:val="24"/>
                <w:szCs w:val="24"/>
                <w:lang w:val="en-US"/>
              </w:rPr>
            </w:pPr>
            <w:r w:rsidRPr="00AB3814">
              <w:rPr>
                <w:rFonts w:eastAsia="MS Mincho"/>
                <w:sz w:val="24"/>
                <w:szCs w:val="24"/>
                <w:lang w:val="en-US"/>
              </w:rPr>
              <w:t xml:space="preserve">các trường </w:t>
            </w:r>
          </w:p>
          <w:p w:rsidR="00B122C8" w:rsidRDefault="00B122C8" w:rsidP="00F23B3F">
            <w:pPr>
              <w:tabs>
                <w:tab w:val="left" w:pos="900"/>
              </w:tabs>
              <w:jc w:val="center"/>
              <w:rPr>
                <w:rFonts w:eastAsia="MS Mincho"/>
                <w:sz w:val="24"/>
                <w:szCs w:val="24"/>
                <w:lang w:val="en-US"/>
              </w:rPr>
            </w:pPr>
            <w:r w:rsidRPr="00AB3814">
              <w:rPr>
                <w:rFonts w:eastAsia="MS Mincho"/>
                <w:sz w:val="24"/>
                <w:szCs w:val="24"/>
                <w:lang w:val="en-US"/>
              </w:rPr>
              <w:t xml:space="preserve">MN, TH, THCS </w:t>
            </w:r>
          </w:p>
          <w:p w:rsidR="00B122C8" w:rsidRPr="00AB3814" w:rsidRDefault="00B122C8" w:rsidP="00F23B3F">
            <w:pPr>
              <w:tabs>
                <w:tab w:val="left" w:pos="900"/>
              </w:tabs>
              <w:jc w:val="center"/>
              <w:rPr>
                <w:rFonts w:eastAsia="MS Mincho"/>
                <w:sz w:val="24"/>
                <w:szCs w:val="24"/>
                <w:lang w:val="en-US"/>
              </w:rPr>
            </w:pPr>
            <w:r w:rsidRPr="00AB3814">
              <w:rPr>
                <w:rFonts w:eastAsia="MS Mincho"/>
                <w:sz w:val="24"/>
                <w:szCs w:val="24"/>
                <w:lang w:val="en-US"/>
              </w:rPr>
              <w:t>và CMHS</w:t>
            </w:r>
          </w:p>
        </w:tc>
        <w:tc>
          <w:tcPr>
            <w:tcW w:w="5679" w:type="dxa"/>
            <w:vAlign w:val="center"/>
          </w:tcPr>
          <w:p w:rsidR="00B122C8" w:rsidRPr="00AB3814" w:rsidRDefault="00B122C8" w:rsidP="00D47FB5">
            <w:pPr>
              <w:spacing w:before="120" w:line="340" w:lineRule="atLeast"/>
              <w:rPr>
                <w:sz w:val="24"/>
                <w:szCs w:val="24"/>
                <w:lang w:val="pt-BR"/>
              </w:rPr>
            </w:pPr>
            <w:r w:rsidRPr="00AB3814">
              <w:rPr>
                <w:sz w:val="24"/>
                <w:szCs w:val="24"/>
                <w:lang w:val="pt-BR"/>
              </w:rPr>
              <w:t>Thử nghiệm tuyển sinh trực tuyến toàn Thành phố.</w:t>
            </w:r>
          </w:p>
        </w:tc>
      </w:tr>
      <w:tr w:rsidR="00B122C8" w:rsidRPr="00AB3814" w:rsidTr="00D47FB5">
        <w:trPr>
          <w:jc w:val="center"/>
        </w:trPr>
        <w:tc>
          <w:tcPr>
            <w:tcW w:w="1624" w:type="dxa"/>
            <w:vAlign w:val="center"/>
          </w:tcPr>
          <w:p w:rsidR="00B122C8" w:rsidRPr="00AB3814" w:rsidRDefault="00B122C8" w:rsidP="00F23B3F">
            <w:pPr>
              <w:tabs>
                <w:tab w:val="left" w:pos="900"/>
              </w:tabs>
              <w:jc w:val="center"/>
              <w:rPr>
                <w:rFonts w:eastAsia="MS Mincho"/>
                <w:sz w:val="24"/>
                <w:szCs w:val="24"/>
                <w:lang w:val="en-US"/>
              </w:rPr>
            </w:pPr>
            <w:r w:rsidRPr="00AB3814">
              <w:rPr>
                <w:rFonts w:eastAsia="MS Mincho"/>
                <w:sz w:val="24"/>
                <w:szCs w:val="24"/>
                <w:lang w:val="en-US"/>
              </w:rPr>
              <w:t>Trướ</w:t>
            </w:r>
            <w:r>
              <w:rPr>
                <w:rFonts w:eastAsia="MS Mincho"/>
                <w:sz w:val="24"/>
                <w:szCs w:val="24"/>
                <w:lang w:val="en-US"/>
              </w:rPr>
              <w:t>c 30/6</w:t>
            </w:r>
            <w:r w:rsidRPr="00AB3814">
              <w:rPr>
                <w:rFonts w:eastAsia="MS Mincho"/>
                <w:sz w:val="24"/>
                <w:szCs w:val="24"/>
                <w:lang w:val="en-US"/>
              </w:rPr>
              <w:t>/202</w:t>
            </w:r>
            <w:r w:rsidR="0004761D">
              <w:rPr>
                <w:rFonts w:eastAsia="MS Mincho"/>
                <w:sz w:val="24"/>
                <w:szCs w:val="24"/>
                <w:lang w:val="en-US"/>
              </w:rPr>
              <w:t>2</w:t>
            </w:r>
          </w:p>
        </w:tc>
        <w:tc>
          <w:tcPr>
            <w:tcW w:w="2071" w:type="dxa"/>
            <w:vAlign w:val="center"/>
          </w:tcPr>
          <w:p w:rsidR="00B122C8" w:rsidRPr="00AB3814" w:rsidRDefault="00B122C8" w:rsidP="00F23B3F">
            <w:pPr>
              <w:tabs>
                <w:tab w:val="left" w:pos="900"/>
              </w:tabs>
              <w:jc w:val="center"/>
              <w:rPr>
                <w:rFonts w:eastAsia="MS Mincho"/>
                <w:sz w:val="24"/>
                <w:szCs w:val="24"/>
                <w:lang w:val="en-US"/>
              </w:rPr>
            </w:pPr>
            <w:r w:rsidRPr="00AB3814">
              <w:rPr>
                <w:rFonts w:eastAsia="MS Mincho"/>
                <w:sz w:val="24"/>
                <w:szCs w:val="24"/>
                <w:lang w:val="en-US"/>
              </w:rPr>
              <w:t>Phòng GD&amp;ĐT</w:t>
            </w:r>
          </w:p>
        </w:tc>
        <w:tc>
          <w:tcPr>
            <w:tcW w:w="5679" w:type="dxa"/>
            <w:vAlign w:val="center"/>
          </w:tcPr>
          <w:p w:rsidR="00B122C8" w:rsidRPr="00AB3814" w:rsidRDefault="00B122C8" w:rsidP="00D47FB5">
            <w:pPr>
              <w:spacing w:before="120" w:line="340" w:lineRule="atLeast"/>
              <w:rPr>
                <w:sz w:val="24"/>
                <w:szCs w:val="24"/>
                <w:lang w:val="pt-BR"/>
              </w:rPr>
            </w:pPr>
            <w:r w:rsidRPr="00AB3814">
              <w:rPr>
                <w:sz w:val="24"/>
                <w:szCs w:val="24"/>
                <w:lang w:val="pt-BR"/>
              </w:rPr>
              <w:t>Hoàn thiện cập nhật điều chỉnh phân tuyến, chỉ tiêu trong phần mềm tuyển sinh trực tuyến.</w:t>
            </w:r>
          </w:p>
        </w:tc>
      </w:tr>
      <w:tr w:rsidR="00B122C8" w:rsidRPr="00AB3814" w:rsidTr="00D47FB5">
        <w:trPr>
          <w:jc w:val="center"/>
        </w:trPr>
        <w:tc>
          <w:tcPr>
            <w:tcW w:w="1624" w:type="dxa"/>
            <w:vAlign w:val="center"/>
          </w:tcPr>
          <w:p w:rsidR="00B122C8" w:rsidRPr="00AB3814" w:rsidRDefault="00B122C8" w:rsidP="001261FA">
            <w:pPr>
              <w:tabs>
                <w:tab w:val="left" w:pos="900"/>
              </w:tabs>
              <w:jc w:val="center"/>
              <w:rPr>
                <w:rFonts w:eastAsia="MS Mincho"/>
                <w:sz w:val="24"/>
                <w:szCs w:val="24"/>
                <w:lang w:val="en-US"/>
              </w:rPr>
            </w:pPr>
            <w:r w:rsidRPr="00AB3814">
              <w:rPr>
                <w:rFonts w:eastAsia="MS Mincho"/>
                <w:sz w:val="24"/>
                <w:szCs w:val="24"/>
                <w:lang w:val="en-US"/>
              </w:rPr>
              <w:t xml:space="preserve">Từ </w:t>
            </w:r>
            <w:r w:rsidR="001261FA">
              <w:rPr>
                <w:rFonts w:eastAsia="MS Mincho"/>
                <w:sz w:val="24"/>
                <w:szCs w:val="24"/>
                <w:lang w:val="en-US"/>
              </w:rPr>
              <w:t>01</w:t>
            </w:r>
            <w:r w:rsidRPr="00AB3814">
              <w:rPr>
                <w:rFonts w:eastAsia="MS Mincho"/>
                <w:sz w:val="24"/>
                <w:szCs w:val="24"/>
                <w:lang w:val="en-US"/>
              </w:rPr>
              <w:t>/</w:t>
            </w:r>
            <w:r>
              <w:rPr>
                <w:rFonts w:eastAsia="MS Mincho"/>
                <w:sz w:val="24"/>
                <w:szCs w:val="24"/>
                <w:lang w:val="en-US"/>
              </w:rPr>
              <w:t>7-</w:t>
            </w:r>
            <w:r w:rsidR="001261FA">
              <w:rPr>
                <w:rFonts w:eastAsia="MS Mincho"/>
                <w:sz w:val="24"/>
                <w:szCs w:val="24"/>
                <w:lang w:val="en-US"/>
              </w:rPr>
              <w:lastRenderedPageBreak/>
              <w:t>09</w:t>
            </w:r>
            <w:r w:rsidRPr="00AB3814">
              <w:rPr>
                <w:rFonts w:eastAsia="MS Mincho"/>
                <w:sz w:val="24"/>
                <w:szCs w:val="24"/>
                <w:lang w:val="en-US"/>
              </w:rPr>
              <w:t>/</w:t>
            </w:r>
            <w:r>
              <w:rPr>
                <w:rFonts w:eastAsia="MS Mincho"/>
                <w:sz w:val="24"/>
                <w:szCs w:val="24"/>
                <w:lang w:val="en-US"/>
              </w:rPr>
              <w:t>7</w:t>
            </w:r>
            <w:r w:rsidRPr="00AB3814">
              <w:rPr>
                <w:rFonts w:eastAsia="MS Mincho"/>
                <w:sz w:val="24"/>
                <w:szCs w:val="24"/>
                <w:lang w:val="en-US"/>
              </w:rPr>
              <w:t>/202</w:t>
            </w:r>
            <w:r w:rsidR="001261FA">
              <w:rPr>
                <w:rFonts w:eastAsia="MS Mincho"/>
                <w:sz w:val="24"/>
                <w:szCs w:val="24"/>
                <w:lang w:val="en-US"/>
              </w:rPr>
              <w:t>2</w:t>
            </w:r>
          </w:p>
        </w:tc>
        <w:tc>
          <w:tcPr>
            <w:tcW w:w="2071" w:type="dxa"/>
            <w:vAlign w:val="center"/>
          </w:tcPr>
          <w:p w:rsidR="00B122C8" w:rsidRDefault="00B122C8" w:rsidP="00F23B3F">
            <w:pPr>
              <w:tabs>
                <w:tab w:val="left" w:pos="900"/>
              </w:tabs>
              <w:jc w:val="center"/>
              <w:rPr>
                <w:sz w:val="24"/>
                <w:szCs w:val="24"/>
                <w:lang w:val="en-US"/>
              </w:rPr>
            </w:pPr>
            <w:r w:rsidRPr="00AB3814">
              <w:rPr>
                <w:sz w:val="24"/>
                <w:szCs w:val="24"/>
                <w:lang w:val="en-US"/>
              </w:rPr>
              <w:lastRenderedPageBreak/>
              <w:t xml:space="preserve">Các trường </w:t>
            </w:r>
          </w:p>
          <w:p w:rsidR="00B122C8" w:rsidRDefault="00B122C8" w:rsidP="00F23B3F">
            <w:pPr>
              <w:tabs>
                <w:tab w:val="left" w:pos="900"/>
              </w:tabs>
              <w:jc w:val="center"/>
              <w:rPr>
                <w:sz w:val="24"/>
                <w:szCs w:val="24"/>
                <w:lang w:val="en-US"/>
              </w:rPr>
            </w:pPr>
            <w:r w:rsidRPr="00AB3814">
              <w:rPr>
                <w:sz w:val="24"/>
                <w:szCs w:val="24"/>
                <w:lang w:val="en-US"/>
              </w:rPr>
              <w:lastRenderedPageBreak/>
              <w:t xml:space="preserve">MN, TH, THCS </w:t>
            </w:r>
          </w:p>
          <w:p w:rsidR="00B122C8" w:rsidRPr="00AB3814" w:rsidRDefault="00B122C8" w:rsidP="00D47FB5">
            <w:pPr>
              <w:tabs>
                <w:tab w:val="left" w:pos="900"/>
              </w:tabs>
              <w:jc w:val="center"/>
              <w:rPr>
                <w:rFonts w:eastAsia="MS Mincho"/>
                <w:sz w:val="24"/>
                <w:szCs w:val="24"/>
              </w:rPr>
            </w:pPr>
            <w:r w:rsidRPr="00AB3814">
              <w:rPr>
                <w:sz w:val="24"/>
                <w:szCs w:val="24"/>
                <w:lang w:val="en-US"/>
              </w:rPr>
              <w:t>Và</w:t>
            </w:r>
            <w:r>
              <w:rPr>
                <w:sz w:val="24"/>
                <w:szCs w:val="24"/>
                <w:lang w:val="en-US"/>
              </w:rPr>
              <w:t xml:space="preserve"> </w:t>
            </w:r>
            <w:r w:rsidRPr="00AB3814">
              <w:rPr>
                <w:sz w:val="24"/>
                <w:szCs w:val="24"/>
              </w:rPr>
              <w:t>CMHS</w:t>
            </w:r>
          </w:p>
        </w:tc>
        <w:tc>
          <w:tcPr>
            <w:tcW w:w="5679" w:type="dxa"/>
            <w:vAlign w:val="center"/>
          </w:tcPr>
          <w:p w:rsidR="00B122C8" w:rsidRPr="00AD6B80" w:rsidRDefault="00B122C8" w:rsidP="00D47FB5">
            <w:pPr>
              <w:pStyle w:val="ListParagraph"/>
              <w:tabs>
                <w:tab w:val="left" w:pos="900"/>
              </w:tabs>
              <w:spacing w:line="240" w:lineRule="auto"/>
              <w:ind w:left="0" w:right="-157"/>
              <w:jc w:val="left"/>
              <w:rPr>
                <w:sz w:val="24"/>
                <w:szCs w:val="24"/>
              </w:rPr>
            </w:pPr>
            <w:r w:rsidRPr="00AD6B80">
              <w:rPr>
                <w:sz w:val="24"/>
                <w:szCs w:val="24"/>
              </w:rPr>
              <w:lastRenderedPageBreak/>
              <w:t xml:space="preserve">Tuyển sinh trực tuyến đối với trường hợp tuyển sinh theo </w:t>
            </w:r>
            <w:r w:rsidRPr="00AD6B80">
              <w:rPr>
                <w:sz w:val="24"/>
                <w:szCs w:val="24"/>
              </w:rPr>
              <w:lastRenderedPageBreak/>
              <w:t>tuyến:</w:t>
            </w:r>
          </w:p>
          <w:p w:rsidR="00B122C8" w:rsidRPr="00AB3814" w:rsidRDefault="00B122C8" w:rsidP="00D47FB5">
            <w:pPr>
              <w:pStyle w:val="ListParagraph"/>
              <w:spacing w:line="240" w:lineRule="auto"/>
              <w:ind w:left="0" w:right="0"/>
              <w:jc w:val="left"/>
              <w:rPr>
                <w:sz w:val="24"/>
                <w:szCs w:val="24"/>
              </w:rPr>
            </w:pPr>
            <w:r w:rsidRPr="00AD6B80">
              <w:rPr>
                <w:sz w:val="24"/>
                <w:szCs w:val="24"/>
              </w:rPr>
              <w:t>- T</w:t>
            </w:r>
            <w:r w:rsidRPr="00AB3814">
              <w:rPr>
                <w:sz w:val="24"/>
                <w:szCs w:val="24"/>
              </w:rPr>
              <w:t>uyển sinh vào lớp 1</w:t>
            </w:r>
            <w:r w:rsidRPr="00AD6B80">
              <w:rPr>
                <w:sz w:val="24"/>
                <w:szCs w:val="24"/>
              </w:rPr>
              <w:t>: T</w:t>
            </w:r>
            <w:r w:rsidRPr="00AB3814">
              <w:rPr>
                <w:sz w:val="24"/>
                <w:szCs w:val="24"/>
              </w:rPr>
              <w:t xml:space="preserve">ừ ngày </w:t>
            </w:r>
            <w:r w:rsidR="001261FA" w:rsidRPr="00AD6B80">
              <w:rPr>
                <w:sz w:val="24"/>
                <w:szCs w:val="24"/>
              </w:rPr>
              <w:t>01</w:t>
            </w:r>
            <w:r w:rsidRPr="00AB3814">
              <w:rPr>
                <w:sz w:val="24"/>
                <w:szCs w:val="24"/>
              </w:rPr>
              <w:t>/</w:t>
            </w:r>
            <w:r w:rsidRPr="00AD6B80">
              <w:rPr>
                <w:sz w:val="24"/>
                <w:szCs w:val="24"/>
              </w:rPr>
              <w:t>7</w:t>
            </w:r>
            <w:r w:rsidRPr="00AB3814">
              <w:rPr>
                <w:sz w:val="24"/>
                <w:szCs w:val="24"/>
              </w:rPr>
              <w:t>/202</w:t>
            </w:r>
            <w:r w:rsidR="001261FA" w:rsidRPr="00AD6B80">
              <w:rPr>
                <w:sz w:val="24"/>
                <w:szCs w:val="24"/>
              </w:rPr>
              <w:t>2</w:t>
            </w:r>
            <w:r w:rsidRPr="00AB3814">
              <w:rPr>
                <w:sz w:val="24"/>
                <w:szCs w:val="24"/>
              </w:rPr>
              <w:t xml:space="preserve"> đến</w:t>
            </w:r>
            <w:r w:rsidRPr="00AD6B80">
              <w:rPr>
                <w:sz w:val="24"/>
                <w:szCs w:val="24"/>
              </w:rPr>
              <w:t xml:space="preserve"> hết</w:t>
            </w:r>
            <w:r w:rsidRPr="00AB3814">
              <w:rPr>
                <w:sz w:val="24"/>
                <w:szCs w:val="24"/>
              </w:rPr>
              <w:t xml:space="preserve"> ngày </w:t>
            </w:r>
            <w:r w:rsidR="001261FA" w:rsidRPr="00AD6B80">
              <w:rPr>
                <w:sz w:val="24"/>
                <w:szCs w:val="24"/>
              </w:rPr>
              <w:t>03</w:t>
            </w:r>
            <w:r w:rsidRPr="00AB3814">
              <w:rPr>
                <w:sz w:val="24"/>
                <w:szCs w:val="24"/>
              </w:rPr>
              <w:t>/</w:t>
            </w:r>
            <w:r w:rsidRPr="00AD6B80">
              <w:rPr>
                <w:sz w:val="24"/>
                <w:szCs w:val="24"/>
              </w:rPr>
              <w:t>7</w:t>
            </w:r>
            <w:r w:rsidRPr="00AB3814">
              <w:rPr>
                <w:sz w:val="24"/>
                <w:szCs w:val="24"/>
              </w:rPr>
              <w:t>/202</w:t>
            </w:r>
            <w:r w:rsidR="001261FA" w:rsidRPr="00AD6B80">
              <w:rPr>
                <w:sz w:val="24"/>
                <w:szCs w:val="24"/>
              </w:rPr>
              <w:t>2</w:t>
            </w:r>
            <w:r w:rsidRPr="00AB3814">
              <w:rPr>
                <w:sz w:val="24"/>
                <w:szCs w:val="24"/>
              </w:rPr>
              <w:t>;</w:t>
            </w:r>
          </w:p>
          <w:p w:rsidR="00B122C8" w:rsidRPr="00AB3814" w:rsidRDefault="00B122C8" w:rsidP="00D47FB5">
            <w:pPr>
              <w:pStyle w:val="ListParagraph"/>
              <w:spacing w:line="240" w:lineRule="auto"/>
              <w:ind w:left="0" w:right="0"/>
              <w:jc w:val="left"/>
              <w:rPr>
                <w:sz w:val="24"/>
                <w:szCs w:val="24"/>
              </w:rPr>
            </w:pPr>
            <w:r w:rsidRPr="00AD6B80">
              <w:rPr>
                <w:sz w:val="24"/>
                <w:szCs w:val="24"/>
              </w:rPr>
              <w:t>- T</w:t>
            </w:r>
            <w:r w:rsidRPr="00AB3814">
              <w:rPr>
                <w:sz w:val="24"/>
                <w:szCs w:val="24"/>
              </w:rPr>
              <w:t>uyến</w:t>
            </w:r>
            <w:r w:rsidRPr="00AD6B80">
              <w:rPr>
                <w:sz w:val="24"/>
                <w:szCs w:val="24"/>
              </w:rPr>
              <w:t xml:space="preserve"> sinh</w:t>
            </w:r>
            <w:r w:rsidRPr="00AB3814">
              <w:rPr>
                <w:sz w:val="24"/>
                <w:szCs w:val="24"/>
              </w:rPr>
              <w:t xml:space="preserve"> trẻ 5 tuổi vào trường mầm non: từ ngày </w:t>
            </w:r>
            <w:r w:rsidR="001261FA" w:rsidRPr="00AD6B80">
              <w:rPr>
                <w:sz w:val="24"/>
                <w:szCs w:val="24"/>
              </w:rPr>
              <w:t>04</w:t>
            </w:r>
            <w:r w:rsidRPr="00AB3814">
              <w:rPr>
                <w:sz w:val="24"/>
                <w:szCs w:val="24"/>
              </w:rPr>
              <w:t>/</w:t>
            </w:r>
            <w:r w:rsidRPr="00AD6B80">
              <w:rPr>
                <w:sz w:val="24"/>
                <w:szCs w:val="24"/>
              </w:rPr>
              <w:t>7</w:t>
            </w:r>
            <w:r w:rsidRPr="00AB3814">
              <w:rPr>
                <w:sz w:val="24"/>
                <w:szCs w:val="24"/>
              </w:rPr>
              <w:t>/20</w:t>
            </w:r>
            <w:r w:rsidRPr="00AD6B80">
              <w:rPr>
                <w:sz w:val="24"/>
                <w:szCs w:val="24"/>
              </w:rPr>
              <w:t>2</w:t>
            </w:r>
            <w:r w:rsidR="001261FA" w:rsidRPr="00AD6B80">
              <w:rPr>
                <w:sz w:val="24"/>
                <w:szCs w:val="24"/>
              </w:rPr>
              <w:t>2</w:t>
            </w:r>
            <w:r w:rsidRPr="00AB3814">
              <w:rPr>
                <w:sz w:val="24"/>
                <w:szCs w:val="24"/>
              </w:rPr>
              <w:t xml:space="preserve"> đến</w:t>
            </w:r>
            <w:r w:rsidRPr="00AD6B80">
              <w:rPr>
                <w:sz w:val="24"/>
                <w:szCs w:val="24"/>
              </w:rPr>
              <w:t xml:space="preserve"> hết</w:t>
            </w:r>
            <w:r w:rsidRPr="00AB3814">
              <w:rPr>
                <w:sz w:val="24"/>
                <w:szCs w:val="24"/>
              </w:rPr>
              <w:t xml:space="preserve"> ngày </w:t>
            </w:r>
            <w:r w:rsidR="001261FA" w:rsidRPr="00AD6B80">
              <w:rPr>
                <w:sz w:val="24"/>
                <w:szCs w:val="24"/>
              </w:rPr>
              <w:t>06</w:t>
            </w:r>
            <w:r w:rsidRPr="00AB3814">
              <w:rPr>
                <w:sz w:val="24"/>
                <w:szCs w:val="24"/>
              </w:rPr>
              <w:t>/</w:t>
            </w:r>
            <w:r w:rsidRPr="00AD6B80">
              <w:rPr>
                <w:sz w:val="24"/>
                <w:szCs w:val="24"/>
              </w:rPr>
              <w:t>7</w:t>
            </w:r>
            <w:r w:rsidRPr="00AB3814">
              <w:rPr>
                <w:sz w:val="24"/>
                <w:szCs w:val="24"/>
              </w:rPr>
              <w:t>/20</w:t>
            </w:r>
            <w:r w:rsidRPr="00AD6B80">
              <w:rPr>
                <w:sz w:val="24"/>
                <w:szCs w:val="24"/>
              </w:rPr>
              <w:t>2</w:t>
            </w:r>
            <w:r w:rsidR="001261FA" w:rsidRPr="00AD6B80">
              <w:rPr>
                <w:sz w:val="24"/>
                <w:szCs w:val="24"/>
              </w:rPr>
              <w:t>2</w:t>
            </w:r>
            <w:r w:rsidRPr="00AB3814">
              <w:rPr>
                <w:sz w:val="24"/>
                <w:szCs w:val="24"/>
              </w:rPr>
              <w:t>;</w:t>
            </w:r>
          </w:p>
          <w:p w:rsidR="00B122C8" w:rsidRPr="00AB3814" w:rsidRDefault="00B122C8" w:rsidP="001261FA">
            <w:pPr>
              <w:pStyle w:val="ListParagraph"/>
              <w:spacing w:line="240" w:lineRule="auto"/>
              <w:ind w:left="0" w:right="0"/>
              <w:jc w:val="left"/>
              <w:rPr>
                <w:rFonts w:eastAsia="MS Mincho"/>
                <w:sz w:val="24"/>
                <w:szCs w:val="24"/>
              </w:rPr>
            </w:pPr>
            <w:r w:rsidRPr="00AD6B80">
              <w:rPr>
                <w:sz w:val="24"/>
                <w:szCs w:val="24"/>
              </w:rPr>
              <w:t>- T</w:t>
            </w:r>
            <w:r w:rsidRPr="00AB3814">
              <w:rPr>
                <w:sz w:val="24"/>
                <w:szCs w:val="24"/>
              </w:rPr>
              <w:t xml:space="preserve">uyến sinh vào lớp 6: từ ngày </w:t>
            </w:r>
            <w:r w:rsidR="001261FA" w:rsidRPr="00AD6B80">
              <w:rPr>
                <w:sz w:val="24"/>
                <w:szCs w:val="24"/>
              </w:rPr>
              <w:t>07</w:t>
            </w:r>
            <w:r w:rsidRPr="00AB3814">
              <w:rPr>
                <w:sz w:val="24"/>
                <w:szCs w:val="24"/>
              </w:rPr>
              <w:t>/</w:t>
            </w:r>
            <w:r w:rsidRPr="00AD6B80">
              <w:rPr>
                <w:sz w:val="24"/>
                <w:szCs w:val="24"/>
              </w:rPr>
              <w:t>7</w:t>
            </w:r>
            <w:r w:rsidRPr="00AB3814">
              <w:rPr>
                <w:sz w:val="24"/>
                <w:szCs w:val="24"/>
              </w:rPr>
              <w:t>/202</w:t>
            </w:r>
            <w:r w:rsidR="001261FA" w:rsidRPr="00AD6B80">
              <w:rPr>
                <w:sz w:val="24"/>
                <w:szCs w:val="24"/>
              </w:rPr>
              <w:t>2</w:t>
            </w:r>
            <w:r w:rsidRPr="00AB3814">
              <w:rPr>
                <w:sz w:val="24"/>
                <w:szCs w:val="24"/>
              </w:rPr>
              <w:t xml:space="preserve"> đến </w:t>
            </w:r>
            <w:r w:rsidRPr="00AD6B80">
              <w:rPr>
                <w:sz w:val="24"/>
                <w:szCs w:val="24"/>
              </w:rPr>
              <w:t xml:space="preserve">hết </w:t>
            </w:r>
            <w:r w:rsidRPr="00AB3814">
              <w:rPr>
                <w:sz w:val="24"/>
                <w:szCs w:val="24"/>
              </w:rPr>
              <w:t xml:space="preserve">ngày </w:t>
            </w:r>
            <w:r w:rsidR="001261FA" w:rsidRPr="00AD6B80">
              <w:rPr>
                <w:sz w:val="24"/>
                <w:szCs w:val="24"/>
              </w:rPr>
              <w:t>09</w:t>
            </w:r>
            <w:r w:rsidRPr="00AB3814">
              <w:rPr>
                <w:sz w:val="24"/>
                <w:szCs w:val="24"/>
              </w:rPr>
              <w:t>/</w:t>
            </w:r>
            <w:r w:rsidRPr="00AD6B80">
              <w:rPr>
                <w:sz w:val="24"/>
                <w:szCs w:val="24"/>
              </w:rPr>
              <w:t>7</w:t>
            </w:r>
            <w:r w:rsidRPr="00AB3814">
              <w:rPr>
                <w:sz w:val="24"/>
                <w:szCs w:val="24"/>
              </w:rPr>
              <w:t>/20</w:t>
            </w:r>
            <w:r w:rsidRPr="00AD6B80">
              <w:rPr>
                <w:sz w:val="24"/>
                <w:szCs w:val="24"/>
              </w:rPr>
              <w:t>2</w:t>
            </w:r>
            <w:r w:rsidR="001261FA" w:rsidRPr="00AD6B80">
              <w:rPr>
                <w:sz w:val="24"/>
                <w:szCs w:val="24"/>
              </w:rPr>
              <w:t>2</w:t>
            </w:r>
            <w:r w:rsidRPr="00AB3814">
              <w:rPr>
                <w:sz w:val="24"/>
                <w:szCs w:val="24"/>
              </w:rPr>
              <w:t>.</w:t>
            </w:r>
          </w:p>
        </w:tc>
      </w:tr>
      <w:tr w:rsidR="00B122C8" w:rsidRPr="00AB3814" w:rsidTr="00D47FB5">
        <w:trPr>
          <w:jc w:val="center"/>
        </w:trPr>
        <w:tc>
          <w:tcPr>
            <w:tcW w:w="1624" w:type="dxa"/>
            <w:vAlign w:val="center"/>
          </w:tcPr>
          <w:p w:rsidR="00B122C8" w:rsidRPr="00AB3814" w:rsidRDefault="00B122C8" w:rsidP="005D5342">
            <w:pPr>
              <w:tabs>
                <w:tab w:val="left" w:pos="900"/>
              </w:tabs>
              <w:jc w:val="center"/>
              <w:rPr>
                <w:rFonts w:eastAsia="MS Mincho"/>
                <w:sz w:val="24"/>
                <w:szCs w:val="24"/>
                <w:lang w:val="en-US"/>
              </w:rPr>
            </w:pPr>
            <w:r w:rsidRPr="00AB3814">
              <w:rPr>
                <w:rFonts w:eastAsia="MS Mincho"/>
                <w:sz w:val="24"/>
                <w:szCs w:val="24"/>
                <w:lang w:val="en-US"/>
              </w:rPr>
              <w:lastRenderedPageBreak/>
              <w:t xml:space="preserve">Từ ngày </w:t>
            </w:r>
            <w:r w:rsidR="005D5342">
              <w:rPr>
                <w:rFonts w:eastAsia="MS Mincho"/>
                <w:sz w:val="24"/>
                <w:szCs w:val="24"/>
                <w:lang w:val="en-US"/>
              </w:rPr>
              <w:t>1</w:t>
            </w:r>
            <w:r w:rsidRPr="00AB3814">
              <w:rPr>
                <w:rFonts w:eastAsia="MS Mincho"/>
                <w:sz w:val="24"/>
                <w:szCs w:val="24"/>
                <w:lang w:val="en-US"/>
              </w:rPr>
              <w:t>3/</w:t>
            </w:r>
            <w:r>
              <w:rPr>
                <w:rFonts w:eastAsia="MS Mincho"/>
                <w:sz w:val="24"/>
                <w:szCs w:val="24"/>
                <w:lang w:val="en-US"/>
              </w:rPr>
              <w:t>7</w:t>
            </w:r>
            <w:r w:rsidRPr="00AB3814">
              <w:rPr>
                <w:rFonts w:eastAsia="MS Mincho"/>
                <w:sz w:val="24"/>
                <w:szCs w:val="24"/>
                <w:lang w:val="en-US"/>
              </w:rPr>
              <w:t>/202</w:t>
            </w:r>
            <w:r w:rsidR="005D5342">
              <w:rPr>
                <w:rFonts w:eastAsia="MS Mincho"/>
                <w:sz w:val="24"/>
                <w:szCs w:val="24"/>
                <w:lang w:val="en-US"/>
              </w:rPr>
              <w:t>2</w:t>
            </w:r>
            <w:r w:rsidRPr="00AB3814">
              <w:rPr>
                <w:rFonts w:eastAsia="MS Mincho"/>
                <w:sz w:val="24"/>
                <w:szCs w:val="24"/>
                <w:lang w:val="en-US"/>
              </w:rPr>
              <w:t xml:space="preserve"> đến </w:t>
            </w:r>
            <w:r w:rsidR="005D5342">
              <w:rPr>
                <w:rFonts w:eastAsia="MS Mincho"/>
                <w:sz w:val="24"/>
                <w:szCs w:val="24"/>
                <w:lang w:val="en-US"/>
              </w:rPr>
              <w:t>1</w:t>
            </w:r>
            <w:r>
              <w:rPr>
                <w:rFonts w:eastAsia="MS Mincho"/>
                <w:sz w:val="24"/>
                <w:szCs w:val="24"/>
                <w:lang w:val="en-US"/>
              </w:rPr>
              <w:t>8</w:t>
            </w:r>
            <w:r w:rsidRPr="00AB3814">
              <w:rPr>
                <w:rFonts w:eastAsia="MS Mincho"/>
                <w:sz w:val="24"/>
                <w:szCs w:val="24"/>
                <w:lang w:val="en-US"/>
              </w:rPr>
              <w:t>/</w:t>
            </w:r>
            <w:r>
              <w:rPr>
                <w:rFonts w:eastAsia="MS Mincho"/>
                <w:sz w:val="24"/>
                <w:szCs w:val="24"/>
                <w:lang w:val="en-US"/>
              </w:rPr>
              <w:t>7</w:t>
            </w:r>
            <w:r w:rsidRPr="00AB3814">
              <w:rPr>
                <w:rFonts w:eastAsia="MS Mincho"/>
                <w:sz w:val="24"/>
                <w:szCs w:val="24"/>
                <w:lang w:val="en-US"/>
              </w:rPr>
              <w:t>/202</w:t>
            </w:r>
            <w:r w:rsidR="005D5342">
              <w:rPr>
                <w:rFonts w:eastAsia="MS Mincho"/>
                <w:sz w:val="24"/>
                <w:szCs w:val="24"/>
                <w:lang w:val="en-US"/>
              </w:rPr>
              <w:t>2</w:t>
            </w:r>
          </w:p>
        </w:tc>
        <w:tc>
          <w:tcPr>
            <w:tcW w:w="2071" w:type="dxa"/>
            <w:vAlign w:val="center"/>
          </w:tcPr>
          <w:p w:rsidR="00B122C8" w:rsidRDefault="00B122C8" w:rsidP="00F23B3F">
            <w:pPr>
              <w:pStyle w:val="ListParagraph"/>
              <w:spacing w:line="240" w:lineRule="auto"/>
              <w:ind w:left="0" w:right="-157"/>
              <w:jc w:val="center"/>
              <w:rPr>
                <w:sz w:val="24"/>
                <w:szCs w:val="24"/>
                <w:lang w:val="en-US"/>
              </w:rPr>
            </w:pPr>
            <w:r w:rsidRPr="00AB3814">
              <w:rPr>
                <w:sz w:val="24"/>
                <w:szCs w:val="24"/>
                <w:lang w:val="en-US"/>
              </w:rPr>
              <w:t xml:space="preserve">Các trường </w:t>
            </w:r>
          </w:p>
          <w:p w:rsidR="00B122C8" w:rsidRPr="00AB3814" w:rsidRDefault="00B122C8" w:rsidP="00D47FB5">
            <w:pPr>
              <w:pStyle w:val="ListParagraph"/>
              <w:spacing w:line="240" w:lineRule="auto"/>
              <w:ind w:left="0" w:right="-157"/>
              <w:jc w:val="center"/>
              <w:rPr>
                <w:sz w:val="24"/>
                <w:szCs w:val="24"/>
                <w:lang w:val="en-US"/>
              </w:rPr>
            </w:pPr>
            <w:r w:rsidRPr="00AB3814">
              <w:rPr>
                <w:sz w:val="24"/>
                <w:szCs w:val="24"/>
                <w:lang w:val="en-US"/>
              </w:rPr>
              <w:t xml:space="preserve">MN, TH, THCS công lập và </w:t>
            </w:r>
            <w:r>
              <w:rPr>
                <w:sz w:val="24"/>
                <w:szCs w:val="24"/>
                <w:lang w:val="en-US"/>
              </w:rPr>
              <w:t>t</w:t>
            </w:r>
            <w:r w:rsidRPr="00AB3814">
              <w:rPr>
                <w:sz w:val="24"/>
                <w:szCs w:val="24"/>
                <w:lang w:val="en-US"/>
              </w:rPr>
              <w:t>ư thục</w:t>
            </w:r>
          </w:p>
        </w:tc>
        <w:tc>
          <w:tcPr>
            <w:tcW w:w="5679" w:type="dxa"/>
            <w:vAlign w:val="center"/>
          </w:tcPr>
          <w:p w:rsidR="00B122C8" w:rsidRPr="00AB3814" w:rsidRDefault="00B122C8" w:rsidP="00D47FB5">
            <w:pPr>
              <w:pStyle w:val="ListParagraph"/>
              <w:tabs>
                <w:tab w:val="left" w:pos="900"/>
              </w:tabs>
              <w:spacing w:line="240" w:lineRule="auto"/>
              <w:ind w:left="0" w:right="-157"/>
              <w:jc w:val="left"/>
              <w:rPr>
                <w:sz w:val="24"/>
                <w:szCs w:val="24"/>
              </w:rPr>
            </w:pPr>
            <w:r w:rsidRPr="00AB3814">
              <w:rPr>
                <w:rFonts w:eastAsia="MS Mincho"/>
                <w:sz w:val="24"/>
                <w:szCs w:val="24"/>
                <w:lang w:val="en-US"/>
              </w:rPr>
              <w:t>T</w:t>
            </w:r>
            <w:r w:rsidRPr="00AB3814">
              <w:rPr>
                <w:rFonts w:eastAsia="MS Mincho"/>
                <w:sz w:val="24"/>
                <w:szCs w:val="24"/>
              </w:rPr>
              <w:t xml:space="preserve">uyển sinh trực tiếp </w:t>
            </w:r>
            <w:r w:rsidRPr="00AB3814">
              <w:rPr>
                <w:rFonts w:eastAsia="MS Mincho"/>
                <w:sz w:val="24"/>
                <w:szCs w:val="24"/>
                <w:lang w:val="en-US"/>
              </w:rPr>
              <w:t>vào trường Mầm non, lớp 1, lớp 6 đối với trường hợp tuyển sinh theo tuyến.</w:t>
            </w:r>
            <w:r w:rsidRPr="00AB3814">
              <w:rPr>
                <w:rFonts w:eastAsia="MS Mincho"/>
                <w:sz w:val="24"/>
                <w:szCs w:val="24"/>
              </w:rPr>
              <w:t xml:space="preserve"> </w:t>
            </w:r>
          </w:p>
        </w:tc>
      </w:tr>
      <w:tr w:rsidR="00B122C8" w:rsidRPr="00AB3814" w:rsidTr="00D47FB5">
        <w:trPr>
          <w:jc w:val="center"/>
        </w:trPr>
        <w:tc>
          <w:tcPr>
            <w:tcW w:w="1624" w:type="dxa"/>
            <w:vAlign w:val="center"/>
          </w:tcPr>
          <w:p w:rsidR="00B122C8" w:rsidRPr="00AB3814" w:rsidRDefault="005D5342" w:rsidP="00F23B3F">
            <w:pPr>
              <w:tabs>
                <w:tab w:val="left" w:pos="900"/>
              </w:tabs>
              <w:jc w:val="center"/>
              <w:rPr>
                <w:rFonts w:eastAsia="MS Mincho"/>
                <w:sz w:val="24"/>
                <w:szCs w:val="24"/>
                <w:lang w:val="en-US"/>
              </w:rPr>
            </w:pPr>
            <w:r>
              <w:rPr>
                <w:rFonts w:eastAsia="MS Mincho"/>
                <w:sz w:val="24"/>
                <w:szCs w:val="24"/>
                <w:lang w:val="en-US"/>
              </w:rPr>
              <w:t>19</w:t>
            </w:r>
            <w:r w:rsidR="00B122C8" w:rsidRPr="00AB3814">
              <w:rPr>
                <w:rFonts w:eastAsia="MS Mincho"/>
                <w:sz w:val="24"/>
                <w:szCs w:val="24"/>
                <w:lang w:val="en-US"/>
              </w:rPr>
              <w:t>/</w:t>
            </w:r>
            <w:r w:rsidR="00B122C8">
              <w:rPr>
                <w:rFonts w:eastAsia="MS Mincho"/>
                <w:sz w:val="24"/>
                <w:szCs w:val="24"/>
                <w:lang w:val="en-US"/>
              </w:rPr>
              <w:t>7</w:t>
            </w:r>
            <w:r w:rsidR="00B122C8" w:rsidRPr="00AB3814">
              <w:rPr>
                <w:rFonts w:eastAsia="MS Mincho"/>
                <w:sz w:val="24"/>
                <w:szCs w:val="24"/>
                <w:lang w:val="en-US"/>
              </w:rPr>
              <w:t>/202</w:t>
            </w:r>
            <w:r>
              <w:rPr>
                <w:rFonts w:eastAsia="MS Mincho"/>
                <w:sz w:val="24"/>
                <w:szCs w:val="24"/>
                <w:lang w:val="en-US"/>
              </w:rPr>
              <w:t>2</w:t>
            </w:r>
          </w:p>
        </w:tc>
        <w:tc>
          <w:tcPr>
            <w:tcW w:w="2071" w:type="dxa"/>
            <w:vAlign w:val="center"/>
          </w:tcPr>
          <w:p w:rsidR="00B122C8" w:rsidRDefault="00B122C8" w:rsidP="00F23B3F">
            <w:pPr>
              <w:pStyle w:val="ListParagraph"/>
              <w:spacing w:line="240" w:lineRule="auto"/>
              <w:ind w:left="0" w:right="-157"/>
              <w:jc w:val="center"/>
              <w:rPr>
                <w:sz w:val="24"/>
                <w:szCs w:val="24"/>
                <w:lang w:val="en-US"/>
              </w:rPr>
            </w:pPr>
            <w:r w:rsidRPr="00AB3814">
              <w:rPr>
                <w:sz w:val="24"/>
                <w:szCs w:val="24"/>
                <w:lang w:val="en-US"/>
              </w:rPr>
              <w:t xml:space="preserve">Các trường </w:t>
            </w:r>
          </w:p>
          <w:p w:rsidR="00B122C8" w:rsidRPr="00AB3814" w:rsidRDefault="00B122C8" w:rsidP="00D47FB5">
            <w:pPr>
              <w:pStyle w:val="ListParagraph"/>
              <w:spacing w:line="240" w:lineRule="auto"/>
              <w:ind w:left="0" w:right="-157"/>
              <w:jc w:val="center"/>
              <w:rPr>
                <w:sz w:val="24"/>
                <w:szCs w:val="24"/>
                <w:lang w:val="en-US"/>
              </w:rPr>
            </w:pPr>
            <w:r w:rsidRPr="00AB3814">
              <w:rPr>
                <w:sz w:val="24"/>
                <w:szCs w:val="24"/>
                <w:lang w:val="en-US"/>
              </w:rPr>
              <w:t xml:space="preserve">MN, TH, THCS công lập và </w:t>
            </w:r>
            <w:r>
              <w:rPr>
                <w:sz w:val="24"/>
                <w:szCs w:val="24"/>
                <w:lang w:val="en-US"/>
              </w:rPr>
              <w:t>t</w:t>
            </w:r>
            <w:r w:rsidRPr="00AB3814">
              <w:rPr>
                <w:sz w:val="24"/>
                <w:szCs w:val="24"/>
                <w:lang w:val="en-US"/>
              </w:rPr>
              <w:t>ư thục</w:t>
            </w:r>
          </w:p>
        </w:tc>
        <w:tc>
          <w:tcPr>
            <w:tcW w:w="5679" w:type="dxa"/>
            <w:vAlign w:val="center"/>
          </w:tcPr>
          <w:p w:rsidR="00B122C8" w:rsidRPr="00AB3814" w:rsidRDefault="00B122C8" w:rsidP="00D47FB5">
            <w:pPr>
              <w:pStyle w:val="ListParagraph"/>
              <w:tabs>
                <w:tab w:val="left" w:pos="900"/>
              </w:tabs>
              <w:spacing w:line="240" w:lineRule="auto"/>
              <w:ind w:left="0" w:right="57"/>
              <w:jc w:val="left"/>
              <w:rPr>
                <w:sz w:val="24"/>
                <w:szCs w:val="24"/>
                <w:lang w:val="en-US"/>
              </w:rPr>
            </w:pPr>
            <w:r w:rsidRPr="00AB3814">
              <w:rPr>
                <w:sz w:val="24"/>
                <w:szCs w:val="24"/>
                <w:lang w:val="en-US"/>
              </w:rPr>
              <w:t>Báo cáo về Phòng GD kết quả tuyển sinh ; đề xuất được tuyển bổ sung nếu còn chỉ tiêu</w:t>
            </w:r>
          </w:p>
        </w:tc>
      </w:tr>
      <w:tr w:rsidR="00B122C8" w:rsidRPr="00AB3814" w:rsidTr="00D47FB5">
        <w:trPr>
          <w:jc w:val="center"/>
        </w:trPr>
        <w:tc>
          <w:tcPr>
            <w:tcW w:w="1624" w:type="dxa"/>
            <w:vAlign w:val="center"/>
          </w:tcPr>
          <w:p w:rsidR="00B122C8" w:rsidRPr="00AB3814" w:rsidRDefault="00B122C8" w:rsidP="005D5342">
            <w:pPr>
              <w:tabs>
                <w:tab w:val="left" w:pos="900"/>
              </w:tabs>
              <w:jc w:val="center"/>
              <w:rPr>
                <w:rFonts w:eastAsia="MS Mincho"/>
                <w:sz w:val="24"/>
                <w:szCs w:val="24"/>
                <w:lang w:val="en-US"/>
              </w:rPr>
            </w:pPr>
            <w:r w:rsidRPr="00AB3814">
              <w:rPr>
                <w:rFonts w:eastAsia="MS Mincho"/>
                <w:sz w:val="24"/>
                <w:szCs w:val="24"/>
                <w:lang w:val="en-US"/>
              </w:rPr>
              <w:t xml:space="preserve">Từ ngày </w:t>
            </w:r>
            <w:r w:rsidR="005D5342">
              <w:rPr>
                <w:rFonts w:eastAsia="MS Mincho"/>
                <w:sz w:val="24"/>
                <w:szCs w:val="24"/>
                <w:lang w:val="en-US"/>
              </w:rPr>
              <w:t>21</w:t>
            </w:r>
            <w:r w:rsidRPr="00AB3814">
              <w:rPr>
                <w:rFonts w:eastAsia="MS Mincho"/>
                <w:sz w:val="24"/>
                <w:szCs w:val="24"/>
                <w:lang w:val="en-US"/>
              </w:rPr>
              <w:t>/</w:t>
            </w:r>
            <w:r>
              <w:rPr>
                <w:rFonts w:eastAsia="MS Mincho"/>
                <w:sz w:val="24"/>
                <w:szCs w:val="24"/>
                <w:lang w:val="en-US"/>
              </w:rPr>
              <w:t>7</w:t>
            </w:r>
            <w:r w:rsidRPr="00AB3814">
              <w:rPr>
                <w:rFonts w:eastAsia="MS Mincho"/>
                <w:sz w:val="24"/>
                <w:szCs w:val="24"/>
                <w:lang w:val="en-US"/>
              </w:rPr>
              <w:t>/202</w:t>
            </w:r>
            <w:r w:rsidR="005D5342">
              <w:rPr>
                <w:rFonts w:eastAsia="MS Mincho"/>
                <w:sz w:val="24"/>
                <w:szCs w:val="24"/>
                <w:lang w:val="en-US"/>
              </w:rPr>
              <w:t>2</w:t>
            </w:r>
            <w:r w:rsidRPr="00AB3814">
              <w:rPr>
                <w:rFonts w:eastAsia="MS Mincho"/>
                <w:sz w:val="24"/>
                <w:szCs w:val="24"/>
                <w:lang w:val="en-US"/>
              </w:rPr>
              <w:t xml:space="preserve"> đế</w:t>
            </w:r>
            <w:r>
              <w:rPr>
                <w:rFonts w:eastAsia="MS Mincho"/>
                <w:sz w:val="24"/>
                <w:szCs w:val="24"/>
                <w:lang w:val="en-US"/>
              </w:rPr>
              <w:t xml:space="preserve">n </w:t>
            </w:r>
            <w:r w:rsidR="005D5342">
              <w:rPr>
                <w:rFonts w:eastAsia="MS Mincho"/>
                <w:sz w:val="24"/>
                <w:szCs w:val="24"/>
                <w:lang w:val="en-US"/>
              </w:rPr>
              <w:t>22</w:t>
            </w:r>
            <w:r w:rsidRPr="00AB3814">
              <w:rPr>
                <w:rFonts w:eastAsia="MS Mincho"/>
                <w:sz w:val="24"/>
                <w:szCs w:val="24"/>
                <w:lang w:val="en-US"/>
              </w:rPr>
              <w:t>/</w:t>
            </w:r>
            <w:r w:rsidR="005D5342">
              <w:rPr>
                <w:rFonts w:eastAsia="MS Mincho"/>
                <w:sz w:val="24"/>
                <w:szCs w:val="24"/>
                <w:lang w:val="en-US"/>
              </w:rPr>
              <w:t>7</w:t>
            </w:r>
            <w:r w:rsidRPr="00AB3814">
              <w:rPr>
                <w:rFonts w:eastAsia="MS Mincho"/>
                <w:sz w:val="24"/>
                <w:szCs w:val="24"/>
                <w:lang w:val="en-US"/>
              </w:rPr>
              <w:t>/202</w:t>
            </w:r>
            <w:r w:rsidR="005D5342">
              <w:rPr>
                <w:rFonts w:eastAsia="MS Mincho"/>
                <w:sz w:val="24"/>
                <w:szCs w:val="24"/>
                <w:lang w:val="en-US"/>
              </w:rPr>
              <w:t>2</w:t>
            </w:r>
          </w:p>
        </w:tc>
        <w:tc>
          <w:tcPr>
            <w:tcW w:w="2071" w:type="dxa"/>
            <w:vAlign w:val="center"/>
          </w:tcPr>
          <w:p w:rsidR="00B122C8" w:rsidRDefault="00B122C8" w:rsidP="00F23B3F">
            <w:pPr>
              <w:pStyle w:val="ListParagraph"/>
              <w:spacing w:line="240" w:lineRule="auto"/>
              <w:ind w:left="0" w:right="-157"/>
              <w:jc w:val="center"/>
              <w:rPr>
                <w:sz w:val="24"/>
                <w:szCs w:val="24"/>
                <w:lang w:val="en-US"/>
              </w:rPr>
            </w:pPr>
            <w:r w:rsidRPr="00AB3814">
              <w:rPr>
                <w:sz w:val="24"/>
                <w:szCs w:val="24"/>
                <w:lang w:val="en-US"/>
              </w:rPr>
              <w:t xml:space="preserve">Các trường </w:t>
            </w:r>
          </w:p>
          <w:p w:rsidR="00B122C8" w:rsidRPr="00AB3814" w:rsidRDefault="00B122C8" w:rsidP="00F23B3F">
            <w:pPr>
              <w:pStyle w:val="ListParagraph"/>
              <w:spacing w:line="240" w:lineRule="auto"/>
              <w:ind w:left="0" w:right="-157"/>
              <w:jc w:val="center"/>
              <w:rPr>
                <w:sz w:val="24"/>
                <w:szCs w:val="24"/>
                <w:lang w:val="en-US"/>
              </w:rPr>
            </w:pPr>
            <w:r w:rsidRPr="00AB3814">
              <w:rPr>
                <w:sz w:val="24"/>
                <w:szCs w:val="24"/>
                <w:lang w:val="en-US"/>
              </w:rPr>
              <w:t>MN, TH, THCS</w:t>
            </w:r>
          </w:p>
        </w:tc>
        <w:tc>
          <w:tcPr>
            <w:tcW w:w="5679" w:type="dxa"/>
            <w:vAlign w:val="center"/>
          </w:tcPr>
          <w:p w:rsidR="00B122C8" w:rsidRPr="00AB3814" w:rsidRDefault="00B122C8" w:rsidP="00D47FB5">
            <w:pPr>
              <w:pStyle w:val="ListParagraph"/>
              <w:tabs>
                <w:tab w:val="left" w:pos="900"/>
              </w:tabs>
              <w:spacing w:line="240" w:lineRule="auto"/>
              <w:ind w:left="0" w:right="57"/>
              <w:jc w:val="left"/>
              <w:rPr>
                <w:sz w:val="24"/>
                <w:szCs w:val="24"/>
                <w:lang w:val="en-US"/>
              </w:rPr>
            </w:pPr>
            <w:r w:rsidRPr="00AB3814">
              <w:rPr>
                <w:rFonts w:eastAsia="MS Mincho"/>
                <w:sz w:val="24"/>
                <w:szCs w:val="24"/>
                <w:lang w:val="en-US"/>
              </w:rPr>
              <w:t>T</w:t>
            </w:r>
            <w:r w:rsidRPr="00AB3814">
              <w:rPr>
                <w:rFonts w:eastAsia="MS Mincho"/>
                <w:sz w:val="24"/>
                <w:szCs w:val="24"/>
              </w:rPr>
              <w:t xml:space="preserve">uyển sinh trực tiếp </w:t>
            </w:r>
            <w:r w:rsidRPr="00AB3814">
              <w:rPr>
                <w:rFonts w:eastAsia="MS Mincho"/>
                <w:sz w:val="24"/>
                <w:szCs w:val="24"/>
                <w:lang w:val="en-US"/>
              </w:rPr>
              <w:t>vào trường Mầm non, lớp 1, lớp 6 đối với trường hợp tuyển sinh theo tuyến. (Đợt bổ sung – nếu có).</w:t>
            </w:r>
          </w:p>
        </w:tc>
      </w:tr>
      <w:tr w:rsidR="00B122C8" w:rsidRPr="00AB3814" w:rsidTr="00D47FB5">
        <w:trPr>
          <w:jc w:val="center"/>
        </w:trPr>
        <w:tc>
          <w:tcPr>
            <w:tcW w:w="1624" w:type="dxa"/>
            <w:vAlign w:val="center"/>
          </w:tcPr>
          <w:p w:rsidR="00B122C8" w:rsidRPr="00AB3814" w:rsidRDefault="005D5342" w:rsidP="00F23B3F">
            <w:pPr>
              <w:tabs>
                <w:tab w:val="left" w:pos="900"/>
              </w:tabs>
              <w:jc w:val="center"/>
              <w:rPr>
                <w:rFonts w:eastAsia="MS Mincho"/>
                <w:sz w:val="24"/>
                <w:szCs w:val="24"/>
                <w:lang w:val="en-US"/>
              </w:rPr>
            </w:pPr>
            <w:r>
              <w:rPr>
                <w:rFonts w:eastAsia="MS Mincho"/>
                <w:sz w:val="24"/>
                <w:szCs w:val="24"/>
                <w:lang w:val="en-US"/>
              </w:rPr>
              <w:t>23/7</w:t>
            </w:r>
            <w:r w:rsidR="00B122C8" w:rsidRPr="00AB3814">
              <w:rPr>
                <w:rFonts w:eastAsia="MS Mincho"/>
                <w:sz w:val="24"/>
                <w:szCs w:val="24"/>
                <w:lang w:val="en-US"/>
              </w:rPr>
              <w:t>/202</w:t>
            </w:r>
            <w:r>
              <w:rPr>
                <w:rFonts w:eastAsia="MS Mincho"/>
                <w:sz w:val="24"/>
                <w:szCs w:val="24"/>
                <w:lang w:val="en-US"/>
              </w:rPr>
              <w:t>2</w:t>
            </w:r>
          </w:p>
        </w:tc>
        <w:tc>
          <w:tcPr>
            <w:tcW w:w="2071" w:type="dxa"/>
            <w:vAlign w:val="center"/>
          </w:tcPr>
          <w:p w:rsidR="00B122C8" w:rsidRDefault="00B122C8" w:rsidP="00F23B3F">
            <w:pPr>
              <w:pStyle w:val="ListParagraph"/>
              <w:spacing w:line="240" w:lineRule="auto"/>
              <w:ind w:left="0" w:right="-157"/>
              <w:jc w:val="center"/>
              <w:rPr>
                <w:sz w:val="24"/>
                <w:szCs w:val="24"/>
                <w:lang w:val="en-US"/>
              </w:rPr>
            </w:pPr>
            <w:r w:rsidRPr="00AB3814">
              <w:rPr>
                <w:sz w:val="24"/>
                <w:szCs w:val="24"/>
                <w:lang w:val="en-US"/>
              </w:rPr>
              <w:t xml:space="preserve">Các trường </w:t>
            </w:r>
          </w:p>
          <w:p w:rsidR="00B122C8" w:rsidRPr="00AB3814" w:rsidRDefault="00B122C8" w:rsidP="00D47FB5">
            <w:pPr>
              <w:pStyle w:val="ListParagraph"/>
              <w:spacing w:line="240" w:lineRule="auto"/>
              <w:ind w:left="0" w:right="-157"/>
              <w:jc w:val="center"/>
              <w:rPr>
                <w:sz w:val="24"/>
                <w:szCs w:val="24"/>
                <w:lang w:val="en-US"/>
              </w:rPr>
            </w:pPr>
            <w:r w:rsidRPr="00AB3814">
              <w:rPr>
                <w:sz w:val="24"/>
                <w:szCs w:val="24"/>
                <w:lang w:val="en-US"/>
              </w:rPr>
              <w:t xml:space="preserve">MN, TH, THCS công lập và </w:t>
            </w:r>
            <w:r>
              <w:rPr>
                <w:sz w:val="24"/>
                <w:szCs w:val="24"/>
                <w:lang w:val="en-US"/>
              </w:rPr>
              <w:t>t</w:t>
            </w:r>
            <w:r w:rsidRPr="00AB3814">
              <w:rPr>
                <w:sz w:val="24"/>
                <w:szCs w:val="24"/>
                <w:lang w:val="en-US"/>
              </w:rPr>
              <w:t>ư thục</w:t>
            </w:r>
          </w:p>
        </w:tc>
        <w:tc>
          <w:tcPr>
            <w:tcW w:w="5679" w:type="dxa"/>
            <w:vAlign w:val="center"/>
          </w:tcPr>
          <w:p w:rsidR="00B122C8" w:rsidRPr="00AB3814" w:rsidRDefault="00B122C8" w:rsidP="00D47FB5">
            <w:pPr>
              <w:pStyle w:val="ListParagraph"/>
              <w:tabs>
                <w:tab w:val="left" w:pos="900"/>
              </w:tabs>
              <w:spacing w:line="240" w:lineRule="auto"/>
              <w:ind w:left="0" w:right="57"/>
              <w:jc w:val="left"/>
              <w:rPr>
                <w:rFonts w:eastAsia="MS Mincho"/>
                <w:sz w:val="24"/>
                <w:szCs w:val="24"/>
                <w:lang w:val="en-US"/>
              </w:rPr>
            </w:pPr>
            <w:r w:rsidRPr="00AB3814">
              <w:rPr>
                <w:rFonts w:eastAsia="MS Mincho"/>
                <w:sz w:val="24"/>
                <w:szCs w:val="24"/>
                <w:lang w:val="en-US"/>
              </w:rPr>
              <w:t xml:space="preserve">Hoàn thành cập nhật dữ liệu tuyển sinh vào phần mềm sổ điểm điện tử </w:t>
            </w:r>
          </w:p>
        </w:tc>
      </w:tr>
      <w:tr w:rsidR="00B122C8" w:rsidRPr="00AB3814" w:rsidTr="00D47FB5">
        <w:trPr>
          <w:jc w:val="center"/>
        </w:trPr>
        <w:tc>
          <w:tcPr>
            <w:tcW w:w="1624" w:type="dxa"/>
            <w:vAlign w:val="center"/>
          </w:tcPr>
          <w:p w:rsidR="00B122C8" w:rsidRPr="00AB3814" w:rsidRDefault="005D5342" w:rsidP="005D5342">
            <w:pPr>
              <w:tabs>
                <w:tab w:val="left" w:pos="900"/>
              </w:tabs>
              <w:jc w:val="center"/>
              <w:rPr>
                <w:rFonts w:eastAsia="MS Mincho"/>
                <w:sz w:val="24"/>
                <w:szCs w:val="24"/>
                <w:lang w:val="en-US"/>
              </w:rPr>
            </w:pPr>
            <w:r>
              <w:rPr>
                <w:rFonts w:eastAsia="MS Mincho"/>
                <w:sz w:val="24"/>
                <w:szCs w:val="24"/>
                <w:lang w:val="en-US"/>
              </w:rPr>
              <w:t>27</w:t>
            </w:r>
            <w:r w:rsidR="00B122C8" w:rsidRPr="00AB3814">
              <w:rPr>
                <w:rFonts w:eastAsia="MS Mincho"/>
                <w:sz w:val="24"/>
                <w:szCs w:val="24"/>
                <w:lang w:val="en-US"/>
              </w:rPr>
              <w:t>/</w:t>
            </w:r>
            <w:r>
              <w:rPr>
                <w:rFonts w:eastAsia="MS Mincho"/>
                <w:sz w:val="24"/>
                <w:szCs w:val="24"/>
                <w:lang w:val="en-US"/>
              </w:rPr>
              <w:t>7</w:t>
            </w:r>
            <w:r w:rsidR="00B122C8" w:rsidRPr="00AB3814">
              <w:rPr>
                <w:rFonts w:eastAsia="MS Mincho"/>
                <w:sz w:val="24"/>
                <w:szCs w:val="24"/>
                <w:lang w:val="en-US"/>
              </w:rPr>
              <w:t>/202</w:t>
            </w:r>
            <w:r>
              <w:rPr>
                <w:rFonts w:eastAsia="MS Mincho"/>
                <w:sz w:val="24"/>
                <w:szCs w:val="24"/>
                <w:lang w:val="en-US"/>
              </w:rPr>
              <w:t>2</w:t>
            </w:r>
          </w:p>
        </w:tc>
        <w:tc>
          <w:tcPr>
            <w:tcW w:w="2071" w:type="dxa"/>
            <w:vAlign w:val="center"/>
          </w:tcPr>
          <w:p w:rsidR="00B122C8" w:rsidRDefault="00B122C8" w:rsidP="00F23B3F">
            <w:pPr>
              <w:pStyle w:val="ListParagraph"/>
              <w:spacing w:line="240" w:lineRule="auto"/>
              <w:ind w:left="0" w:right="-157"/>
              <w:jc w:val="center"/>
              <w:rPr>
                <w:sz w:val="24"/>
                <w:szCs w:val="24"/>
                <w:lang w:val="en-US"/>
              </w:rPr>
            </w:pPr>
            <w:r w:rsidRPr="00AB3814">
              <w:rPr>
                <w:sz w:val="24"/>
                <w:szCs w:val="24"/>
                <w:lang w:val="en-US"/>
              </w:rPr>
              <w:t xml:space="preserve">Các trường </w:t>
            </w:r>
          </w:p>
          <w:p w:rsidR="00B122C8" w:rsidRPr="00AB3814" w:rsidRDefault="00B122C8" w:rsidP="00F23B3F">
            <w:pPr>
              <w:pStyle w:val="ListParagraph"/>
              <w:spacing w:line="240" w:lineRule="auto"/>
              <w:ind w:left="0" w:right="-157"/>
              <w:jc w:val="center"/>
              <w:rPr>
                <w:sz w:val="24"/>
                <w:szCs w:val="24"/>
                <w:lang w:val="en-US"/>
              </w:rPr>
            </w:pPr>
            <w:r>
              <w:rPr>
                <w:sz w:val="24"/>
                <w:szCs w:val="24"/>
                <w:lang w:val="en-US"/>
              </w:rPr>
              <w:t>MN, TH, THCS công lập và t</w:t>
            </w:r>
            <w:r w:rsidRPr="00AB3814">
              <w:rPr>
                <w:sz w:val="24"/>
                <w:szCs w:val="24"/>
                <w:lang w:val="en-US"/>
              </w:rPr>
              <w:t>ư thục</w:t>
            </w:r>
          </w:p>
        </w:tc>
        <w:tc>
          <w:tcPr>
            <w:tcW w:w="5679" w:type="dxa"/>
            <w:vAlign w:val="center"/>
          </w:tcPr>
          <w:p w:rsidR="00B122C8" w:rsidRPr="00AB3814" w:rsidRDefault="00B122C8" w:rsidP="00D47FB5">
            <w:pPr>
              <w:tabs>
                <w:tab w:val="left" w:pos="900"/>
              </w:tabs>
              <w:rPr>
                <w:rFonts w:eastAsia="MS Mincho"/>
                <w:sz w:val="24"/>
                <w:szCs w:val="24"/>
                <w:lang w:val="en-US"/>
              </w:rPr>
            </w:pPr>
            <w:r w:rsidRPr="00AB3814">
              <w:rPr>
                <w:rFonts w:eastAsia="MS Mincho"/>
                <w:sz w:val="24"/>
                <w:szCs w:val="24"/>
                <w:lang w:val="en-US"/>
              </w:rPr>
              <w:t>Nộp về Phòng GD:</w:t>
            </w:r>
          </w:p>
          <w:p w:rsidR="00B122C8" w:rsidRPr="00AB3814" w:rsidRDefault="00B122C8" w:rsidP="00D47FB5">
            <w:pPr>
              <w:tabs>
                <w:tab w:val="left" w:pos="900"/>
              </w:tabs>
              <w:rPr>
                <w:rFonts w:eastAsia="MS Mincho"/>
                <w:sz w:val="24"/>
                <w:szCs w:val="24"/>
                <w:lang w:val="en-US"/>
              </w:rPr>
            </w:pPr>
            <w:r w:rsidRPr="00AB3814">
              <w:rPr>
                <w:rFonts w:eastAsia="MS Mincho"/>
                <w:sz w:val="24"/>
                <w:szCs w:val="24"/>
                <w:lang w:val="en-US"/>
              </w:rPr>
              <w:t>- Danh sách HS trúng tuyển vào trường (In ra từ phần mề</w:t>
            </w:r>
            <w:r>
              <w:rPr>
                <w:rFonts w:eastAsia="MS Mincho"/>
                <w:sz w:val="24"/>
                <w:szCs w:val="24"/>
                <w:lang w:val="en-US"/>
              </w:rPr>
              <w:t>m</w:t>
            </w:r>
            <w:r w:rsidRPr="00AB3814">
              <w:rPr>
                <w:rFonts w:eastAsia="MS Mincho"/>
                <w:sz w:val="24"/>
                <w:szCs w:val="24"/>
                <w:lang w:val="en-US"/>
              </w:rPr>
              <w:t>)</w:t>
            </w:r>
          </w:p>
          <w:p w:rsidR="00B122C8" w:rsidRPr="00AB3814" w:rsidRDefault="00B122C8" w:rsidP="00D47FB5">
            <w:pPr>
              <w:tabs>
                <w:tab w:val="left" w:pos="900"/>
              </w:tabs>
              <w:rPr>
                <w:rFonts w:eastAsia="MS Mincho"/>
                <w:sz w:val="24"/>
                <w:szCs w:val="24"/>
              </w:rPr>
            </w:pPr>
            <w:r w:rsidRPr="00AB3814">
              <w:rPr>
                <w:rFonts w:eastAsia="MS Mincho"/>
                <w:sz w:val="24"/>
                <w:szCs w:val="24"/>
                <w:lang w:val="en-US"/>
              </w:rPr>
              <w:t>-</w:t>
            </w:r>
            <w:r>
              <w:rPr>
                <w:rFonts w:eastAsia="MS Mincho"/>
                <w:sz w:val="24"/>
                <w:szCs w:val="24"/>
                <w:lang w:val="en-US"/>
              </w:rPr>
              <w:t xml:space="preserve"> </w:t>
            </w:r>
            <w:r w:rsidRPr="00AB3814">
              <w:rPr>
                <w:rFonts w:eastAsia="MS Mincho"/>
                <w:sz w:val="24"/>
                <w:szCs w:val="24"/>
                <w:lang w:val="en-US"/>
              </w:rPr>
              <w:t>B</w:t>
            </w:r>
            <w:r w:rsidRPr="00AB3814">
              <w:rPr>
                <w:rFonts w:eastAsia="MS Mincho"/>
                <w:sz w:val="24"/>
                <w:szCs w:val="24"/>
              </w:rPr>
              <w:t>áo cáo về công tác tuyển sinh.</w:t>
            </w:r>
          </w:p>
        </w:tc>
      </w:tr>
      <w:tr w:rsidR="00B122C8" w:rsidRPr="00AB3814" w:rsidTr="00D47FB5">
        <w:trPr>
          <w:jc w:val="center"/>
        </w:trPr>
        <w:tc>
          <w:tcPr>
            <w:tcW w:w="1624" w:type="dxa"/>
            <w:vAlign w:val="center"/>
          </w:tcPr>
          <w:p w:rsidR="00B122C8" w:rsidRPr="00AB3814" w:rsidRDefault="005D5342" w:rsidP="00F23B3F">
            <w:pPr>
              <w:tabs>
                <w:tab w:val="left" w:pos="900"/>
              </w:tabs>
              <w:jc w:val="center"/>
              <w:rPr>
                <w:rFonts w:eastAsia="MS Mincho"/>
                <w:sz w:val="24"/>
                <w:szCs w:val="24"/>
                <w:lang w:val="en-US"/>
              </w:rPr>
            </w:pPr>
            <w:r>
              <w:rPr>
                <w:rFonts w:eastAsia="MS Mincho"/>
                <w:sz w:val="24"/>
                <w:szCs w:val="24"/>
                <w:lang w:val="en-US"/>
              </w:rPr>
              <w:t>29/7/2022</w:t>
            </w:r>
          </w:p>
        </w:tc>
        <w:tc>
          <w:tcPr>
            <w:tcW w:w="2071" w:type="dxa"/>
            <w:vAlign w:val="center"/>
          </w:tcPr>
          <w:p w:rsidR="00B122C8" w:rsidRPr="00AB3814" w:rsidRDefault="00B122C8" w:rsidP="00F23B3F">
            <w:pPr>
              <w:tabs>
                <w:tab w:val="left" w:pos="900"/>
              </w:tabs>
              <w:jc w:val="center"/>
              <w:rPr>
                <w:rFonts w:eastAsia="MS Mincho"/>
                <w:sz w:val="24"/>
                <w:szCs w:val="24"/>
              </w:rPr>
            </w:pPr>
            <w:r w:rsidRPr="00AB3814">
              <w:rPr>
                <w:sz w:val="24"/>
                <w:szCs w:val="24"/>
              </w:rPr>
              <w:t>Phòng GD&amp;ĐT</w:t>
            </w:r>
          </w:p>
        </w:tc>
        <w:tc>
          <w:tcPr>
            <w:tcW w:w="5679" w:type="dxa"/>
            <w:vAlign w:val="center"/>
          </w:tcPr>
          <w:p w:rsidR="00B122C8" w:rsidRPr="00AB3814" w:rsidRDefault="00B122C8" w:rsidP="00D47FB5">
            <w:pPr>
              <w:tabs>
                <w:tab w:val="left" w:pos="900"/>
              </w:tabs>
              <w:rPr>
                <w:rFonts w:eastAsia="MS Mincho"/>
                <w:sz w:val="24"/>
                <w:szCs w:val="24"/>
              </w:rPr>
            </w:pPr>
            <w:r w:rsidRPr="00AB3814">
              <w:rPr>
                <w:rFonts w:eastAsia="MS Mincho"/>
                <w:sz w:val="24"/>
                <w:szCs w:val="24"/>
              </w:rPr>
              <w:t>Nộp báo cáo chính thức về công tác tuyển sinh cho Sở GD&amp;ĐT</w:t>
            </w:r>
          </w:p>
        </w:tc>
      </w:tr>
    </w:tbl>
    <w:p w:rsidR="00392254" w:rsidRPr="00AB3814" w:rsidRDefault="00392254" w:rsidP="00825789">
      <w:pPr>
        <w:ind w:firstLine="720"/>
        <w:jc w:val="center"/>
      </w:pPr>
    </w:p>
    <w:sectPr w:rsidR="00392254" w:rsidRPr="00AB3814" w:rsidSect="00D6734F">
      <w:headerReference w:type="default" r:id="rId11"/>
      <w:footerReference w:type="even" r:id="rId12"/>
      <w:footerReference w:type="default" r:id="rId13"/>
      <w:pgSz w:w="11907" w:h="16840" w:code="9"/>
      <w:pgMar w:top="1134" w:right="1134" w:bottom="1134" w:left="1701" w:header="720" w:footer="26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1FE" w:rsidRDefault="004D01FE">
      <w:r>
        <w:separator/>
      </w:r>
    </w:p>
  </w:endnote>
  <w:endnote w:type="continuationSeparator" w:id="0">
    <w:p w:rsidR="004D01FE" w:rsidRDefault="004D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88" w:rsidRDefault="00F64888" w:rsidP="003E2D5D">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16</w:t>
    </w:r>
    <w:r>
      <w:rPr>
        <w:rStyle w:val="PageNumber"/>
        <w:rFonts w:cs="Arial"/>
      </w:rPr>
      <w:fldChar w:fldCharType="end"/>
    </w:r>
  </w:p>
  <w:p w:rsidR="00F64888" w:rsidRDefault="00F64888" w:rsidP="00AC08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88" w:rsidRDefault="00F64888">
    <w:pPr>
      <w:pStyle w:val="Footer"/>
      <w:jc w:val="right"/>
    </w:pPr>
  </w:p>
  <w:p w:rsidR="00F64888" w:rsidRDefault="00F64888" w:rsidP="00AC08C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1FE" w:rsidRDefault="004D01FE">
      <w:r>
        <w:separator/>
      </w:r>
    </w:p>
  </w:footnote>
  <w:footnote w:type="continuationSeparator" w:id="0">
    <w:p w:rsidR="004D01FE" w:rsidRDefault="004D0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7469"/>
      <w:docPartObj>
        <w:docPartGallery w:val="Page Numbers (Top of Page)"/>
        <w:docPartUnique/>
      </w:docPartObj>
    </w:sdtPr>
    <w:sdtEndPr/>
    <w:sdtContent>
      <w:p w:rsidR="00F64888" w:rsidRDefault="00F10E2A">
        <w:pPr>
          <w:pStyle w:val="Header"/>
          <w:jc w:val="center"/>
        </w:pPr>
        <w:r>
          <w:fldChar w:fldCharType="begin"/>
        </w:r>
        <w:r>
          <w:instrText xml:space="preserve"> PAGE   \* MERGEFORMAT </w:instrText>
        </w:r>
        <w:r>
          <w:fldChar w:fldCharType="separate"/>
        </w:r>
        <w:r w:rsidR="00D6734F">
          <w:rPr>
            <w:noProof/>
          </w:rPr>
          <w:t>11</w:t>
        </w:r>
        <w:r>
          <w:rPr>
            <w:noProof/>
          </w:rPr>
          <w:fldChar w:fldCharType="end"/>
        </w:r>
      </w:p>
    </w:sdtContent>
  </w:sdt>
  <w:p w:rsidR="00F64888" w:rsidRDefault="00F648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58EB"/>
    <w:multiLevelType w:val="hybridMultilevel"/>
    <w:tmpl w:val="8CA2B1C2"/>
    <w:lvl w:ilvl="0" w:tplc="1A768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13291F"/>
    <w:multiLevelType w:val="hybridMultilevel"/>
    <w:tmpl w:val="50CACF2C"/>
    <w:lvl w:ilvl="0" w:tplc="22B6F786">
      <w:start w:val="2"/>
      <w:numFmt w:val="bullet"/>
      <w:lvlText w:val="-"/>
      <w:lvlJc w:val="left"/>
      <w:pPr>
        <w:tabs>
          <w:tab w:val="num" w:pos="720"/>
        </w:tabs>
        <w:ind w:left="720" w:hanging="360"/>
      </w:pPr>
      <w:rPr>
        <w:rFonts w:ascii="Times New Roman" w:eastAsia="MS Mincho"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5B7085"/>
    <w:multiLevelType w:val="hybridMultilevel"/>
    <w:tmpl w:val="66E00504"/>
    <w:lvl w:ilvl="0" w:tplc="4C1890E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B3A1F"/>
    <w:multiLevelType w:val="hybridMultilevel"/>
    <w:tmpl w:val="C6CCF618"/>
    <w:lvl w:ilvl="0" w:tplc="9FA4C130">
      <w:start w:val="2"/>
      <w:numFmt w:val="bullet"/>
      <w:lvlText w:val="-"/>
      <w:lvlJc w:val="left"/>
      <w:pPr>
        <w:tabs>
          <w:tab w:val="num" w:pos="720"/>
        </w:tabs>
        <w:ind w:left="720" w:hanging="360"/>
      </w:pPr>
      <w:rPr>
        <w:rFonts w:ascii="Times New Roman" w:eastAsia="MS Mincho"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8C35BA"/>
    <w:multiLevelType w:val="hybridMultilevel"/>
    <w:tmpl w:val="0B181CC4"/>
    <w:lvl w:ilvl="0" w:tplc="9DE8538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DE1DEB"/>
    <w:multiLevelType w:val="hybridMultilevel"/>
    <w:tmpl w:val="F614E6AE"/>
    <w:lvl w:ilvl="0" w:tplc="16CE3072">
      <w:start w:val="1"/>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35B5039"/>
    <w:multiLevelType w:val="hybridMultilevel"/>
    <w:tmpl w:val="D91247B2"/>
    <w:lvl w:ilvl="0" w:tplc="3AE4A1C6">
      <w:start w:val="2"/>
      <w:numFmt w:val="decimal"/>
      <w:lvlText w:val="%1."/>
      <w:lvlJc w:val="left"/>
      <w:pPr>
        <w:tabs>
          <w:tab w:val="num" w:pos="720"/>
        </w:tabs>
        <w:ind w:left="720" w:hanging="360"/>
      </w:pPr>
      <w:rPr>
        <w:rFonts w:cs="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65C7D9B"/>
    <w:multiLevelType w:val="hybridMultilevel"/>
    <w:tmpl w:val="FEDA9956"/>
    <w:lvl w:ilvl="0" w:tplc="35D201EC">
      <w:start w:val="5"/>
      <w:numFmt w:val="bullet"/>
      <w:lvlText w:val="-"/>
      <w:lvlJc w:val="left"/>
      <w:pPr>
        <w:tabs>
          <w:tab w:val="num" w:pos="720"/>
        </w:tabs>
        <w:ind w:left="720" w:hanging="360"/>
      </w:pPr>
      <w:rPr>
        <w:rFonts w:ascii="Times New Roman" w:eastAsia="MS Mincho"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1D2A2F"/>
    <w:multiLevelType w:val="hybridMultilevel"/>
    <w:tmpl w:val="1A4C24BA"/>
    <w:lvl w:ilvl="0" w:tplc="7390BA3C">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1F2D41D4"/>
    <w:multiLevelType w:val="hybridMultilevel"/>
    <w:tmpl w:val="6B004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21F441A7"/>
    <w:multiLevelType w:val="hybridMultilevel"/>
    <w:tmpl w:val="376A3376"/>
    <w:lvl w:ilvl="0" w:tplc="C64CE516">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ED61CF"/>
    <w:multiLevelType w:val="hybridMultilevel"/>
    <w:tmpl w:val="260AB3EE"/>
    <w:lvl w:ilvl="0" w:tplc="870A0EB8">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28224BB6"/>
    <w:multiLevelType w:val="hybridMultilevel"/>
    <w:tmpl w:val="8ADC99A4"/>
    <w:lvl w:ilvl="0" w:tplc="07E4FA9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8DB0F0A"/>
    <w:multiLevelType w:val="hybridMultilevel"/>
    <w:tmpl w:val="2AB262A4"/>
    <w:lvl w:ilvl="0" w:tplc="5DDA01E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305B6173"/>
    <w:multiLevelType w:val="hybridMultilevel"/>
    <w:tmpl w:val="117C1444"/>
    <w:lvl w:ilvl="0" w:tplc="15B078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30436A"/>
    <w:multiLevelType w:val="multilevel"/>
    <w:tmpl w:val="03CCE8D8"/>
    <w:lvl w:ilvl="0">
      <w:start w:val="1"/>
      <w:numFmt w:val="decimal"/>
      <w:lvlText w:val="%1"/>
      <w:lvlJc w:val="left"/>
      <w:pPr>
        <w:ind w:left="450" w:hanging="450"/>
      </w:pPr>
      <w:rPr>
        <w:rFonts w:cs="Times New Roman" w:hint="default"/>
      </w:rPr>
    </w:lvl>
    <w:lvl w:ilvl="1">
      <w:start w:val="1"/>
      <w:numFmt w:val="decimal"/>
      <w:lvlText w:val="%1.%2"/>
      <w:lvlJc w:val="left"/>
      <w:pPr>
        <w:ind w:left="1170" w:hanging="45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6">
    <w:nsid w:val="349A2E25"/>
    <w:multiLevelType w:val="hybridMultilevel"/>
    <w:tmpl w:val="C15C7E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7FB486C"/>
    <w:multiLevelType w:val="hybridMultilevel"/>
    <w:tmpl w:val="923EF72A"/>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3A81281F"/>
    <w:multiLevelType w:val="hybridMultilevel"/>
    <w:tmpl w:val="B588A8A2"/>
    <w:lvl w:ilvl="0" w:tplc="183AC7C6">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7D56F6C"/>
    <w:multiLevelType w:val="hybridMultilevel"/>
    <w:tmpl w:val="BFFCA33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49F03985"/>
    <w:multiLevelType w:val="hybridMultilevel"/>
    <w:tmpl w:val="ABDCC04C"/>
    <w:lvl w:ilvl="0" w:tplc="2DB61B68">
      <w:start w:val="1"/>
      <w:numFmt w:val="decimal"/>
      <w:lvlText w:val="%1."/>
      <w:lvlJc w:val="left"/>
      <w:pPr>
        <w:tabs>
          <w:tab w:val="num" w:pos="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E0F54AB"/>
    <w:multiLevelType w:val="hybridMultilevel"/>
    <w:tmpl w:val="AC18A7A8"/>
    <w:lvl w:ilvl="0" w:tplc="BECAEC60">
      <w:start w:val="1"/>
      <w:numFmt w:val="lowerLetter"/>
      <w:lvlText w:val="%1."/>
      <w:lvlJc w:val="left"/>
      <w:pPr>
        <w:ind w:left="1364" w:hanging="360"/>
      </w:pPr>
      <w:rPr>
        <w:rFonts w:cs="Times New Roman" w:hint="default"/>
      </w:rPr>
    </w:lvl>
    <w:lvl w:ilvl="1" w:tplc="04090019" w:tentative="1">
      <w:start w:val="1"/>
      <w:numFmt w:val="lowerLetter"/>
      <w:lvlText w:val="%2."/>
      <w:lvlJc w:val="left"/>
      <w:pPr>
        <w:ind w:left="2084" w:hanging="360"/>
      </w:pPr>
      <w:rPr>
        <w:rFonts w:cs="Times New Roman"/>
      </w:rPr>
    </w:lvl>
    <w:lvl w:ilvl="2" w:tplc="0409001B" w:tentative="1">
      <w:start w:val="1"/>
      <w:numFmt w:val="lowerRoman"/>
      <w:lvlText w:val="%3."/>
      <w:lvlJc w:val="right"/>
      <w:pPr>
        <w:ind w:left="2804" w:hanging="180"/>
      </w:pPr>
      <w:rPr>
        <w:rFonts w:cs="Times New Roman"/>
      </w:rPr>
    </w:lvl>
    <w:lvl w:ilvl="3" w:tplc="0409000F" w:tentative="1">
      <w:start w:val="1"/>
      <w:numFmt w:val="decimal"/>
      <w:lvlText w:val="%4."/>
      <w:lvlJc w:val="left"/>
      <w:pPr>
        <w:ind w:left="3524" w:hanging="360"/>
      </w:pPr>
      <w:rPr>
        <w:rFonts w:cs="Times New Roman"/>
      </w:rPr>
    </w:lvl>
    <w:lvl w:ilvl="4" w:tplc="04090019" w:tentative="1">
      <w:start w:val="1"/>
      <w:numFmt w:val="lowerLetter"/>
      <w:lvlText w:val="%5."/>
      <w:lvlJc w:val="left"/>
      <w:pPr>
        <w:ind w:left="4244" w:hanging="360"/>
      </w:pPr>
      <w:rPr>
        <w:rFonts w:cs="Times New Roman"/>
      </w:rPr>
    </w:lvl>
    <w:lvl w:ilvl="5" w:tplc="0409001B" w:tentative="1">
      <w:start w:val="1"/>
      <w:numFmt w:val="lowerRoman"/>
      <w:lvlText w:val="%6."/>
      <w:lvlJc w:val="right"/>
      <w:pPr>
        <w:ind w:left="4964" w:hanging="180"/>
      </w:pPr>
      <w:rPr>
        <w:rFonts w:cs="Times New Roman"/>
      </w:rPr>
    </w:lvl>
    <w:lvl w:ilvl="6" w:tplc="0409000F" w:tentative="1">
      <w:start w:val="1"/>
      <w:numFmt w:val="decimal"/>
      <w:lvlText w:val="%7."/>
      <w:lvlJc w:val="left"/>
      <w:pPr>
        <w:ind w:left="5684" w:hanging="360"/>
      </w:pPr>
      <w:rPr>
        <w:rFonts w:cs="Times New Roman"/>
      </w:rPr>
    </w:lvl>
    <w:lvl w:ilvl="7" w:tplc="04090019" w:tentative="1">
      <w:start w:val="1"/>
      <w:numFmt w:val="lowerLetter"/>
      <w:lvlText w:val="%8."/>
      <w:lvlJc w:val="left"/>
      <w:pPr>
        <w:ind w:left="6404" w:hanging="360"/>
      </w:pPr>
      <w:rPr>
        <w:rFonts w:cs="Times New Roman"/>
      </w:rPr>
    </w:lvl>
    <w:lvl w:ilvl="8" w:tplc="0409001B" w:tentative="1">
      <w:start w:val="1"/>
      <w:numFmt w:val="lowerRoman"/>
      <w:lvlText w:val="%9."/>
      <w:lvlJc w:val="right"/>
      <w:pPr>
        <w:ind w:left="7124" w:hanging="180"/>
      </w:pPr>
      <w:rPr>
        <w:rFonts w:cs="Times New Roman"/>
      </w:rPr>
    </w:lvl>
  </w:abstractNum>
  <w:abstractNum w:abstractNumId="22">
    <w:nsid w:val="4E2058B7"/>
    <w:multiLevelType w:val="hybridMultilevel"/>
    <w:tmpl w:val="2664530C"/>
    <w:lvl w:ilvl="0" w:tplc="C20857C8">
      <w:start w:val="4"/>
      <w:numFmt w:val="bullet"/>
      <w:lvlText w:val=""/>
      <w:lvlJc w:val="left"/>
      <w:pPr>
        <w:tabs>
          <w:tab w:val="num" w:pos="1080"/>
        </w:tabs>
        <w:ind w:left="108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11728F9"/>
    <w:multiLevelType w:val="hybridMultilevel"/>
    <w:tmpl w:val="8514C986"/>
    <w:lvl w:ilvl="0" w:tplc="6B1E0086">
      <w:numFmt w:val="bullet"/>
      <w:lvlText w:val="-"/>
      <w:lvlJc w:val="left"/>
      <w:pPr>
        <w:tabs>
          <w:tab w:val="num" w:pos="1280"/>
        </w:tabs>
        <w:ind w:left="1280" w:hanging="720"/>
      </w:pPr>
      <w:rPr>
        <w:rFonts w:ascii="Times New Roman" w:eastAsia="Times New Roman" w:hAnsi="Times New Roman" w:hint="default"/>
      </w:rPr>
    </w:lvl>
    <w:lvl w:ilvl="1" w:tplc="04090003" w:tentative="1">
      <w:start w:val="1"/>
      <w:numFmt w:val="bullet"/>
      <w:lvlText w:val="o"/>
      <w:lvlJc w:val="left"/>
      <w:pPr>
        <w:tabs>
          <w:tab w:val="num" w:pos="1640"/>
        </w:tabs>
        <w:ind w:left="1640" w:hanging="360"/>
      </w:pPr>
      <w:rPr>
        <w:rFonts w:ascii="Courier New" w:hAnsi="Courier New" w:hint="default"/>
      </w:rPr>
    </w:lvl>
    <w:lvl w:ilvl="2" w:tplc="04090005" w:tentative="1">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24">
    <w:nsid w:val="53CC078F"/>
    <w:multiLevelType w:val="hybridMultilevel"/>
    <w:tmpl w:val="D71AB4D4"/>
    <w:lvl w:ilvl="0" w:tplc="FEDE11E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6386D60"/>
    <w:multiLevelType w:val="multilevel"/>
    <w:tmpl w:val="BA48E06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8784285"/>
    <w:multiLevelType w:val="hybridMultilevel"/>
    <w:tmpl w:val="F51E0BBE"/>
    <w:lvl w:ilvl="0" w:tplc="1CE4A7CE">
      <w:start w:val="4"/>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9F26E6"/>
    <w:multiLevelType w:val="hybridMultilevel"/>
    <w:tmpl w:val="FBFA33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41306A0"/>
    <w:multiLevelType w:val="hybridMultilevel"/>
    <w:tmpl w:val="97A4F9DE"/>
    <w:lvl w:ilvl="0" w:tplc="EC44A976">
      <w:start w:val="1"/>
      <w:numFmt w:val="decimal"/>
      <w:lvlText w:val="%1."/>
      <w:lvlJc w:val="left"/>
      <w:pPr>
        <w:tabs>
          <w:tab w:val="num" w:pos="1080"/>
        </w:tabs>
        <w:ind w:left="1080" w:hanging="360"/>
      </w:pPr>
      <w:rPr>
        <w:rFonts w:cs="Times New Roman" w:hint="default"/>
      </w:rPr>
    </w:lvl>
    <w:lvl w:ilvl="1" w:tplc="042A0019" w:tentative="1">
      <w:start w:val="1"/>
      <w:numFmt w:val="lowerLetter"/>
      <w:lvlText w:val="%2."/>
      <w:lvlJc w:val="left"/>
      <w:pPr>
        <w:tabs>
          <w:tab w:val="num" w:pos="1800"/>
        </w:tabs>
        <w:ind w:left="1800" w:hanging="360"/>
      </w:pPr>
      <w:rPr>
        <w:rFonts w:cs="Times New Roman"/>
      </w:rPr>
    </w:lvl>
    <w:lvl w:ilvl="2" w:tplc="042A001B" w:tentative="1">
      <w:start w:val="1"/>
      <w:numFmt w:val="lowerRoman"/>
      <w:lvlText w:val="%3."/>
      <w:lvlJc w:val="right"/>
      <w:pPr>
        <w:tabs>
          <w:tab w:val="num" w:pos="2520"/>
        </w:tabs>
        <w:ind w:left="2520" w:hanging="180"/>
      </w:pPr>
      <w:rPr>
        <w:rFonts w:cs="Times New Roman"/>
      </w:rPr>
    </w:lvl>
    <w:lvl w:ilvl="3" w:tplc="042A000F" w:tentative="1">
      <w:start w:val="1"/>
      <w:numFmt w:val="decimal"/>
      <w:lvlText w:val="%4."/>
      <w:lvlJc w:val="left"/>
      <w:pPr>
        <w:tabs>
          <w:tab w:val="num" w:pos="3240"/>
        </w:tabs>
        <w:ind w:left="3240" w:hanging="360"/>
      </w:pPr>
      <w:rPr>
        <w:rFonts w:cs="Times New Roman"/>
      </w:rPr>
    </w:lvl>
    <w:lvl w:ilvl="4" w:tplc="042A0019" w:tentative="1">
      <w:start w:val="1"/>
      <w:numFmt w:val="lowerLetter"/>
      <w:lvlText w:val="%5."/>
      <w:lvlJc w:val="left"/>
      <w:pPr>
        <w:tabs>
          <w:tab w:val="num" w:pos="3960"/>
        </w:tabs>
        <w:ind w:left="3960" w:hanging="360"/>
      </w:pPr>
      <w:rPr>
        <w:rFonts w:cs="Times New Roman"/>
      </w:rPr>
    </w:lvl>
    <w:lvl w:ilvl="5" w:tplc="042A001B" w:tentative="1">
      <w:start w:val="1"/>
      <w:numFmt w:val="lowerRoman"/>
      <w:lvlText w:val="%6."/>
      <w:lvlJc w:val="right"/>
      <w:pPr>
        <w:tabs>
          <w:tab w:val="num" w:pos="4680"/>
        </w:tabs>
        <w:ind w:left="4680" w:hanging="180"/>
      </w:pPr>
      <w:rPr>
        <w:rFonts w:cs="Times New Roman"/>
      </w:rPr>
    </w:lvl>
    <w:lvl w:ilvl="6" w:tplc="042A000F" w:tentative="1">
      <w:start w:val="1"/>
      <w:numFmt w:val="decimal"/>
      <w:lvlText w:val="%7."/>
      <w:lvlJc w:val="left"/>
      <w:pPr>
        <w:tabs>
          <w:tab w:val="num" w:pos="5400"/>
        </w:tabs>
        <w:ind w:left="5400" w:hanging="360"/>
      </w:pPr>
      <w:rPr>
        <w:rFonts w:cs="Times New Roman"/>
      </w:rPr>
    </w:lvl>
    <w:lvl w:ilvl="7" w:tplc="042A0019" w:tentative="1">
      <w:start w:val="1"/>
      <w:numFmt w:val="lowerLetter"/>
      <w:lvlText w:val="%8."/>
      <w:lvlJc w:val="left"/>
      <w:pPr>
        <w:tabs>
          <w:tab w:val="num" w:pos="6120"/>
        </w:tabs>
        <w:ind w:left="6120" w:hanging="360"/>
      </w:pPr>
      <w:rPr>
        <w:rFonts w:cs="Times New Roman"/>
      </w:rPr>
    </w:lvl>
    <w:lvl w:ilvl="8" w:tplc="042A001B" w:tentative="1">
      <w:start w:val="1"/>
      <w:numFmt w:val="lowerRoman"/>
      <w:lvlText w:val="%9."/>
      <w:lvlJc w:val="right"/>
      <w:pPr>
        <w:tabs>
          <w:tab w:val="num" w:pos="6840"/>
        </w:tabs>
        <w:ind w:left="6840" w:hanging="180"/>
      </w:pPr>
      <w:rPr>
        <w:rFonts w:cs="Times New Roman"/>
      </w:rPr>
    </w:lvl>
  </w:abstractNum>
  <w:abstractNum w:abstractNumId="29">
    <w:nsid w:val="65887010"/>
    <w:multiLevelType w:val="hybridMultilevel"/>
    <w:tmpl w:val="43F6C55A"/>
    <w:lvl w:ilvl="0" w:tplc="9E246230">
      <w:numFmt w:val="bullet"/>
      <w:lvlText w:val="-"/>
      <w:lvlJc w:val="left"/>
      <w:pPr>
        <w:tabs>
          <w:tab w:val="num" w:pos="720"/>
        </w:tabs>
        <w:ind w:left="720" w:hanging="360"/>
      </w:pPr>
      <w:rPr>
        <w:rFonts w:ascii="Times New Roman" w:eastAsia="MS Mincho"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5EB3D96"/>
    <w:multiLevelType w:val="hybridMultilevel"/>
    <w:tmpl w:val="BC303070"/>
    <w:lvl w:ilvl="0" w:tplc="B2889C04">
      <w:numFmt w:val="bullet"/>
      <w:lvlText w:val="-"/>
      <w:lvlJc w:val="left"/>
      <w:pPr>
        <w:tabs>
          <w:tab w:val="num" w:pos="720"/>
        </w:tabs>
        <w:ind w:left="720" w:hanging="360"/>
      </w:pPr>
      <w:rPr>
        <w:rFonts w:ascii="Times New Roman" w:eastAsia="MS Mincho"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8293E64"/>
    <w:multiLevelType w:val="hybridMultilevel"/>
    <w:tmpl w:val="6D061F1A"/>
    <w:lvl w:ilvl="0" w:tplc="E79ABC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CAD73DB"/>
    <w:multiLevelType w:val="hybridMultilevel"/>
    <w:tmpl w:val="87122E58"/>
    <w:lvl w:ilvl="0" w:tplc="725CC6C8">
      <w:start w:val="2"/>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CF66FD9"/>
    <w:multiLevelType w:val="hybridMultilevel"/>
    <w:tmpl w:val="17183DE0"/>
    <w:lvl w:ilvl="0" w:tplc="967A383E">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D617CA9"/>
    <w:multiLevelType w:val="hybridMultilevel"/>
    <w:tmpl w:val="2F120EF2"/>
    <w:lvl w:ilvl="0" w:tplc="A3846A58">
      <w:start w:val="2"/>
      <w:numFmt w:val="bullet"/>
      <w:lvlText w:val="-"/>
      <w:lvlJc w:val="left"/>
      <w:pPr>
        <w:ind w:left="930" w:hanging="360"/>
      </w:pPr>
      <w:rPr>
        <w:rFonts w:ascii="Times New Roman" w:eastAsia="Times New Roman" w:hAnsi="Times New Roman" w:cs="Times New Roman" w:hint="default"/>
        <w:b w:val="0"/>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5">
    <w:nsid w:val="73026DC0"/>
    <w:multiLevelType w:val="hybridMultilevel"/>
    <w:tmpl w:val="DD50C2D0"/>
    <w:lvl w:ilvl="0" w:tplc="C1E4E1FA">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75575660"/>
    <w:multiLevelType w:val="hybridMultilevel"/>
    <w:tmpl w:val="9064DD26"/>
    <w:lvl w:ilvl="0" w:tplc="6378608C">
      <w:start w:val="1"/>
      <w:numFmt w:val="decimal"/>
      <w:lvlText w:val="%1."/>
      <w:lvlJc w:val="left"/>
      <w:pPr>
        <w:tabs>
          <w:tab w:val="num" w:pos="756"/>
        </w:tabs>
        <w:ind w:left="756" w:hanging="396"/>
      </w:pPr>
      <w:rPr>
        <w:rFonts w:cs="Times New Roman" w:hint="default"/>
      </w:rPr>
    </w:lvl>
    <w:lvl w:ilvl="1" w:tplc="97EE180C">
      <w:start w:val="1"/>
      <w:numFmt w:val="bullet"/>
      <w:lvlText w:val="-"/>
      <w:lvlJc w:val="left"/>
      <w:pPr>
        <w:tabs>
          <w:tab w:val="num" w:pos="576"/>
        </w:tabs>
        <w:ind w:left="576" w:hanging="216"/>
      </w:pPr>
      <w:rPr>
        <w:rFonts w:ascii="Times New Roman" w:eastAsia="Times New Roman" w:hAnsi="Times New Roman" w:hint="default"/>
      </w:rPr>
    </w:lvl>
    <w:lvl w:ilvl="2" w:tplc="0409000F">
      <w:start w:val="1"/>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340"/>
        </w:tabs>
        <w:ind w:left="234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5731E48"/>
    <w:multiLevelType w:val="hybridMultilevel"/>
    <w:tmpl w:val="B1B01AD2"/>
    <w:lvl w:ilvl="0" w:tplc="042A000F">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38">
    <w:nsid w:val="76905369"/>
    <w:multiLevelType w:val="hybridMultilevel"/>
    <w:tmpl w:val="1806FF60"/>
    <w:lvl w:ilvl="0" w:tplc="065A19C6">
      <w:start w:val="5"/>
      <w:numFmt w:val="bullet"/>
      <w:lvlText w:val="-"/>
      <w:lvlJc w:val="left"/>
      <w:pPr>
        <w:tabs>
          <w:tab w:val="num" w:pos="720"/>
        </w:tabs>
        <w:ind w:left="720" w:hanging="360"/>
      </w:pPr>
      <w:rPr>
        <w:rFonts w:ascii="Times New Roman" w:eastAsia="MS Mincho"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9"/>
  </w:num>
  <w:num w:numId="3">
    <w:abstractNumId w:val="23"/>
  </w:num>
  <w:num w:numId="4">
    <w:abstractNumId w:val="3"/>
  </w:num>
  <w:num w:numId="5">
    <w:abstractNumId w:val="36"/>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30"/>
  </w:num>
  <w:num w:numId="10">
    <w:abstractNumId w:val="20"/>
  </w:num>
  <w:num w:numId="11">
    <w:abstractNumId w:val="25"/>
  </w:num>
  <w:num w:numId="12">
    <w:abstractNumId w:val="22"/>
  </w:num>
  <w:num w:numId="13">
    <w:abstractNumId w:val="38"/>
  </w:num>
  <w:num w:numId="14">
    <w:abstractNumId w:val="7"/>
  </w:num>
  <w:num w:numId="15">
    <w:abstractNumId w:val="9"/>
  </w:num>
  <w:num w:numId="16">
    <w:abstractNumId w:val="29"/>
  </w:num>
  <w:num w:numId="17">
    <w:abstractNumId w:val="37"/>
  </w:num>
  <w:num w:numId="18">
    <w:abstractNumId w:val="4"/>
  </w:num>
  <w:num w:numId="19">
    <w:abstractNumId w:val="15"/>
  </w:num>
  <w:num w:numId="20">
    <w:abstractNumId w:val="28"/>
  </w:num>
  <w:num w:numId="21">
    <w:abstractNumId w:val="16"/>
  </w:num>
  <w:num w:numId="22">
    <w:abstractNumId w:val="21"/>
  </w:num>
  <w:num w:numId="23">
    <w:abstractNumId w:val="10"/>
  </w:num>
  <w:num w:numId="24">
    <w:abstractNumId w:val="13"/>
  </w:num>
  <w:num w:numId="25">
    <w:abstractNumId w:val="32"/>
  </w:num>
  <w:num w:numId="26">
    <w:abstractNumId w:val="8"/>
  </w:num>
  <w:num w:numId="27">
    <w:abstractNumId w:val="11"/>
  </w:num>
  <w:num w:numId="28">
    <w:abstractNumId w:val="35"/>
  </w:num>
  <w:num w:numId="29">
    <w:abstractNumId w:val="26"/>
  </w:num>
  <w:num w:numId="30">
    <w:abstractNumId w:val="34"/>
  </w:num>
  <w:num w:numId="31">
    <w:abstractNumId w:val="2"/>
  </w:num>
  <w:num w:numId="32">
    <w:abstractNumId w:val="5"/>
  </w:num>
  <w:num w:numId="33">
    <w:abstractNumId w:val="27"/>
  </w:num>
  <w:num w:numId="34">
    <w:abstractNumId w:val="12"/>
  </w:num>
  <w:num w:numId="35">
    <w:abstractNumId w:val="24"/>
  </w:num>
  <w:num w:numId="36">
    <w:abstractNumId w:val="14"/>
  </w:num>
  <w:num w:numId="37">
    <w:abstractNumId w:val="0"/>
  </w:num>
  <w:num w:numId="38">
    <w:abstractNumId w:val="31"/>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133"/>
    <w:rsid w:val="000001C2"/>
    <w:rsid w:val="00002A85"/>
    <w:rsid w:val="00003477"/>
    <w:rsid w:val="000037CE"/>
    <w:rsid w:val="0000469C"/>
    <w:rsid w:val="000057D6"/>
    <w:rsid w:val="00011139"/>
    <w:rsid w:val="00011A8F"/>
    <w:rsid w:val="00012ED0"/>
    <w:rsid w:val="00014CBA"/>
    <w:rsid w:val="000153F3"/>
    <w:rsid w:val="0001655D"/>
    <w:rsid w:val="0001678F"/>
    <w:rsid w:val="000177D8"/>
    <w:rsid w:val="00017F48"/>
    <w:rsid w:val="000201BE"/>
    <w:rsid w:val="000223DD"/>
    <w:rsid w:val="00023B97"/>
    <w:rsid w:val="00024D54"/>
    <w:rsid w:val="00025B27"/>
    <w:rsid w:val="00025FAC"/>
    <w:rsid w:val="0003013C"/>
    <w:rsid w:val="00031F32"/>
    <w:rsid w:val="00034F9A"/>
    <w:rsid w:val="00040404"/>
    <w:rsid w:val="00041E4B"/>
    <w:rsid w:val="00041EB0"/>
    <w:rsid w:val="00043DC4"/>
    <w:rsid w:val="000442EA"/>
    <w:rsid w:val="0004761D"/>
    <w:rsid w:val="0004773E"/>
    <w:rsid w:val="00050513"/>
    <w:rsid w:val="00050663"/>
    <w:rsid w:val="00051562"/>
    <w:rsid w:val="00052C99"/>
    <w:rsid w:val="00052CC4"/>
    <w:rsid w:val="00053C86"/>
    <w:rsid w:val="00056C7E"/>
    <w:rsid w:val="00057C70"/>
    <w:rsid w:val="00060D4D"/>
    <w:rsid w:val="00061794"/>
    <w:rsid w:val="00061F10"/>
    <w:rsid w:val="00062653"/>
    <w:rsid w:val="0006500B"/>
    <w:rsid w:val="000653C4"/>
    <w:rsid w:val="00065FE4"/>
    <w:rsid w:val="00066763"/>
    <w:rsid w:val="00066F31"/>
    <w:rsid w:val="0007132C"/>
    <w:rsid w:val="0007266F"/>
    <w:rsid w:val="000737E6"/>
    <w:rsid w:val="0007392D"/>
    <w:rsid w:val="000745C1"/>
    <w:rsid w:val="000754B7"/>
    <w:rsid w:val="00077909"/>
    <w:rsid w:val="00077DCF"/>
    <w:rsid w:val="00080ABC"/>
    <w:rsid w:val="000837D5"/>
    <w:rsid w:val="00084AAF"/>
    <w:rsid w:val="00085B17"/>
    <w:rsid w:val="000860A2"/>
    <w:rsid w:val="0008634D"/>
    <w:rsid w:val="00086445"/>
    <w:rsid w:val="000960CA"/>
    <w:rsid w:val="00096AEA"/>
    <w:rsid w:val="00097C38"/>
    <w:rsid w:val="000A0B07"/>
    <w:rsid w:val="000A1D31"/>
    <w:rsid w:val="000A6014"/>
    <w:rsid w:val="000A6424"/>
    <w:rsid w:val="000A7E1B"/>
    <w:rsid w:val="000B025E"/>
    <w:rsid w:val="000B2CC9"/>
    <w:rsid w:val="000B4F0D"/>
    <w:rsid w:val="000B5839"/>
    <w:rsid w:val="000B5EC1"/>
    <w:rsid w:val="000C2932"/>
    <w:rsid w:val="000C3B59"/>
    <w:rsid w:val="000C3BCD"/>
    <w:rsid w:val="000C473F"/>
    <w:rsid w:val="000C6181"/>
    <w:rsid w:val="000D1267"/>
    <w:rsid w:val="000D1398"/>
    <w:rsid w:val="000D6632"/>
    <w:rsid w:val="000E30C9"/>
    <w:rsid w:val="000E38F2"/>
    <w:rsid w:val="000E426B"/>
    <w:rsid w:val="000E656E"/>
    <w:rsid w:val="000F056B"/>
    <w:rsid w:val="000F06AF"/>
    <w:rsid w:val="000F0E62"/>
    <w:rsid w:val="000F596F"/>
    <w:rsid w:val="000F6A06"/>
    <w:rsid w:val="000F6B63"/>
    <w:rsid w:val="000F6C0B"/>
    <w:rsid w:val="00101885"/>
    <w:rsid w:val="00101C84"/>
    <w:rsid w:val="001023BA"/>
    <w:rsid w:val="00102A02"/>
    <w:rsid w:val="00104436"/>
    <w:rsid w:val="00107ACF"/>
    <w:rsid w:val="00111C74"/>
    <w:rsid w:val="001128B6"/>
    <w:rsid w:val="00112933"/>
    <w:rsid w:val="00113AB8"/>
    <w:rsid w:val="00114C0D"/>
    <w:rsid w:val="001165D8"/>
    <w:rsid w:val="001173BC"/>
    <w:rsid w:val="00121832"/>
    <w:rsid w:val="0012194C"/>
    <w:rsid w:val="00122ED0"/>
    <w:rsid w:val="001234A9"/>
    <w:rsid w:val="00124B82"/>
    <w:rsid w:val="0012578D"/>
    <w:rsid w:val="001261FA"/>
    <w:rsid w:val="00127F24"/>
    <w:rsid w:val="001301AA"/>
    <w:rsid w:val="00130A06"/>
    <w:rsid w:val="001319B9"/>
    <w:rsid w:val="00132546"/>
    <w:rsid w:val="0013617E"/>
    <w:rsid w:val="001366CE"/>
    <w:rsid w:val="00140B30"/>
    <w:rsid w:val="00140B6D"/>
    <w:rsid w:val="00140E2C"/>
    <w:rsid w:val="00141E34"/>
    <w:rsid w:val="00142121"/>
    <w:rsid w:val="00142599"/>
    <w:rsid w:val="00142EF8"/>
    <w:rsid w:val="00142FA0"/>
    <w:rsid w:val="0014673F"/>
    <w:rsid w:val="0014715A"/>
    <w:rsid w:val="00152387"/>
    <w:rsid w:val="00155E5D"/>
    <w:rsid w:val="00161B05"/>
    <w:rsid w:val="001622F7"/>
    <w:rsid w:val="00162AD4"/>
    <w:rsid w:val="0016361E"/>
    <w:rsid w:val="00164170"/>
    <w:rsid w:val="00164274"/>
    <w:rsid w:val="00164501"/>
    <w:rsid w:val="00165B55"/>
    <w:rsid w:val="00167CD9"/>
    <w:rsid w:val="00175493"/>
    <w:rsid w:val="00177B51"/>
    <w:rsid w:val="00177E8C"/>
    <w:rsid w:val="0018172B"/>
    <w:rsid w:val="0018182D"/>
    <w:rsid w:val="00182CA7"/>
    <w:rsid w:val="00182F38"/>
    <w:rsid w:val="00184687"/>
    <w:rsid w:val="001865D4"/>
    <w:rsid w:val="001906C2"/>
    <w:rsid w:val="00190E9F"/>
    <w:rsid w:val="00192033"/>
    <w:rsid w:val="001921B9"/>
    <w:rsid w:val="00192A54"/>
    <w:rsid w:val="00193171"/>
    <w:rsid w:val="00194957"/>
    <w:rsid w:val="001969C9"/>
    <w:rsid w:val="001A061F"/>
    <w:rsid w:val="001A1274"/>
    <w:rsid w:val="001A7375"/>
    <w:rsid w:val="001A7BEB"/>
    <w:rsid w:val="001B1328"/>
    <w:rsid w:val="001B1FD0"/>
    <w:rsid w:val="001B3A4B"/>
    <w:rsid w:val="001B4C1F"/>
    <w:rsid w:val="001B6F68"/>
    <w:rsid w:val="001B75DD"/>
    <w:rsid w:val="001C01E8"/>
    <w:rsid w:val="001C08D4"/>
    <w:rsid w:val="001C1C4D"/>
    <w:rsid w:val="001C2487"/>
    <w:rsid w:val="001C43CC"/>
    <w:rsid w:val="001C6E8C"/>
    <w:rsid w:val="001D084F"/>
    <w:rsid w:val="001D3DAE"/>
    <w:rsid w:val="001D72AF"/>
    <w:rsid w:val="001E059A"/>
    <w:rsid w:val="001E0D20"/>
    <w:rsid w:val="001E2133"/>
    <w:rsid w:val="001E24F7"/>
    <w:rsid w:val="001E2884"/>
    <w:rsid w:val="001E2F04"/>
    <w:rsid w:val="001E3993"/>
    <w:rsid w:val="001E53D8"/>
    <w:rsid w:val="001E6B95"/>
    <w:rsid w:val="001E7241"/>
    <w:rsid w:val="001E7A84"/>
    <w:rsid w:val="001F2691"/>
    <w:rsid w:val="001F3B34"/>
    <w:rsid w:val="001F3F37"/>
    <w:rsid w:val="001F473E"/>
    <w:rsid w:val="001F5CAE"/>
    <w:rsid w:val="001F602F"/>
    <w:rsid w:val="001F6CED"/>
    <w:rsid w:val="00200CB4"/>
    <w:rsid w:val="00204293"/>
    <w:rsid w:val="0021017C"/>
    <w:rsid w:val="00211CE7"/>
    <w:rsid w:val="0021249E"/>
    <w:rsid w:val="00213801"/>
    <w:rsid w:val="00217E6C"/>
    <w:rsid w:val="00220028"/>
    <w:rsid w:val="0022079B"/>
    <w:rsid w:val="00225616"/>
    <w:rsid w:val="00225BD2"/>
    <w:rsid w:val="00226EFC"/>
    <w:rsid w:val="00230A42"/>
    <w:rsid w:val="0023362D"/>
    <w:rsid w:val="00233C86"/>
    <w:rsid w:val="0023408D"/>
    <w:rsid w:val="002346CF"/>
    <w:rsid w:val="00236AE8"/>
    <w:rsid w:val="00237978"/>
    <w:rsid w:val="0024032A"/>
    <w:rsid w:val="0024225E"/>
    <w:rsid w:val="002424D5"/>
    <w:rsid w:val="00242C9D"/>
    <w:rsid w:val="002434F9"/>
    <w:rsid w:val="00244CF1"/>
    <w:rsid w:val="00245546"/>
    <w:rsid w:val="002460D5"/>
    <w:rsid w:val="0024767C"/>
    <w:rsid w:val="00247E75"/>
    <w:rsid w:val="00250676"/>
    <w:rsid w:val="00251513"/>
    <w:rsid w:val="00251CE2"/>
    <w:rsid w:val="00252AB8"/>
    <w:rsid w:val="002576FB"/>
    <w:rsid w:val="002617A2"/>
    <w:rsid w:val="00264C36"/>
    <w:rsid w:val="00264D80"/>
    <w:rsid w:val="002677D5"/>
    <w:rsid w:val="00270074"/>
    <w:rsid w:val="00274BA0"/>
    <w:rsid w:val="002773D3"/>
    <w:rsid w:val="002777D5"/>
    <w:rsid w:val="00277DB4"/>
    <w:rsid w:val="00281125"/>
    <w:rsid w:val="002826A2"/>
    <w:rsid w:val="00283FEE"/>
    <w:rsid w:val="00284C65"/>
    <w:rsid w:val="00284E4B"/>
    <w:rsid w:val="00285CB4"/>
    <w:rsid w:val="00286487"/>
    <w:rsid w:val="002904AE"/>
    <w:rsid w:val="0029422B"/>
    <w:rsid w:val="00294F8A"/>
    <w:rsid w:val="0029555B"/>
    <w:rsid w:val="002A0B99"/>
    <w:rsid w:val="002A1CA7"/>
    <w:rsid w:val="002A26AE"/>
    <w:rsid w:val="002A2883"/>
    <w:rsid w:val="002A3D2D"/>
    <w:rsid w:val="002A5DDF"/>
    <w:rsid w:val="002A61A9"/>
    <w:rsid w:val="002A6614"/>
    <w:rsid w:val="002A7BFC"/>
    <w:rsid w:val="002B0761"/>
    <w:rsid w:val="002B08A6"/>
    <w:rsid w:val="002B1B82"/>
    <w:rsid w:val="002B2ECF"/>
    <w:rsid w:val="002B2F0C"/>
    <w:rsid w:val="002B3635"/>
    <w:rsid w:val="002B3BD9"/>
    <w:rsid w:val="002B3DA8"/>
    <w:rsid w:val="002B5E96"/>
    <w:rsid w:val="002B7034"/>
    <w:rsid w:val="002C0767"/>
    <w:rsid w:val="002C0794"/>
    <w:rsid w:val="002C302A"/>
    <w:rsid w:val="002C3362"/>
    <w:rsid w:val="002C658E"/>
    <w:rsid w:val="002C6EC5"/>
    <w:rsid w:val="002D1944"/>
    <w:rsid w:val="002D42AD"/>
    <w:rsid w:val="002D4550"/>
    <w:rsid w:val="002E2EF7"/>
    <w:rsid w:val="002E3153"/>
    <w:rsid w:val="002E34ED"/>
    <w:rsid w:val="002E5985"/>
    <w:rsid w:val="002E59A2"/>
    <w:rsid w:val="002E5C53"/>
    <w:rsid w:val="002E7C6F"/>
    <w:rsid w:val="002F0508"/>
    <w:rsid w:val="002F076F"/>
    <w:rsid w:val="002F0EA2"/>
    <w:rsid w:val="002F15B5"/>
    <w:rsid w:val="002F2B66"/>
    <w:rsid w:val="002F40CE"/>
    <w:rsid w:val="002F62B0"/>
    <w:rsid w:val="002F7634"/>
    <w:rsid w:val="002F7785"/>
    <w:rsid w:val="002F7925"/>
    <w:rsid w:val="003020FE"/>
    <w:rsid w:val="00302C67"/>
    <w:rsid w:val="00303148"/>
    <w:rsid w:val="00305266"/>
    <w:rsid w:val="003058A0"/>
    <w:rsid w:val="003059E9"/>
    <w:rsid w:val="00307DFD"/>
    <w:rsid w:val="003103DE"/>
    <w:rsid w:val="003139DC"/>
    <w:rsid w:val="0031681F"/>
    <w:rsid w:val="0031711D"/>
    <w:rsid w:val="00330894"/>
    <w:rsid w:val="00330E66"/>
    <w:rsid w:val="0033337A"/>
    <w:rsid w:val="003343CD"/>
    <w:rsid w:val="0033534D"/>
    <w:rsid w:val="003353F0"/>
    <w:rsid w:val="00336623"/>
    <w:rsid w:val="00336CC4"/>
    <w:rsid w:val="003446E7"/>
    <w:rsid w:val="00346811"/>
    <w:rsid w:val="003470E7"/>
    <w:rsid w:val="00351443"/>
    <w:rsid w:val="00353E1E"/>
    <w:rsid w:val="003555B0"/>
    <w:rsid w:val="00356EF6"/>
    <w:rsid w:val="0036194B"/>
    <w:rsid w:val="003619A1"/>
    <w:rsid w:val="00362991"/>
    <w:rsid w:val="00364B5E"/>
    <w:rsid w:val="00365F47"/>
    <w:rsid w:val="0036608F"/>
    <w:rsid w:val="00370A9B"/>
    <w:rsid w:val="00372B57"/>
    <w:rsid w:val="003733EF"/>
    <w:rsid w:val="00374AFE"/>
    <w:rsid w:val="00375E0B"/>
    <w:rsid w:val="00377F8B"/>
    <w:rsid w:val="00380E56"/>
    <w:rsid w:val="00381AEF"/>
    <w:rsid w:val="00382D51"/>
    <w:rsid w:val="00384E46"/>
    <w:rsid w:val="003877E9"/>
    <w:rsid w:val="003879C1"/>
    <w:rsid w:val="003901D1"/>
    <w:rsid w:val="003921F1"/>
    <w:rsid w:val="00392254"/>
    <w:rsid w:val="00392F57"/>
    <w:rsid w:val="0039336E"/>
    <w:rsid w:val="003951D8"/>
    <w:rsid w:val="0039616A"/>
    <w:rsid w:val="003961D5"/>
    <w:rsid w:val="003A1ADB"/>
    <w:rsid w:val="003A3931"/>
    <w:rsid w:val="003A4C13"/>
    <w:rsid w:val="003A4FAB"/>
    <w:rsid w:val="003A64B4"/>
    <w:rsid w:val="003A7D80"/>
    <w:rsid w:val="003B0C5F"/>
    <w:rsid w:val="003B2C0C"/>
    <w:rsid w:val="003B2E5F"/>
    <w:rsid w:val="003B60C8"/>
    <w:rsid w:val="003B62EC"/>
    <w:rsid w:val="003B687C"/>
    <w:rsid w:val="003B748F"/>
    <w:rsid w:val="003B7CA0"/>
    <w:rsid w:val="003C0ADB"/>
    <w:rsid w:val="003C44C9"/>
    <w:rsid w:val="003C53C6"/>
    <w:rsid w:val="003D23FC"/>
    <w:rsid w:val="003D2E21"/>
    <w:rsid w:val="003D2E50"/>
    <w:rsid w:val="003D4358"/>
    <w:rsid w:val="003D4386"/>
    <w:rsid w:val="003D471D"/>
    <w:rsid w:val="003D4B99"/>
    <w:rsid w:val="003E0530"/>
    <w:rsid w:val="003E14AC"/>
    <w:rsid w:val="003E2D03"/>
    <w:rsid w:val="003E2D5D"/>
    <w:rsid w:val="003E379A"/>
    <w:rsid w:val="003E536D"/>
    <w:rsid w:val="003E5CD5"/>
    <w:rsid w:val="003E65E8"/>
    <w:rsid w:val="003E7675"/>
    <w:rsid w:val="003F0654"/>
    <w:rsid w:val="003F0683"/>
    <w:rsid w:val="003F1791"/>
    <w:rsid w:val="003F3C1E"/>
    <w:rsid w:val="003F412C"/>
    <w:rsid w:val="004032AC"/>
    <w:rsid w:val="00407A3E"/>
    <w:rsid w:val="00407E40"/>
    <w:rsid w:val="0041110B"/>
    <w:rsid w:val="00412672"/>
    <w:rsid w:val="004126FD"/>
    <w:rsid w:val="00412FF7"/>
    <w:rsid w:val="00413775"/>
    <w:rsid w:val="00414FC2"/>
    <w:rsid w:val="0042006F"/>
    <w:rsid w:val="00421ADE"/>
    <w:rsid w:val="0042310D"/>
    <w:rsid w:val="00423D1F"/>
    <w:rsid w:val="00426857"/>
    <w:rsid w:val="00427642"/>
    <w:rsid w:val="00430D2C"/>
    <w:rsid w:val="00432D78"/>
    <w:rsid w:val="00433CD6"/>
    <w:rsid w:val="004346C7"/>
    <w:rsid w:val="0043480A"/>
    <w:rsid w:val="00434B3B"/>
    <w:rsid w:val="0043599B"/>
    <w:rsid w:val="0043787D"/>
    <w:rsid w:val="00437BA8"/>
    <w:rsid w:val="0044028D"/>
    <w:rsid w:val="00440C0E"/>
    <w:rsid w:val="00440E27"/>
    <w:rsid w:val="00441539"/>
    <w:rsid w:val="00441577"/>
    <w:rsid w:val="00441DC3"/>
    <w:rsid w:val="00442203"/>
    <w:rsid w:val="00442970"/>
    <w:rsid w:val="00446509"/>
    <w:rsid w:val="00447085"/>
    <w:rsid w:val="0044734D"/>
    <w:rsid w:val="004478D9"/>
    <w:rsid w:val="00450A0C"/>
    <w:rsid w:val="004516C4"/>
    <w:rsid w:val="004529EF"/>
    <w:rsid w:val="00454B38"/>
    <w:rsid w:val="004560C9"/>
    <w:rsid w:val="004579A0"/>
    <w:rsid w:val="00461781"/>
    <w:rsid w:val="00461946"/>
    <w:rsid w:val="00462862"/>
    <w:rsid w:val="00464131"/>
    <w:rsid w:val="0046499D"/>
    <w:rsid w:val="00464AF3"/>
    <w:rsid w:val="0046648F"/>
    <w:rsid w:val="00467012"/>
    <w:rsid w:val="00467245"/>
    <w:rsid w:val="004739B7"/>
    <w:rsid w:val="00475FD1"/>
    <w:rsid w:val="00477309"/>
    <w:rsid w:val="00480029"/>
    <w:rsid w:val="004816DE"/>
    <w:rsid w:val="00481C29"/>
    <w:rsid w:val="00483469"/>
    <w:rsid w:val="0048369C"/>
    <w:rsid w:val="00484B26"/>
    <w:rsid w:val="004850C1"/>
    <w:rsid w:val="00486B17"/>
    <w:rsid w:val="0049159D"/>
    <w:rsid w:val="0049161C"/>
    <w:rsid w:val="0049431B"/>
    <w:rsid w:val="00495876"/>
    <w:rsid w:val="00496FED"/>
    <w:rsid w:val="004A012D"/>
    <w:rsid w:val="004A0E05"/>
    <w:rsid w:val="004A3596"/>
    <w:rsid w:val="004A6468"/>
    <w:rsid w:val="004A7AEC"/>
    <w:rsid w:val="004B180F"/>
    <w:rsid w:val="004B2AB9"/>
    <w:rsid w:val="004B46AC"/>
    <w:rsid w:val="004B4731"/>
    <w:rsid w:val="004B487E"/>
    <w:rsid w:val="004B4B05"/>
    <w:rsid w:val="004B6C5D"/>
    <w:rsid w:val="004C1686"/>
    <w:rsid w:val="004C1C05"/>
    <w:rsid w:val="004C2654"/>
    <w:rsid w:val="004D01FE"/>
    <w:rsid w:val="004D2B26"/>
    <w:rsid w:val="004D3D35"/>
    <w:rsid w:val="004D7AF9"/>
    <w:rsid w:val="004E09F7"/>
    <w:rsid w:val="004E16F1"/>
    <w:rsid w:val="004E1933"/>
    <w:rsid w:val="004E1E51"/>
    <w:rsid w:val="004E2847"/>
    <w:rsid w:val="004E41A9"/>
    <w:rsid w:val="004E570A"/>
    <w:rsid w:val="004F05CE"/>
    <w:rsid w:val="004F3315"/>
    <w:rsid w:val="004F3E01"/>
    <w:rsid w:val="004F6949"/>
    <w:rsid w:val="004F6AA2"/>
    <w:rsid w:val="004F74D7"/>
    <w:rsid w:val="004F7EF5"/>
    <w:rsid w:val="00501BA3"/>
    <w:rsid w:val="005023E4"/>
    <w:rsid w:val="00503776"/>
    <w:rsid w:val="00504596"/>
    <w:rsid w:val="00505512"/>
    <w:rsid w:val="00506C3E"/>
    <w:rsid w:val="00506DA4"/>
    <w:rsid w:val="00510789"/>
    <w:rsid w:val="0051359B"/>
    <w:rsid w:val="00514037"/>
    <w:rsid w:val="00514153"/>
    <w:rsid w:val="00515400"/>
    <w:rsid w:val="005161FF"/>
    <w:rsid w:val="005173A9"/>
    <w:rsid w:val="00517DCE"/>
    <w:rsid w:val="00522008"/>
    <w:rsid w:val="00522049"/>
    <w:rsid w:val="00522C45"/>
    <w:rsid w:val="0052443B"/>
    <w:rsid w:val="00525B04"/>
    <w:rsid w:val="00525EC1"/>
    <w:rsid w:val="005312A5"/>
    <w:rsid w:val="0053173F"/>
    <w:rsid w:val="00531CB2"/>
    <w:rsid w:val="00531F23"/>
    <w:rsid w:val="00532556"/>
    <w:rsid w:val="00535129"/>
    <w:rsid w:val="0053527C"/>
    <w:rsid w:val="00536949"/>
    <w:rsid w:val="00540C85"/>
    <w:rsid w:val="00541607"/>
    <w:rsid w:val="005449F5"/>
    <w:rsid w:val="00545289"/>
    <w:rsid w:val="0054622D"/>
    <w:rsid w:val="0054765C"/>
    <w:rsid w:val="0055344D"/>
    <w:rsid w:val="00555567"/>
    <w:rsid w:val="0055740B"/>
    <w:rsid w:val="005608F1"/>
    <w:rsid w:val="005629FE"/>
    <w:rsid w:val="00571B83"/>
    <w:rsid w:val="00573F9D"/>
    <w:rsid w:val="00574CF9"/>
    <w:rsid w:val="00576E5B"/>
    <w:rsid w:val="005775F6"/>
    <w:rsid w:val="00580A0B"/>
    <w:rsid w:val="00580B10"/>
    <w:rsid w:val="00581980"/>
    <w:rsid w:val="00584265"/>
    <w:rsid w:val="00584275"/>
    <w:rsid w:val="00584FA6"/>
    <w:rsid w:val="00585177"/>
    <w:rsid w:val="00585358"/>
    <w:rsid w:val="00585479"/>
    <w:rsid w:val="00585535"/>
    <w:rsid w:val="00587293"/>
    <w:rsid w:val="005904F0"/>
    <w:rsid w:val="00591748"/>
    <w:rsid w:val="0059399A"/>
    <w:rsid w:val="00594560"/>
    <w:rsid w:val="00595244"/>
    <w:rsid w:val="005956B5"/>
    <w:rsid w:val="005A0F42"/>
    <w:rsid w:val="005A279A"/>
    <w:rsid w:val="005A3232"/>
    <w:rsid w:val="005A334B"/>
    <w:rsid w:val="005A34EB"/>
    <w:rsid w:val="005A3994"/>
    <w:rsid w:val="005A5BB1"/>
    <w:rsid w:val="005A7551"/>
    <w:rsid w:val="005A7666"/>
    <w:rsid w:val="005B06B7"/>
    <w:rsid w:val="005B2A1F"/>
    <w:rsid w:val="005B2CD1"/>
    <w:rsid w:val="005B331E"/>
    <w:rsid w:val="005B368E"/>
    <w:rsid w:val="005B3F29"/>
    <w:rsid w:val="005B4C55"/>
    <w:rsid w:val="005B52B3"/>
    <w:rsid w:val="005B74B4"/>
    <w:rsid w:val="005C2CC2"/>
    <w:rsid w:val="005C4C2C"/>
    <w:rsid w:val="005C54E6"/>
    <w:rsid w:val="005C6769"/>
    <w:rsid w:val="005D003A"/>
    <w:rsid w:val="005D040A"/>
    <w:rsid w:val="005D5342"/>
    <w:rsid w:val="005D7B70"/>
    <w:rsid w:val="005D7C31"/>
    <w:rsid w:val="005E7809"/>
    <w:rsid w:val="005F0082"/>
    <w:rsid w:val="005F1718"/>
    <w:rsid w:val="005F2B06"/>
    <w:rsid w:val="005F2C42"/>
    <w:rsid w:val="005F3A61"/>
    <w:rsid w:val="00603624"/>
    <w:rsid w:val="00605FA2"/>
    <w:rsid w:val="006063A3"/>
    <w:rsid w:val="006069D7"/>
    <w:rsid w:val="00607367"/>
    <w:rsid w:val="00611085"/>
    <w:rsid w:val="00611420"/>
    <w:rsid w:val="00612540"/>
    <w:rsid w:val="00612F8A"/>
    <w:rsid w:val="00613038"/>
    <w:rsid w:val="00613312"/>
    <w:rsid w:val="00613F1C"/>
    <w:rsid w:val="006141F9"/>
    <w:rsid w:val="0061494D"/>
    <w:rsid w:val="0061662B"/>
    <w:rsid w:val="006168B6"/>
    <w:rsid w:val="00620329"/>
    <w:rsid w:val="00621A35"/>
    <w:rsid w:val="00622678"/>
    <w:rsid w:val="00625CFF"/>
    <w:rsid w:val="006309D2"/>
    <w:rsid w:val="0063179B"/>
    <w:rsid w:val="006358A1"/>
    <w:rsid w:val="00636129"/>
    <w:rsid w:val="006376BF"/>
    <w:rsid w:val="00637AEA"/>
    <w:rsid w:val="00640CF0"/>
    <w:rsid w:val="00642123"/>
    <w:rsid w:val="00642A7B"/>
    <w:rsid w:val="00643FB6"/>
    <w:rsid w:val="00644098"/>
    <w:rsid w:val="006440C0"/>
    <w:rsid w:val="0064462B"/>
    <w:rsid w:val="00647820"/>
    <w:rsid w:val="00650C49"/>
    <w:rsid w:val="00651127"/>
    <w:rsid w:val="0065254A"/>
    <w:rsid w:val="006534FF"/>
    <w:rsid w:val="0065429C"/>
    <w:rsid w:val="006548F3"/>
    <w:rsid w:val="00657A95"/>
    <w:rsid w:val="00663C16"/>
    <w:rsid w:val="00666F9B"/>
    <w:rsid w:val="00670CDD"/>
    <w:rsid w:val="006717DA"/>
    <w:rsid w:val="00673352"/>
    <w:rsid w:val="0067351E"/>
    <w:rsid w:val="00674EA3"/>
    <w:rsid w:val="00680A61"/>
    <w:rsid w:val="00680C05"/>
    <w:rsid w:val="0068281E"/>
    <w:rsid w:val="006846AE"/>
    <w:rsid w:val="00684B06"/>
    <w:rsid w:val="0068729A"/>
    <w:rsid w:val="00690466"/>
    <w:rsid w:val="0069076F"/>
    <w:rsid w:val="00691228"/>
    <w:rsid w:val="006932AD"/>
    <w:rsid w:val="00694CB8"/>
    <w:rsid w:val="00694FFA"/>
    <w:rsid w:val="006A080E"/>
    <w:rsid w:val="006A1944"/>
    <w:rsid w:val="006A24CC"/>
    <w:rsid w:val="006A30C4"/>
    <w:rsid w:val="006A32FB"/>
    <w:rsid w:val="006A61AC"/>
    <w:rsid w:val="006B05C5"/>
    <w:rsid w:val="006B12F8"/>
    <w:rsid w:val="006B2689"/>
    <w:rsid w:val="006B42A6"/>
    <w:rsid w:val="006B4435"/>
    <w:rsid w:val="006B575C"/>
    <w:rsid w:val="006B57E9"/>
    <w:rsid w:val="006B6D0C"/>
    <w:rsid w:val="006C08DD"/>
    <w:rsid w:val="006C1014"/>
    <w:rsid w:val="006C41B9"/>
    <w:rsid w:val="006C672B"/>
    <w:rsid w:val="006C6EF9"/>
    <w:rsid w:val="006C719F"/>
    <w:rsid w:val="006D0C13"/>
    <w:rsid w:val="006D0E76"/>
    <w:rsid w:val="006D68D7"/>
    <w:rsid w:val="006D7101"/>
    <w:rsid w:val="006D7303"/>
    <w:rsid w:val="006E06EC"/>
    <w:rsid w:val="006E081F"/>
    <w:rsid w:val="006E15DE"/>
    <w:rsid w:val="006E3D36"/>
    <w:rsid w:val="006E43D5"/>
    <w:rsid w:val="006E6B30"/>
    <w:rsid w:val="00700DFF"/>
    <w:rsid w:val="00701274"/>
    <w:rsid w:val="00704982"/>
    <w:rsid w:val="00706DFC"/>
    <w:rsid w:val="00707384"/>
    <w:rsid w:val="007111E9"/>
    <w:rsid w:val="007113C0"/>
    <w:rsid w:val="007114F5"/>
    <w:rsid w:val="00712155"/>
    <w:rsid w:val="00712ACC"/>
    <w:rsid w:val="00714F33"/>
    <w:rsid w:val="00715049"/>
    <w:rsid w:val="00715350"/>
    <w:rsid w:val="0071636E"/>
    <w:rsid w:val="0071763B"/>
    <w:rsid w:val="00717B2E"/>
    <w:rsid w:val="00720564"/>
    <w:rsid w:val="00722A1D"/>
    <w:rsid w:val="00722BD2"/>
    <w:rsid w:val="00722C29"/>
    <w:rsid w:val="007232C7"/>
    <w:rsid w:val="00723E42"/>
    <w:rsid w:val="00725076"/>
    <w:rsid w:val="0072523B"/>
    <w:rsid w:val="007270D3"/>
    <w:rsid w:val="007274CE"/>
    <w:rsid w:val="00730F04"/>
    <w:rsid w:val="007325BB"/>
    <w:rsid w:val="007348BC"/>
    <w:rsid w:val="007371E0"/>
    <w:rsid w:val="007377C5"/>
    <w:rsid w:val="00737BE6"/>
    <w:rsid w:val="0074035C"/>
    <w:rsid w:val="00740E35"/>
    <w:rsid w:val="00742D07"/>
    <w:rsid w:val="0074506D"/>
    <w:rsid w:val="00747820"/>
    <w:rsid w:val="007502D5"/>
    <w:rsid w:val="0075296B"/>
    <w:rsid w:val="007542D0"/>
    <w:rsid w:val="00755E99"/>
    <w:rsid w:val="0075698D"/>
    <w:rsid w:val="0075737D"/>
    <w:rsid w:val="007577C6"/>
    <w:rsid w:val="007607BB"/>
    <w:rsid w:val="0076085B"/>
    <w:rsid w:val="00763803"/>
    <w:rsid w:val="0076408F"/>
    <w:rsid w:val="00764882"/>
    <w:rsid w:val="0076533D"/>
    <w:rsid w:val="00765FD7"/>
    <w:rsid w:val="0076674A"/>
    <w:rsid w:val="00770D1E"/>
    <w:rsid w:val="00774854"/>
    <w:rsid w:val="00774952"/>
    <w:rsid w:val="00774B91"/>
    <w:rsid w:val="00782099"/>
    <w:rsid w:val="007857B9"/>
    <w:rsid w:val="007858C2"/>
    <w:rsid w:val="00786031"/>
    <w:rsid w:val="00786371"/>
    <w:rsid w:val="00794423"/>
    <w:rsid w:val="00795859"/>
    <w:rsid w:val="007A0D11"/>
    <w:rsid w:val="007A2EF3"/>
    <w:rsid w:val="007A4521"/>
    <w:rsid w:val="007A4C32"/>
    <w:rsid w:val="007A53B0"/>
    <w:rsid w:val="007B16BF"/>
    <w:rsid w:val="007B2E20"/>
    <w:rsid w:val="007B57B2"/>
    <w:rsid w:val="007B5A6C"/>
    <w:rsid w:val="007B67F9"/>
    <w:rsid w:val="007B70FD"/>
    <w:rsid w:val="007C12D8"/>
    <w:rsid w:val="007C2027"/>
    <w:rsid w:val="007C2D82"/>
    <w:rsid w:val="007C494B"/>
    <w:rsid w:val="007D2E80"/>
    <w:rsid w:val="007D34A1"/>
    <w:rsid w:val="007D3F9E"/>
    <w:rsid w:val="007D4C22"/>
    <w:rsid w:val="007D4E84"/>
    <w:rsid w:val="007D6EC3"/>
    <w:rsid w:val="007E18F3"/>
    <w:rsid w:val="007E26C1"/>
    <w:rsid w:val="007E36B9"/>
    <w:rsid w:val="007E4D5E"/>
    <w:rsid w:val="007F03F5"/>
    <w:rsid w:val="007F087A"/>
    <w:rsid w:val="007F163A"/>
    <w:rsid w:val="007F3F4E"/>
    <w:rsid w:val="007F43C0"/>
    <w:rsid w:val="007F52F7"/>
    <w:rsid w:val="007F5864"/>
    <w:rsid w:val="007F5EC2"/>
    <w:rsid w:val="007F68CE"/>
    <w:rsid w:val="007F764F"/>
    <w:rsid w:val="007F7B83"/>
    <w:rsid w:val="00800223"/>
    <w:rsid w:val="00800EA1"/>
    <w:rsid w:val="008027A8"/>
    <w:rsid w:val="00802A26"/>
    <w:rsid w:val="00802B01"/>
    <w:rsid w:val="00803620"/>
    <w:rsid w:val="00804BA6"/>
    <w:rsid w:val="00805F63"/>
    <w:rsid w:val="0080735C"/>
    <w:rsid w:val="00811500"/>
    <w:rsid w:val="00811516"/>
    <w:rsid w:val="0081386D"/>
    <w:rsid w:val="00813E9B"/>
    <w:rsid w:val="008161D7"/>
    <w:rsid w:val="00820411"/>
    <w:rsid w:val="00822CC7"/>
    <w:rsid w:val="00825789"/>
    <w:rsid w:val="00826EB5"/>
    <w:rsid w:val="00827309"/>
    <w:rsid w:val="00827F61"/>
    <w:rsid w:val="008307A6"/>
    <w:rsid w:val="008324D9"/>
    <w:rsid w:val="00835B5D"/>
    <w:rsid w:val="00835EFA"/>
    <w:rsid w:val="008415B2"/>
    <w:rsid w:val="00841630"/>
    <w:rsid w:val="008422D0"/>
    <w:rsid w:val="008424FB"/>
    <w:rsid w:val="008456F4"/>
    <w:rsid w:val="008464CF"/>
    <w:rsid w:val="00847E2A"/>
    <w:rsid w:val="00850247"/>
    <w:rsid w:val="0085042B"/>
    <w:rsid w:val="00853B21"/>
    <w:rsid w:val="0085781E"/>
    <w:rsid w:val="0086077E"/>
    <w:rsid w:val="00861B2D"/>
    <w:rsid w:val="00861DB8"/>
    <w:rsid w:val="00862A61"/>
    <w:rsid w:val="00866801"/>
    <w:rsid w:val="0087049A"/>
    <w:rsid w:val="00874BD6"/>
    <w:rsid w:val="008776F9"/>
    <w:rsid w:val="00877ED6"/>
    <w:rsid w:val="00880231"/>
    <w:rsid w:val="00881C98"/>
    <w:rsid w:val="0088203F"/>
    <w:rsid w:val="008835B0"/>
    <w:rsid w:val="00883DAF"/>
    <w:rsid w:val="00883DD9"/>
    <w:rsid w:val="00886C92"/>
    <w:rsid w:val="00887F56"/>
    <w:rsid w:val="00893276"/>
    <w:rsid w:val="00893E84"/>
    <w:rsid w:val="008949C7"/>
    <w:rsid w:val="008953F0"/>
    <w:rsid w:val="0089551A"/>
    <w:rsid w:val="008963E1"/>
    <w:rsid w:val="00897A8E"/>
    <w:rsid w:val="008A0D72"/>
    <w:rsid w:val="008A540D"/>
    <w:rsid w:val="008A6941"/>
    <w:rsid w:val="008A6F89"/>
    <w:rsid w:val="008B0D3D"/>
    <w:rsid w:val="008B1EAA"/>
    <w:rsid w:val="008B291E"/>
    <w:rsid w:val="008B36C4"/>
    <w:rsid w:val="008B53BD"/>
    <w:rsid w:val="008B7120"/>
    <w:rsid w:val="008C457B"/>
    <w:rsid w:val="008C511B"/>
    <w:rsid w:val="008C5AAB"/>
    <w:rsid w:val="008C781D"/>
    <w:rsid w:val="008C7FFA"/>
    <w:rsid w:val="008D0E75"/>
    <w:rsid w:val="008D165C"/>
    <w:rsid w:val="008D4A9C"/>
    <w:rsid w:val="008D5006"/>
    <w:rsid w:val="008D69E1"/>
    <w:rsid w:val="008D74EC"/>
    <w:rsid w:val="008E17EC"/>
    <w:rsid w:val="008E6998"/>
    <w:rsid w:val="008F0168"/>
    <w:rsid w:val="008F168B"/>
    <w:rsid w:val="008F1EFA"/>
    <w:rsid w:val="008F2F7A"/>
    <w:rsid w:val="008F750E"/>
    <w:rsid w:val="0090066C"/>
    <w:rsid w:val="009009FB"/>
    <w:rsid w:val="0090148D"/>
    <w:rsid w:val="00901747"/>
    <w:rsid w:val="00902F73"/>
    <w:rsid w:val="00903621"/>
    <w:rsid w:val="009046F2"/>
    <w:rsid w:val="00905CDF"/>
    <w:rsid w:val="0091133F"/>
    <w:rsid w:val="00913C91"/>
    <w:rsid w:val="009152F8"/>
    <w:rsid w:val="009154ED"/>
    <w:rsid w:val="009164D7"/>
    <w:rsid w:val="00917442"/>
    <w:rsid w:val="00917E2D"/>
    <w:rsid w:val="00917FC2"/>
    <w:rsid w:val="00922E76"/>
    <w:rsid w:val="00923A20"/>
    <w:rsid w:val="00926051"/>
    <w:rsid w:val="00926CCF"/>
    <w:rsid w:val="00927453"/>
    <w:rsid w:val="00930060"/>
    <w:rsid w:val="00930279"/>
    <w:rsid w:val="00930504"/>
    <w:rsid w:val="00931B24"/>
    <w:rsid w:val="00934A31"/>
    <w:rsid w:val="0093599E"/>
    <w:rsid w:val="009368B0"/>
    <w:rsid w:val="00936D70"/>
    <w:rsid w:val="00940498"/>
    <w:rsid w:val="00943B34"/>
    <w:rsid w:val="0094444E"/>
    <w:rsid w:val="00944ECF"/>
    <w:rsid w:val="00945EED"/>
    <w:rsid w:val="0094668F"/>
    <w:rsid w:val="009473CE"/>
    <w:rsid w:val="00950FD2"/>
    <w:rsid w:val="009525D0"/>
    <w:rsid w:val="009554F2"/>
    <w:rsid w:val="0095560E"/>
    <w:rsid w:val="009573F6"/>
    <w:rsid w:val="00957D6A"/>
    <w:rsid w:val="0096089B"/>
    <w:rsid w:val="00961D3F"/>
    <w:rsid w:val="00961DFC"/>
    <w:rsid w:val="0096232C"/>
    <w:rsid w:val="009667F8"/>
    <w:rsid w:val="00967C4D"/>
    <w:rsid w:val="00973050"/>
    <w:rsid w:val="0097365A"/>
    <w:rsid w:val="00974C16"/>
    <w:rsid w:val="00974C67"/>
    <w:rsid w:val="00976C60"/>
    <w:rsid w:val="00977C47"/>
    <w:rsid w:val="00980CE8"/>
    <w:rsid w:val="009817C7"/>
    <w:rsid w:val="00982555"/>
    <w:rsid w:val="00983919"/>
    <w:rsid w:val="009839F8"/>
    <w:rsid w:val="00984641"/>
    <w:rsid w:val="00985729"/>
    <w:rsid w:val="00990755"/>
    <w:rsid w:val="0099085D"/>
    <w:rsid w:val="00991BB3"/>
    <w:rsid w:val="009928A5"/>
    <w:rsid w:val="009942B4"/>
    <w:rsid w:val="00995A6D"/>
    <w:rsid w:val="009A081C"/>
    <w:rsid w:val="009A0CB2"/>
    <w:rsid w:val="009A2BD6"/>
    <w:rsid w:val="009A3EA2"/>
    <w:rsid w:val="009A4CE3"/>
    <w:rsid w:val="009A6E52"/>
    <w:rsid w:val="009B09C1"/>
    <w:rsid w:val="009B13FB"/>
    <w:rsid w:val="009B2B31"/>
    <w:rsid w:val="009B3B9C"/>
    <w:rsid w:val="009B3E23"/>
    <w:rsid w:val="009B3F22"/>
    <w:rsid w:val="009B4EE3"/>
    <w:rsid w:val="009B50AC"/>
    <w:rsid w:val="009B5B6E"/>
    <w:rsid w:val="009B6D50"/>
    <w:rsid w:val="009B6F2D"/>
    <w:rsid w:val="009C030B"/>
    <w:rsid w:val="009C390F"/>
    <w:rsid w:val="009C49EC"/>
    <w:rsid w:val="009C6618"/>
    <w:rsid w:val="009D0A64"/>
    <w:rsid w:val="009D0AAC"/>
    <w:rsid w:val="009D0FF0"/>
    <w:rsid w:val="009D3866"/>
    <w:rsid w:val="009E3744"/>
    <w:rsid w:val="009E37EA"/>
    <w:rsid w:val="009E6D59"/>
    <w:rsid w:val="009F06FC"/>
    <w:rsid w:val="009F0E59"/>
    <w:rsid w:val="009F211E"/>
    <w:rsid w:val="009F2E08"/>
    <w:rsid w:val="009F3CFA"/>
    <w:rsid w:val="009F66F8"/>
    <w:rsid w:val="00A0042B"/>
    <w:rsid w:val="00A034D9"/>
    <w:rsid w:val="00A04885"/>
    <w:rsid w:val="00A0542D"/>
    <w:rsid w:val="00A05CC7"/>
    <w:rsid w:val="00A06CA5"/>
    <w:rsid w:val="00A06D11"/>
    <w:rsid w:val="00A10AFA"/>
    <w:rsid w:val="00A10EE6"/>
    <w:rsid w:val="00A11703"/>
    <w:rsid w:val="00A1236A"/>
    <w:rsid w:val="00A13BEA"/>
    <w:rsid w:val="00A14A95"/>
    <w:rsid w:val="00A1575E"/>
    <w:rsid w:val="00A2073E"/>
    <w:rsid w:val="00A20B6F"/>
    <w:rsid w:val="00A22449"/>
    <w:rsid w:val="00A22CB5"/>
    <w:rsid w:val="00A2354E"/>
    <w:rsid w:val="00A23982"/>
    <w:rsid w:val="00A256C1"/>
    <w:rsid w:val="00A26F26"/>
    <w:rsid w:val="00A276AC"/>
    <w:rsid w:val="00A3124A"/>
    <w:rsid w:val="00A31D80"/>
    <w:rsid w:val="00A35783"/>
    <w:rsid w:val="00A35E85"/>
    <w:rsid w:val="00A36686"/>
    <w:rsid w:val="00A4022F"/>
    <w:rsid w:val="00A42CC7"/>
    <w:rsid w:val="00A4506A"/>
    <w:rsid w:val="00A4676E"/>
    <w:rsid w:val="00A470B3"/>
    <w:rsid w:val="00A50AD3"/>
    <w:rsid w:val="00A50FEF"/>
    <w:rsid w:val="00A514BF"/>
    <w:rsid w:val="00A5360F"/>
    <w:rsid w:val="00A547E4"/>
    <w:rsid w:val="00A60431"/>
    <w:rsid w:val="00A607B4"/>
    <w:rsid w:val="00A61302"/>
    <w:rsid w:val="00A62068"/>
    <w:rsid w:val="00A622B4"/>
    <w:rsid w:val="00A63D46"/>
    <w:rsid w:val="00A649B3"/>
    <w:rsid w:val="00A76196"/>
    <w:rsid w:val="00A76D88"/>
    <w:rsid w:val="00A805A6"/>
    <w:rsid w:val="00A82707"/>
    <w:rsid w:val="00A82E27"/>
    <w:rsid w:val="00A83274"/>
    <w:rsid w:val="00A83CC4"/>
    <w:rsid w:val="00A86B72"/>
    <w:rsid w:val="00A87A37"/>
    <w:rsid w:val="00A90141"/>
    <w:rsid w:val="00A91117"/>
    <w:rsid w:val="00A95236"/>
    <w:rsid w:val="00A966F9"/>
    <w:rsid w:val="00A96782"/>
    <w:rsid w:val="00A96ADF"/>
    <w:rsid w:val="00AA11F0"/>
    <w:rsid w:val="00AA40B8"/>
    <w:rsid w:val="00AA54A8"/>
    <w:rsid w:val="00AA56FF"/>
    <w:rsid w:val="00AB16D6"/>
    <w:rsid w:val="00AB327F"/>
    <w:rsid w:val="00AB34A0"/>
    <w:rsid w:val="00AB3814"/>
    <w:rsid w:val="00AB5909"/>
    <w:rsid w:val="00AB5B93"/>
    <w:rsid w:val="00AB62D4"/>
    <w:rsid w:val="00AC0351"/>
    <w:rsid w:val="00AC08C6"/>
    <w:rsid w:val="00AC45FC"/>
    <w:rsid w:val="00AC4F2D"/>
    <w:rsid w:val="00AC6656"/>
    <w:rsid w:val="00AC76F0"/>
    <w:rsid w:val="00AC7A2C"/>
    <w:rsid w:val="00AD11A7"/>
    <w:rsid w:val="00AD1B69"/>
    <w:rsid w:val="00AD216A"/>
    <w:rsid w:val="00AD21A0"/>
    <w:rsid w:val="00AD2236"/>
    <w:rsid w:val="00AD2335"/>
    <w:rsid w:val="00AD4C63"/>
    <w:rsid w:val="00AD6B80"/>
    <w:rsid w:val="00AD7152"/>
    <w:rsid w:val="00AD7A23"/>
    <w:rsid w:val="00AE111D"/>
    <w:rsid w:val="00AE1414"/>
    <w:rsid w:val="00AE1434"/>
    <w:rsid w:val="00AE2D31"/>
    <w:rsid w:val="00AE2D74"/>
    <w:rsid w:val="00AE3099"/>
    <w:rsid w:val="00AE7F38"/>
    <w:rsid w:val="00AF0669"/>
    <w:rsid w:val="00AF1F8D"/>
    <w:rsid w:val="00AF38E8"/>
    <w:rsid w:val="00AF4F3D"/>
    <w:rsid w:val="00AF5FBC"/>
    <w:rsid w:val="00AF69DC"/>
    <w:rsid w:val="00AF742C"/>
    <w:rsid w:val="00B01303"/>
    <w:rsid w:val="00B0247C"/>
    <w:rsid w:val="00B02E9E"/>
    <w:rsid w:val="00B047DA"/>
    <w:rsid w:val="00B05440"/>
    <w:rsid w:val="00B07AEC"/>
    <w:rsid w:val="00B1053A"/>
    <w:rsid w:val="00B11B4E"/>
    <w:rsid w:val="00B122C8"/>
    <w:rsid w:val="00B12734"/>
    <w:rsid w:val="00B12C22"/>
    <w:rsid w:val="00B13A9C"/>
    <w:rsid w:val="00B2070A"/>
    <w:rsid w:val="00B20E05"/>
    <w:rsid w:val="00B22DE2"/>
    <w:rsid w:val="00B2549A"/>
    <w:rsid w:val="00B26142"/>
    <w:rsid w:val="00B27F31"/>
    <w:rsid w:val="00B32843"/>
    <w:rsid w:val="00B348BA"/>
    <w:rsid w:val="00B3608E"/>
    <w:rsid w:val="00B365C7"/>
    <w:rsid w:val="00B3760E"/>
    <w:rsid w:val="00B37B20"/>
    <w:rsid w:val="00B41814"/>
    <w:rsid w:val="00B4263E"/>
    <w:rsid w:val="00B42B92"/>
    <w:rsid w:val="00B42D38"/>
    <w:rsid w:val="00B4376A"/>
    <w:rsid w:val="00B4451C"/>
    <w:rsid w:val="00B453E3"/>
    <w:rsid w:val="00B504F3"/>
    <w:rsid w:val="00B50F70"/>
    <w:rsid w:val="00B511DE"/>
    <w:rsid w:val="00B51679"/>
    <w:rsid w:val="00B52297"/>
    <w:rsid w:val="00B529B2"/>
    <w:rsid w:val="00B5525C"/>
    <w:rsid w:val="00B55272"/>
    <w:rsid w:val="00B5552C"/>
    <w:rsid w:val="00B558D6"/>
    <w:rsid w:val="00B56CD5"/>
    <w:rsid w:val="00B57AE6"/>
    <w:rsid w:val="00B601F6"/>
    <w:rsid w:val="00B615D5"/>
    <w:rsid w:val="00B6214F"/>
    <w:rsid w:val="00B62547"/>
    <w:rsid w:val="00B64C21"/>
    <w:rsid w:val="00B64CF8"/>
    <w:rsid w:val="00B652AE"/>
    <w:rsid w:val="00B65E00"/>
    <w:rsid w:val="00B67555"/>
    <w:rsid w:val="00B71D44"/>
    <w:rsid w:val="00B747DF"/>
    <w:rsid w:val="00B74E75"/>
    <w:rsid w:val="00B75758"/>
    <w:rsid w:val="00B7599F"/>
    <w:rsid w:val="00B759ED"/>
    <w:rsid w:val="00B75F8B"/>
    <w:rsid w:val="00B815E4"/>
    <w:rsid w:val="00B81751"/>
    <w:rsid w:val="00B842AA"/>
    <w:rsid w:val="00B84369"/>
    <w:rsid w:val="00B86ED1"/>
    <w:rsid w:val="00B87062"/>
    <w:rsid w:val="00B874E9"/>
    <w:rsid w:val="00B90BCD"/>
    <w:rsid w:val="00B923B8"/>
    <w:rsid w:val="00B93860"/>
    <w:rsid w:val="00B938AD"/>
    <w:rsid w:val="00B95F83"/>
    <w:rsid w:val="00B961DA"/>
    <w:rsid w:val="00B96D4B"/>
    <w:rsid w:val="00B96D7E"/>
    <w:rsid w:val="00BA0182"/>
    <w:rsid w:val="00BA0F17"/>
    <w:rsid w:val="00BA240C"/>
    <w:rsid w:val="00BA316C"/>
    <w:rsid w:val="00BA557F"/>
    <w:rsid w:val="00BB27CF"/>
    <w:rsid w:val="00BB3B2D"/>
    <w:rsid w:val="00BB46C9"/>
    <w:rsid w:val="00BB79DD"/>
    <w:rsid w:val="00BC24EE"/>
    <w:rsid w:val="00BC359B"/>
    <w:rsid w:val="00BC37CD"/>
    <w:rsid w:val="00BC4023"/>
    <w:rsid w:val="00BD117C"/>
    <w:rsid w:val="00BD2381"/>
    <w:rsid w:val="00BD25DF"/>
    <w:rsid w:val="00BD2632"/>
    <w:rsid w:val="00BD2C5B"/>
    <w:rsid w:val="00BD2CDC"/>
    <w:rsid w:val="00BD2DDF"/>
    <w:rsid w:val="00BD3AAA"/>
    <w:rsid w:val="00BD5008"/>
    <w:rsid w:val="00BD6A09"/>
    <w:rsid w:val="00BE27DB"/>
    <w:rsid w:val="00BE2BE9"/>
    <w:rsid w:val="00BE2FBD"/>
    <w:rsid w:val="00BE3B1A"/>
    <w:rsid w:val="00BE41A7"/>
    <w:rsid w:val="00BE557D"/>
    <w:rsid w:val="00BE683B"/>
    <w:rsid w:val="00BF0E55"/>
    <w:rsid w:val="00BF479F"/>
    <w:rsid w:val="00C003C0"/>
    <w:rsid w:val="00C00F65"/>
    <w:rsid w:val="00C03FF6"/>
    <w:rsid w:val="00C05C4B"/>
    <w:rsid w:val="00C07B77"/>
    <w:rsid w:val="00C07C27"/>
    <w:rsid w:val="00C11FF9"/>
    <w:rsid w:val="00C121E7"/>
    <w:rsid w:val="00C14064"/>
    <w:rsid w:val="00C143AB"/>
    <w:rsid w:val="00C14FE5"/>
    <w:rsid w:val="00C179B8"/>
    <w:rsid w:val="00C2188D"/>
    <w:rsid w:val="00C24965"/>
    <w:rsid w:val="00C25640"/>
    <w:rsid w:val="00C25B50"/>
    <w:rsid w:val="00C26B03"/>
    <w:rsid w:val="00C34A0C"/>
    <w:rsid w:val="00C34A3E"/>
    <w:rsid w:val="00C35DB2"/>
    <w:rsid w:val="00C35F77"/>
    <w:rsid w:val="00C36FCA"/>
    <w:rsid w:val="00C37913"/>
    <w:rsid w:val="00C40983"/>
    <w:rsid w:val="00C41239"/>
    <w:rsid w:val="00C42427"/>
    <w:rsid w:val="00C4479E"/>
    <w:rsid w:val="00C448FF"/>
    <w:rsid w:val="00C456D0"/>
    <w:rsid w:val="00C4626A"/>
    <w:rsid w:val="00C50368"/>
    <w:rsid w:val="00C511E0"/>
    <w:rsid w:val="00C5174D"/>
    <w:rsid w:val="00C51E97"/>
    <w:rsid w:val="00C609A0"/>
    <w:rsid w:val="00C61A22"/>
    <w:rsid w:val="00C63FE3"/>
    <w:rsid w:val="00C661EC"/>
    <w:rsid w:val="00C66F79"/>
    <w:rsid w:val="00C67A85"/>
    <w:rsid w:val="00C70594"/>
    <w:rsid w:val="00C72D80"/>
    <w:rsid w:val="00C74716"/>
    <w:rsid w:val="00C750AA"/>
    <w:rsid w:val="00C75947"/>
    <w:rsid w:val="00C762D6"/>
    <w:rsid w:val="00C76EF4"/>
    <w:rsid w:val="00C841FD"/>
    <w:rsid w:val="00C867D4"/>
    <w:rsid w:val="00C90B2B"/>
    <w:rsid w:val="00C90CC5"/>
    <w:rsid w:val="00C932D0"/>
    <w:rsid w:val="00C938E1"/>
    <w:rsid w:val="00C93C60"/>
    <w:rsid w:val="00C9496B"/>
    <w:rsid w:val="00C96DAE"/>
    <w:rsid w:val="00CA035E"/>
    <w:rsid w:val="00CA22DA"/>
    <w:rsid w:val="00CA550C"/>
    <w:rsid w:val="00CA5D5B"/>
    <w:rsid w:val="00CA79EB"/>
    <w:rsid w:val="00CB14F6"/>
    <w:rsid w:val="00CB2670"/>
    <w:rsid w:val="00CB4E9A"/>
    <w:rsid w:val="00CB7C12"/>
    <w:rsid w:val="00CB7C49"/>
    <w:rsid w:val="00CC2F1E"/>
    <w:rsid w:val="00CC3103"/>
    <w:rsid w:val="00CC43F0"/>
    <w:rsid w:val="00CC43F7"/>
    <w:rsid w:val="00CC6539"/>
    <w:rsid w:val="00CD0543"/>
    <w:rsid w:val="00CD09C1"/>
    <w:rsid w:val="00CD114B"/>
    <w:rsid w:val="00CD1884"/>
    <w:rsid w:val="00CD1B41"/>
    <w:rsid w:val="00CD2123"/>
    <w:rsid w:val="00CD263A"/>
    <w:rsid w:val="00CD272B"/>
    <w:rsid w:val="00CD3566"/>
    <w:rsid w:val="00CD3F09"/>
    <w:rsid w:val="00CD55A5"/>
    <w:rsid w:val="00CD6146"/>
    <w:rsid w:val="00CD6E11"/>
    <w:rsid w:val="00CE1763"/>
    <w:rsid w:val="00CE3C15"/>
    <w:rsid w:val="00CE48C0"/>
    <w:rsid w:val="00CE6B3B"/>
    <w:rsid w:val="00CE7469"/>
    <w:rsid w:val="00CF11F8"/>
    <w:rsid w:val="00CF4724"/>
    <w:rsid w:val="00CF6CA4"/>
    <w:rsid w:val="00CF74E8"/>
    <w:rsid w:val="00D01298"/>
    <w:rsid w:val="00D029AC"/>
    <w:rsid w:val="00D04DD9"/>
    <w:rsid w:val="00D06113"/>
    <w:rsid w:val="00D064E0"/>
    <w:rsid w:val="00D07618"/>
    <w:rsid w:val="00D10879"/>
    <w:rsid w:val="00D10D31"/>
    <w:rsid w:val="00D117E6"/>
    <w:rsid w:val="00D11D96"/>
    <w:rsid w:val="00D12ED8"/>
    <w:rsid w:val="00D140B9"/>
    <w:rsid w:val="00D148EF"/>
    <w:rsid w:val="00D154D3"/>
    <w:rsid w:val="00D15D7F"/>
    <w:rsid w:val="00D164A4"/>
    <w:rsid w:val="00D17A5D"/>
    <w:rsid w:val="00D17A9E"/>
    <w:rsid w:val="00D17E3C"/>
    <w:rsid w:val="00D25AEA"/>
    <w:rsid w:val="00D26E34"/>
    <w:rsid w:val="00D30C37"/>
    <w:rsid w:val="00D31384"/>
    <w:rsid w:val="00D33C5A"/>
    <w:rsid w:val="00D33ECE"/>
    <w:rsid w:val="00D37BEF"/>
    <w:rsid w:val="00D4132A"/>
    <w:rsid w:val="00D4276D"/>
    <w:rsid w:val="00D44D21"/>
    <w:rsid w:val="00D44F68"/>
    <w:rsid w:val="00D45CBE"/>
    <w:rsid w:val="00D47FB5"/>
    <w:rsid w:val="00D47FC9"/>
    <w:rsid w:val="00D51544"/>
    <w:rsid w:val="00D53E16"/>
    <w:rsid w:val="00D54284"/>
    <w:rsid w:val="00D55E41"/>
    <w:rsid w:val="00D56BCE"/>
    <w:rsid w:val="00D56C3A"/>
    <w:rsid w:val="00D56EEA"/>
    <w:rsid w:val="00D574D2"/>
    <w:rsid w:val="00D6073C"/>
    <w:rsid w:val="00D60F16"/>
    <w:rsid w:val="00D61CBD"/>
    <w:rsid w:val="00D61F7E"/>
    <w:rsid w:val="00D63FC6"/>
    <w:rsid w:val="00D6734F"/>
    <w:rsid w:val="00D673CA"/>
    <w:rsid w:val="00D708C2"/>
    <w:rsid w:val="00D71918"/>
    <w:rsid w:val="00D73FAC"/>
    <w:rsid w:val="00D75477"/>
    <w:rsid w:val="00D75CE4"/>
    <w:rsid w:val="00D75F4A"/>
    <w:rsid w:val="00D765E0"/>
    <w:rsid w:val="00D7674D"/>
    <w:rsid w:val="00D813F7"/>
    <w:rsid w:val="00D817E3"/>
    <w:rsid w:val="00D838B5"/>
    <w:rsid w:val="00D84CD7"/>
    <w:rsid w:val="00D86666"/>
    <w:rsid w:val="00D86972"/>
    <w:rsid w:val="00D87273"/>
    <w:rsid w:val="00D913CB"/>
    <w:rsid w:val="00D95ADA"/>
    <w:rsid w:val="00D96AE3"/>
    <w:rsid w:val="00D96D7F"/>
    <w:rsid w:val="00D97880"/>
    <w:rsid w:val="00D979D6"/>
    <w:rsid w:val="00DA0E8B"/>
    <w:rsid w:val="00DA1294"/>
    <w:rsid w:val="00DA12BE"/>
    <w:rsid w:val="00DA1434"/>
    <w:rsid w:val="00DA20D4"/>
    <w:rsid w:val="00DA4760"/>
    <w:rsid w:val="00DA6004"/>
    <w:rsid w:val="00DA70E4"/>
    <w:rsid w:val="00DB023D"/>
    <w:rsid w:val="00DB2110"/>
    <w:rsid w:val="00DB2792"/>
    <w:rsid w:val="00DB3E71"/>
    <w:rsid w:val="00DB5BE0"/>
    <w:rsid w:val="00DB6A2D"/>
    <w:rsid w:val="00DC01C2"/>
    <w:rsid w:val="00DC12F4"/>
    <w:rsid w:val="00DC5FA0"/>
    <w:rsid w:val="00DC70C9"/>
    <w:rsid w:val="00DD0203"/>
    <w:rsid w:val="00DD23A9"/>
    <w:rsid w:val="00DD2AC2"/>
    <w:rsid w:val="00DD4DC9"/>
    <w:rsid w:val="00DD6558"/>
    <w:rsid w:val="00DD6CCA"/>
    <w:rsid w:val="00DE1671"/>
    <w:rsid w:val="00DE1D04"/>
    <w:rsid w:val="00DE39EC"/>
    <w:rsid w:val="00DE3A49"/>
    <w:rsid w:val="00DE3FA1"/>
    <w:rsid w:val="00DE454A"/>
    <w:rsid w:val="00DE7F64"/>
    <w:rsid w:val="00DF0C7F"/>
    <w:rsid w:val="00DF3028"/>
    <w:rsid w:val="00DF3DBD"/>
    <w:rsid w:val="00DF4B38"/>
    <w:rsid w:val="00DF5B53"/>
    <w:rsid w:val="00DF5E71"/>
    <w:rsid w:val="00DF6304"/>
    <w:rsid w:val="00DF69C1"/>
    <w:rsid w:val="00DF7769"/>
    <w:rsid w:val="00E0027A"/>
    <w:rsid w:val="00E00F36"/>
    <w:rsid w:val="00E01429"/>
    <w:rsid w:val="00E02F53"/>
    <w:rsid w:val="00E03020"/>
    <w:rsid w:val="00E0335B"/>
    <w:rsid w:val="00E116B0"/>
    <w:rsid w:val="00E121A4"/>
    <w:rsid w:val="00E13A99"/>
    <w:rsid w:val="00E14C9E"/>
    <w:rsid w:val="00E170EB"/>
    <w:rsid w:val="00E22622"/>
    <w:rsid w:val="00E23140"/>
    <w:rsid w:val="00E242D7"/>
    <w:rsid w:val="00E26072"/>
    <w:rsid w:val="00E3290B"/>
    <w:rsid w:val="00E331C6"/>
    <w:rsid w:val="00E34850"/>
    <w:rsid w:val="00E3531F"/>
    <w:rsid w:val="00E35699"/>
    <w:rsid w:val="00E3623E"/>
    <w:rsid w:val="00E37C3C"/>
    <w:rsid w:val="00E41CEC"/>
    <w:rsid w:val="00E42E39"/>
    <w:rsid w:val="00E42E6D"/>
    <w:rsid w:val="00E436F5"/>
    <w:rsid w:val="00E43C91"/>
    <w:rsid w:val="00E46219"/>
    <w:rsid w:val="00E47205"/>
    <w:rsid w:val="00E47DA0"/>
    <w:rsid w:val="00E505B8"/>
    <w:rsid w:val="00E50CDD"/>
    <w:rsid w:val="00E518DA"/>
    <w:rsid w:val="00E52E73"/>
    <w:rsid w:val="00E5321B"/>
    <w:rsid w:val="00E53487"/>
    <w:rsid w:val="00E5350E"/>
    <w:rsid w:val="00E56D0C"/>
    <w:rsid w:val="00E56D46"/>
    <w:rsid w:val="00E56D8D"/>
    <w:rsid w:val="00E573B1"/>
    <w:rsid w:val="00E61760"/>
    <w:rsid w:val="00E6192F"/>
    <w:rsid w:val="00E65EDC"/>
    <w:rsid w:val="00E66906"/>
    <w:rsid w:val="00E67C32"/>
    <w:rsid w:val="00E67CB6"/>
    <w:rsid w:val="00E71570"/>
    <w:rsid w:val="00E717F8"/>
    <w:rsid w:val="00E72C9F"/>
    <w:rsid w:val="00E7538A"/>
    <w:rsid w:val="00E7581C"/>
    <w:rsid w:val="00E7589E"/>
    <w:rsid w:val="00E7681B"/>
    <w:rsid w:val="00E81B8C"/>
    <w:rsid w:val="00E82078"/>
    <w:rsid w:val="00E82D10"/>
    <w:rsid w:val="00E83304"/>
    <w:rsid w:val="00E83910"/>
    <w:rsid w:val="00E851BD"/>
    <w:rsid w:val="00E87E4F"/>
    <w:rsid w:val="00E919BA"/>
    <w:rsid w:val="00E92698"/>
    <w:rsid w:val="00E928E5"/>
    <w:rsid w:val="00E932BB"/>
    <w:rsid w:val="00E9478E"/>
    <w:rsid w:val="00E9518D"/>
    <w:rsid w:val="00E97F52"/>
    <w:rsid w:val="00EA195B"/>
    <w:rsid w:val="00EA1A1E"/>
    <w:rsid w:val="00EA269F"/>
    <w:rsid w:val="00EA2B42"/>
    <w:rsid w:val="00EA4592"/>
    <w:rsid w:val="00EA642B"/>
    <w:rsid w:val="00EA73C7"/>
    <w:rsid w:val="00EB2411"/>
    <w:rsid w:val="00EB2CFB"/>
    <w:rsid w:val="00EB3317"/>
    <w:rsid w:val="00EB4336"/>
    <w:rsid w:val="00EB48AF"/>
    <w:rsid w:val="00EB6552"/>
    <w:rsid w:val="00EB7005"/>
    <w:rsid w:val="00EC3C49"/>
    <w:rsid w:val="00EC4649"/>
    <w:rsid w:val="00EC524B"/>
    <w:rsid w:val="00EC5C94"/>
    <w:rsid w:val="00ED222E"/>
    <w:rsid w:val="00ED530E"/>
    <w:rsid w:val="00EE1B47"/>
    <w:rsid w:val="00EE2D26"/>
    <w:rsid w:val="00EE5220"/>
    <w:rsid w:val="00EE7A45"/>
    <w:rsid w:val="00EF0999"/>
    <w:rsid w:val="00EF1B49"/>
    <w:rsid w:val="00EF25EA"/>
    <w:rsid w:val="00EF2874"/>
    <w:rsid w:val="00EF364F"/>
    <w:rsid w:val="00EF3B19"/>
    <w:rsid w:val="00EF4793"/>
    <w:rsid w:val="00EF6291"/>
    <w:rsid w:val="00EF75A9"/>
    <w:rsid w:val="00EF7D33"/>
    <w:rsid w:val="00EF7FE4"/>
    <w:rsid w:val="00F00052"/>
    <w:rsid w:val="00F0195E"/>
    <w:rsid w:val="00F027D2"/>
    <w:rsid w:val="00F04E70"/>
    <w:rsid w:val="00F053A7"/>
    <w:rsid w:val="00F060F8"/>
    <w:rsid w:val="00F105E3"/>
    <w:rsid w:val="00F1062E"/>
    <w:rsid w:val="00F10663"/>
    <w:rsid w:val="00F10E2A"/>
    <w:rsid w:val="00F11260"/>
    <w:rsid w:val="00F17228"/>
    <w:rsid w:val="00F204C4"/>
    <w:rsid w:val="00F2059D"/>
    <w:rsid w:val="00F23B3F"/>
    <w:rsid w:val="00F24075"/>
    <w:rsid w:val="00F2501E"/>
    <w:rsid w:val="00F25568"/>
    <w:rsid w:val="00F27CEE"/>
    <w:rsid w:val="00F30261"/>
    <w:rsid w:val="00F3140A"/>
    <w:rsid w:val="00F318AF"/>
    <w:rsid w:val="00F323DA"/>
    <w:rsid w:val="00F32CD2"/>
    <w:rsid w:val="00F34F50"/>
    <w:rsid w:val="00F403AA"/>
    <w:rsid w:val="00F411F3"/>
    <w:rsid w:val="00F426D9"/>
    <w:rsid w:val="00F42A7C"/>
    <w:rsid w:val="00F468ED"/>
    <w:rsid w:val="00F46E91"/>
    <w:rsid w:val="00F47782"/>
    <w:rsid w:val="00F47FFE"/>
    <w:rsid w:val="00F50759"/>
    <w:rsid w:val="00F5199F"/>
    <w:rsid w:val="00F51BFD"/>
    <w:rsid w:val="00F57E44"/>
    <w:rsid w:val="00F6137F"/>
    <w:rsid w:val="00F62B71"/>
    <w:rsid w:val="00F637A4"/>
    <w:rsid w:val="00F6451E"/>
    <w:rsid w:val="00F64888"/>
    <w:rsid w:val="00F648BC"/>
    <w:rsid w:val="00F650FD"/>
    <w:rsid w:val="00F661E4"/>
    <w:rsid w:val="00F67481"/>
    <w:rsid w:val="00F71866"/>
    <w:rsid w:val="00F72A7C"/>
    <w:rsid w:val="00F72BAF"/>
    <w:rsid w:val="00F73E20"/>
    <w:rsid w:val="00F744BA"/>
    <w:rsid w:val="00F758E2"/>
    <w:rsid w:val="00F81CEE"/>
    <w:rsid w:val="00F82EE9"/>
    <w:rsid w:val="00F833F0"/>
    <w:rsid w:val="00F8374C"/>
    <w:rsid w:val="00F86CB3"/>
    <w:rsid w:val="00F90992"/>
    <w:rsid w:val="00F912D8"/>
    <w:rsid w:val="00F91E82"/>
    <w:rsid w:val="00F93520"/>
    <w:rsid w:val="00F93583"/>
    <w:rsid w:val="00F94584"/>
    <w:rsid w:val="00F9481F"/>
    <w:rsid w:val="00F95979"/>
    <w:rsid w:val="00F95B74"/>
    <w:rsid w:val="00F963A4"/>
    <w:rsid w:val="00FA0CC8"/>
    <w:rsid w:val="00FA15D0"/>
    <w:rsid w:val="00FA2501"/>
    <w:rsid w:val="00FA49DE"/>
    <w:rsid w:val="00FA4A3F"/>
    <w:rsid w:val="00FA5D72"/>
    <w:rsid w:val="00FA5E5E"/>
    <w:rsid w:val="00FA5FFB"/>
    <w:rsid w:val="00FA60E2"/>
    <w:rsid w:val="00FA7070"/>
    <w:rsid w:val="00FA7DA3"/>
    <w:rsid w:val="00FA7FF5"/>
    <w:rsid w:val="00FB0DC6"/>
    <w:rsid w:val="00FB1931"/>
    <w:rsid w:val="00FB3552"/>
    <w:rsid w:val="00FB4893"/>
    <w:rsid w:val="00FB51E8"/>
    <w:rsid w:val="00FB543D"/>
    <w:rsid w:val="00FB5B36"/>
    <w:rsid w:val="00FB6D81"/>
    <w:rsid w:val="00FC13C5"/>
    <w:rsid w:val="00FC313F"/>
    <w:rsid w:val="00FC3A35"/>
    <w:rsid w:val="00FC4B26"/>
    <w:rsid w:val="00FC785C"/>
    <w:rsid w:val="00FC7CC0"/>
    <w:rsid w:val="00FD03DD"/>
    <w:rsid w:val="00FD05B3"/>
    <w:rsid w:val="00FD12F4"/>
    <w:rsid w:val="00FD173D"/>
    <w:rsid w:val="00FD2F5C"/>
    <w:rsid w:val="00FD2FDD"/>
    <w:rsid w:val="00FD3134"/>
    <w:rsid w:val="00FD3A3B"/>
    <w:rsid w:val="00FD4449"/>
    <w:rsid w:val="00FD5679"/>
    <w:rsid w:val="00FD58FA"/>
    <w:rsid w:val="00FD6E13"/>
    <w:rsid w:val="00FE15AD"/>
    <w:rsid w:val="00FE22AF"/>
    <w:rsid w:val="00FE267D"/>
    <w:rsid w:val="00FE2E25"/>
    <w:rsid w:val="00FE4E12"/>
    <w:rsid w:val="00FE5116"/>
    <w:rsid w:val="00FF080D"/>
    <w:rsid w:val="00FF4D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44E"/>
    <w:rPr>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DocumentMap"/>
    <w:uiPriority w:val="99"/>
    <w:rsid w:val="001E2133"/>
    <w:pPr>
      <w:widowControl w:val="0"/>
      <w:tabs>
        <w:tab w:val="left" w:pos="1114"/>
      </w:tabs>
      <w:suppressAutoHyphens/>
      <w:adjustRightInd w:val="0"/>
      <w:spacing w:before="120" w:line="436" w:lineRule="exact"/>
      <w:ind w:left="357" w:rightChars="-56" w:right="-56" w:firstLine="1"/>
      <w:jc w:val="both"/>
      <w:outlineLvl w:val="3"/>
    </w:pPr>
    <w:rPr>
      <w:rFonts w:eastAsia="SimSun"/>
      <w:b/>
      <w:kern w:val="2"/>
      <w:sz w:val="24"/>
      <w:szCs w:val="22"/>
      <w:lang w:eastAsia="zh-CN"/>
    </w:rPr>
  </w:style>
  <w:style w:type="paragraph" w:styleId="DocumentMap">
    <w:name w:val="Document Map"/>
    <w:basedOn w:val="Normal"/>
    <w:link w:val="DocumentMapChar"/>
    <w:uiPriority w:val="99"/>
    <w:semiHidden/>
    <w:rsid w:val="001E2133"/>
    <w:pPr>
      <w:shd w:val="clear" w:color="auto" w:fill="000080"/>
    </w:pPr>
    <w:rPr>
      <w:sz w:val="0"/>
      <w:szCs w:val="0"/>
    </w:rPr>
  </w:style>
  <w:style w:type="character" w:customStyle="1" w:styleId="DocumentMapChar">
    <w:name w:val="Document Map Char"/>
    <w:link w:val="DocumentMap"/>
    <w:uiPriority w:val="99"/>
    <w:semiHidden/>
    <w:rsid w:val="00B46AFE"/>
    <w:rPr>
      <w:sz w:val="0"/>
      <w:szCs w:val="0"/>
      <w:lang w:val="vi-VN" w:eastAsia="vi-VN"/>
    </w:rPr>
  </w:style>
  <w:style w:type="paragraph" w:customStyle="1" w:styleId="CharCharCharCharCharCharChar">
    <w:name w:val="Char Char Char Char Char Char Char"/>
    <w:basedOn w:val="Normal"/>
    <w:autoRedefine/>
    <w:uiPriority w:val="99"/>
    <w:rsid w:val="001E213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99"/>
    <w:rsid w:val="001E2133"/>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E2133"/>
    <w:pPr>
      <w:tabs>
        <w:tab w:val="center" w:pos="4320"/>
        <w:tab w:val="right" w:pos="8640"/>
      </w:tabs>
    </w:pPr>
  </w:style>
  <w:style w:type="character" w:customStyle="1" w:styleId="FooterChar">
    <w:name w:val="Footer Char"/>
    <w:link w:val="Footer"/>
    <w:uiPriority w:val="99"/>
    <w:rsid w:val="00B46AFE"/>
    <w:rPr>
      <w:sz w:val="28"/>
      <w:szCs w:val="28"/>
      <w:lang w:val="vi-VN" w:eastAsia="vi-VN"/>
    </w:rPr>
  </w:style>
  <w:style w:type="character" w:styleId="PageNumber">
    <w:name w:val="page number"/>
    <w:uiPriority w:val="99"/>
    <w:rsid w:val="001E2133"/>
    <w:rPr>
      <w:rFonts w:cs="Times New Roman"/>
    </w:rPr>
  </w:style>
  <w:style w:type="paragraph" w:customStyle="1" w:styleId="Char1">
    <w:name w:val="Char1"/>
    <w:basedOn w:val="DocumentMap"/>
    <w:uiPriority w:val="99"/>
    <w:rsid w:val="001E2133"/>
    <w:pPr>
      <w:widowControl w:val="0"/>
      <w:tabs>
        <w:tab w:val="left" w:pos="1114"/>
      </w:tabs>
      <w:suppressAutoHyphens/>
      <w:adjustRightInd w:val="0"/>
      <w:spacing w:before="120" w:line="436" w:lineRule="exact"/>
      <w:ind w:left="357" w:rightChars="-56" w:right="-56" w:firstLine="1"/>
      <w:jc w:val="both"/>
      <w:outlineLvl w:val="3"/>
    </w:pPr>
    <w:rPr>
      <w:b/>
      <w:bCs/>
      <w:kern w:val="2"/>
      <w:sz w:val="24"/>
      <w:szCs w:val="24"/>
      <w:lang w:eastAsia="zh-CN"/>
    </w:rPr>
  </w:style>
  <w:style w:type="paragraph" w:styleId="ListParagraph">
    <w:name w:val="List Paragraph"/>
    <w:basedOn w:val="Normal"/>
    <w:uiPriority w:val="34"/>
    <w:qFormat/>
    <w:rsid w:val="001E2133"/>
    <w:pPr>
      <w:spacing w:line="360" w:lineRule="auto"/>
      <w:ind w:left="720" w:right="40"/>
      <w:contextualSpacing/>
      <w:jc w:val="both"/>
    </w:pPr>
    <w:rPr>
      <w:szCs w:val="22"/>
    </w:rPr>
  </w:style>
  <w:style w:type="paragraph" w:styleId="BalloonText">
    <w:name w:val="Balloon Text"/>
    <w:basedOn w:val="Normal"/>
    <w:link w:val="BalloonTextChar"/>
    <w:uiPriority w:val="99"/>
    <w:semiHidden/>
    <w:rsid w:val="00FB51E8"/>
    <w:rPr>
      <w:sz w:val="0"/>
      <w:szCs w:val="0"/>
    </w:rPr>
  </w:style>
  <w:style w:type="character" w:customStyle="1" w:styleId="BalloonTextChar">
    <w:name w:val="Balloon Text Char"/>
    <w:link w:val="BalloonText"/>
    <w:uiPriority w:val="99"/>
    <w:semiHidden/>
    <w:rsid w:val="00B46AFE"/>
    <w:rPr>
      <w:sz w:val="0"/>
      <w:szCs w:val="0"/>
      <w:lang w:val="vi-VN" w:eastAsia="vi-VN"/>
    </w:rPr>
  </w:style>
  <w:style w:type="paragraph" w:customStyle="1" w:styleId="CharChar2CharCharCharChar">
    <w:name w:val="Char Char2 Char Char Char Char"/>
    <w:basedOn w:val="Normal"/>
    <w:autoRedefine/>
    <w:uiPriority w:val="99"/>
    <w:rsid w:val="001C43C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uiPriority w:val="99"/>
    <w:rsid w:val="00050663"/>
    <w:pPr>
      <w:tabs>
        <w:tab w:val="left" w:pos="1152"/>
      </w:tabs>
      <w:spacing w:before="120" w:after="120" w:line="312" w:lineRule="auto"/>
    </w:pPr>
    <w:rPr>
      <w:rFonts w:ascii="Arial" w:hAnsi="Arial" w:cs="Arial"/>
      <w:sz w:val="26"/>
      <w:szCs w:val="26"/>
    </w:rPr>
  </w:style>
  <w:style w:type="character" w:styleId="Hyperlink">
    <w:name w:val="Hyperlink"/>
    <w:uiPriority w:val="99"/>
    <w:rsid w:val="00802B01"/>
    <w:rPr>
      <w:rFonts w:cs="Times New Roman"/>
      <w:color w:val="0000FF"/>
      <w:u w:val="single"/>
    </w:rPr>
  </w:style>
  <w:style w:type="character" w:styleId="FollowedHyperlink">
    <w:name w:val="FollowedHyperlink"/>
    <w:uiPriority w:val="99"/>
    <w:rsid w:val="00802B01"/>
    <w:rPr>
      <w:rFonts w:cs="Times New Roman"/>
      <w:color w:val="800080"/>
      <w:u w:val="single"/>
    </w:rPr>
  </w:style>
  <w:style w:type="paragraph" w:styleId="Header">
    <w:name w:val="header"/>
    <w:basedOn w:val="Normal"/>
    <w:link w:val="HeaderChar"/>
    <w:uiPriority w:val="99"/>
    <w:rsid w:val="000B2CC9"/>
    <w:pPr>
      <w:tabs>
        <w:tab w:val="center" w:pos="4513"/>
        <w:tab w:val="right" w:pos="9026"/>
      </w:tabs>
    </w:pPr>
    <w:rPr>
      <w:rFonts w:ascii=".VnTime" w:hAnsi=".VnTime"/>
      <w:szCs w:val="20"/>
      <w:lang w:val="en-US" w:eastAsia="en-US"/>
    </w:rPr>
  </w:style>
  <w:style w:type="character" w:customStyle="1" w:styleId="HeaderChar">
    <w:name w:val="Header Char"/>
    <w:link w:val="Header"/>
    <w:uiPriority w:val="99"/>
    <w:locked/>
    <w:rsid w:val="000B2CC9"/>
    <w:rPr>
      <w:rFonts w:ascii=".VnTime" w:hAnsi=".VnTime"/>
      <w:sz w:val="28"/>
      <w:lang w:val="en-US" w:eastAsia="en-US"/>
    </w:rPr>
  </w:style>
  <w:style w:type="paragraph" w:customStyle="1" w:styleId="1CharCharCharCharCharChar1Char">
    <w:name w:val="1 Char Char Char Char Char Char1 Char"/>
    <w:basedOn w:val="Normal"/>
    <w:uiPriority w:val="99"/>
    <w:rsid w:val="00A22449"/>
    <w:pPr>
      <w:spacing w:after="160" w:line="240" w:lineRule="exact"/>
    </w:pPr>
    <w:rPr>
      <w:rFonts w:ascii="Verdana"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44E"/>
    <w:rPr>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DocumentMap"/>
    <w:uiPriority w:val="99"/>
    <w:rsid w:val="001E2133"/>
    <w:pPr>
      <w:widowControl w:val="0"/>
      <w:tabs>
        <w:tab w:val="left" w:pos="1114"/>
      </w:tabs>
      <w:suppressAutoHyphens/>
      <w:adjustRightInd w:val="0"/>
      <w:spacing w:before="120" w:line="436" w:lineRule="exact"/>
      <w:ind w:left="357" w:rightChars="-56" w:right="-56" w:firstLine="1"/>
      <w:jc w:val="both"/>
      <w:outlineLvl w:val="3"/>
    </w:pPr>
    <w:rPr>
      <w:rFonts w:eastAsia="SimSun"/>
      <w:b/>
      <w:kern w:val="2"/>
      <w:sz w:val="24"/>
      <w:szCs w:val="22"/>
      <w:lang w:eastAsia="zh-CN"/>
    </w:rPr>
  </w:style>
  <w:style w:type="paragraph" w:styleId="DocumentMap">
    <w:name w:val="Document Map"/>
    <w:basedOn w:val="Normal"/>
    <w:link w:val="DocumentMapChar"/>
    <w:uiPriority w:val="99"/>
    <w:semiHidden/>
    <w:rsid w:val="001E2133"/>
    <w:pPr>
      <w:shd w:val="clear" w:color="auto" w:fill="000080"/>
    </w:pPr>
    <w:rPr>
      <w:sz w:val="0"/>
      <w:szCs w:val="0"/>
    </w:rPr>
  </w:style>
  <w:style w:type="character" w:customStyle="1" w:styleId="DocumentMapChar">
    <w:name w:val="Document Map Char"/>
    <w:link w:val="DocumentMap"/>
    <w:uiPriority w:val="99"/>
    <w:semiHidden/>
    <w:rsid w:val="00B46AFE"/>
    <w:rPr>
      <w:sz w:val="0"/>
      <w:szCs w:val="0"/>
      <w:lang w:val="vi-VN" w:eastAsia="vi-VN"/>
    </w:rPr>
  </w:style>
  <w:style w:type="paragraph" w:customStyle="1" w:styleId="CharCharCharCharCharCharChar">
    <w:name w:val="Char Char Char Char Char Char Char"/>
    <w:basedOn w:val="Normal"/>
    <w:autoRedefine/>
    <w:uiPriority w:val="99"/>
    <w:rsid w:val="001E213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99"/>
    <w:rsid w:val="001E2133"/>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E2133"/>
    <w:pPr>
      <w:tabs>
        <w:tab w:val="center" w:pos="4320"/>
        <w:tab w:val="right" w:pos="8640"/>
      </w:tabs>
    </w:pPr>
  </w:style>
  <w:style w:type="character" w:customStyle="1" w:styleId="FooterChar">
    <w:name w:val="Footer Char"/>
    <w:link w:val="Footer"/>
    <w:uiPriority w:val="99"/>
    <w:rsid w:val="00B46AFE"/>
    <w:rPr>
      <w:sz w:val="28"/>
      <w:szCs w:val="28"/>
      <w:lang w:val="vi-VN" w:eastAsia="vi-VN"/>
    </w:rPr>
  </w:style>
  <w:style w:type="character" w:styleId="PageNumber">
    <w:name w:val="page number"/>
    <w:uiPriority w:val="99"/>
    <w:rsid w:val="001E2133"/>
    <w:rPr>
      <w:rFonts w:cs="Times New Roman"/>
    </w:rPr>
  </w:style>
  <w:style w:type="paragraph" w:customStyle="1" w:styleId="Char1">
    <w:name w:val="Char1"/>
    <w:basedOn w:val="DocumentMap"/>
    <w:uiPriority w:val="99"/>
    <w:rsid w:val="001E2133"/>
    <w:pPr>
      <w:widowControl w:val="0"/>
      <w:tabs>
        <w:tab w:val="left" w:pos="1114"/>
      </w:tabs>
      <w:suppressAutoHyphens/>
      <w:adjustRightInd w:val="0"/>
      <w:spacing w:before="120" w:line="436" w:lineRule="exact"/>
      <w:ind w:left="357" w:rightChars="-56" w:right="-56" w:firstLine="1"/>
      <w:jc w:val="both"/>
      <w:outlineLvl w:val="3"/>
    </w:pPr>
    <w:rPr>
      <w:b/>
      <w:bCs/>
      <w:kern w:val="2"/>
      <w:sz w:val="24"/>
      <w:szCs w:val="24"/>
      <w:lang w:eastAsia="zh-CN"/>
    </w:rPr>
  </w:style>
  <w:style w:type="paragraph" w:styleId="ListParagraph">
    <w:name w:val="List Paragraph"/>
    <w:basedOn w:val="Normal"/>
    <w:uiPriority w:val="34"/>
    <w:qFormat/>
    <w:rsid w:val="001E2133"/>
    <w:pPr>
      <w:spacing w:line="360" w:lineRule="auto"/>
      <w:ind w:left="720" w:right="40"/>
      <w:contextualSpacing/>
      <w:jc w:val="both"/>
    </w:pPr>
    <w:rPr>
      <w:szCs w:val="22"/>
    </w:rPr>
  </w:style>
  <w:style w:type="paragraph" w:styleId="BalloonText">
    <w:name w:val="Balloon Text"/>
    <w:basedOn w:val="Normal"/>
    <w:link w:val="BalloonTextChar"/>
    <w:uiPriority w:val="99"/>
    <w:semiHidden/>
    <w:rsid w:val="00FB51E8"/>
    <w:rPr>
      <w:sz w:val="0"/>
      <w:szCs w:val="0"/>
    </w:rPr>
  </w:style>
  <w:style w:type="character" w:customStyle="1" w:styleId="BalloonTextChar">
    <w:name w:val="Balloon Text Char"/>
    <w:link w:val="BalloonText"/>
    <w:uiPriority w:val="99"/>
    <w:semiHidden/>
    <w:rsid w:val="00B46AFE"/>
    <w:rPr>
      <w:sz w:val="0"/>
      <w:szCs w:val="0"/>
      <w:lang w:val="vi-VN" w:eastAsia="vi-VN"/>
    </w:rPr>
  </w:style>
  <w:style w:type="paragraph" w:customStyle="1" w:styleId="CharChar2CharCharCharChar">
    <w:name w:val="Char Char2 Char Char Char Char"/>
    <w:basedOn w:val="Normal"/>
    <w:autoRedefine/>
    <w:uiPriority w:val="99"/>
    <w:rsid w:val="001C43C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uiPriority w:val="99"/>
    <w:rsid w:val="00050663"/>
    <w:pPr>
      <w:tabs>
        <w:tab w:val="left" w:pos="1152"/>
      </w:tabs>
      <w:spacing w:before="120" w:after="120" w:line="312" w:lineRule="auto"/>
    </w:pPr>
    <w:rPr>
      <w:rFonts w:ascii="Arial" w:hAnsi="Arial" w:cs="Arial"/>
      <w:sz w:val="26"/>
      <w:szCs w:val="26"/>
    </w:rPr>
  </w:style>
  <w:style w:type="character" w:styleId="Hyperlink">
    <w:name w:val="Hyperlink"/>
    <w:uiPriority w:val="99"/>
    <w:rsid w:val="00802B01"/>
    <w:rPr>
      <w:rFonts w:cs="Times New Roman"/>
      <w:color w:val="0000FF"/>
      <w:u w:val="single"/>
    </w:rPr>
  </w:style>
  <w:style w:type="character" w:styleId="FollowedHyperlink">
    <w:name w:val="FollowedHyperlink"/>
    <w:uiPriority w:val="99"/>
    <w:rsid w:val="00802B01"/>
    <w:rPr>
      <w:rFonts w:cs="Times New Roman"/>
      <w:color w:val="800080"/>
      <w:u w:val="single"/>
    </w:rPr>
  </w:style>
  <w:style w:type="paragraph" w:styleId="Header">
    <w:name w:val="header"/>
    <w:basedOn w:val="Normal"/>
    <w:link w:val="HeaderChar"/>
    <w:uiPriority w:val="99"/>
    <w:rsid w:val="000B2CC9"/>
    <w:pPr>
      <w:tabs>
        <w:tab w:val="center" w:pos="4513"/>
        <w:tab w:val="right" w:pos="9026"/>
      </w:tabs>
    </w:pPr>
    <w:rPr>
      <w:rFonts w:ascii=".VnTime" w:hAnsi=".VnTime"/>
      <w:szCs w:val="20"/>
      <w:lang w:val="en-US" w:eastAsia="en-US"/>
    </w:rPr>
  </w:style>
  <w:style w:type="character" w:customStyle="1" w:styleId="HeaderChar">
    <w:name w:val="Header Char"/>
    <w:link w:val="Header"/>
    <w:uiPriority w:val="99"/>
    <w:locked/>
    <w:rsid w:val="000B2CC9"/>
    <w:rPr>
      <w:rFonts w:ascii=".VnTime" w:hAnsi=".VnTime"/>
      <w:sz w:val="28"/>
      <w:lang w:val="en-US" w:eastAsia="en-US"/>
    </w:rPr>
  </w:style>
  <w:style w:type="paragraph" w:customStyle="1" w:styleId="1CharCharCharCharCharChar1Char">
    <w:name w:val="1 Char Char Char Char Char Char1 Char"/>
    <w:basedOn w:val="Normal"/>
    <w:uiPriority w:val="99"/>
    <w:rsid w:val="00A22449"/>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773044">
      <w:marLeft w:val="0"/>
      <w:marRight w:val="0"/>
      <w:marTop w:val="0"/>
      <w:marBottom w:val="0"/>
      <w:divBdr>
        <w:top w:val="none" w:sz="0" w:space="0" w:color="auto"/>
        <w:left w:val="none" w:sz="0" w:space="0" w:color="auto"/>
        <w:bottom w:val="none" w:sz="0" w:space="0" w:color="auto"/>
        <w:right w:val="none" w:sz="0" w:space="0" w:color="auto"/>
      </w:divBdr>
    </w:div>
    <w:div w:id="1733773045">
      <w:marLeft w:val="0"/>
      <w:marRight w:val="0"/>
      <w:marTop w:val="0"/>
      <w:marBottom w:val="0"/>
      <w:divBdr>
        <w:top w:val="none" w:sz="0" w:space="0" w:color="auto"/>
        <w:left w:val="none" w:sz="0" w:space="0" w:color="auto"/>
        <w:bottom w:val="none" w:sz="0" w:space="0" w:color="auto"/>
        <w:right w:val="none" w:sz="0" w:space="0" w:color="auto"/>
      </w:divBdr>
    </w:div>
    <w:div w:id="1733773046">
      <w:marLeft w:val="0"/>
      <w:marRight w:val="0"/>
      <w:marTop w:val="0"/>
      <w:marBottom w:val="0"/>
      <w:divBdr>
        <w:top w:val="none" w:sz="0" w:space="0" w:color="auto"/>
        <w:left w:val="none" w:sz="0" w:space="0" w:color="auto"/>
        <w:bottom w:val="none" w:sz="0" w:space="0" w:color="auto"/>
        <w:right w:val="none" w:sz="0" w:space="0" w:color="auto"/>
      </w:divBdr>
    </w:div>
    <w:div w:id="1733773047">
      <w:marLeft w:val="0"/>
      <w:marRight w:val="0"/>
      <w:marTop w:val="0"/>
      <w:marBottom w:val="0"/>
      <w:divBdr>
        <w:top w:val="none" w:sz="0" w:space="0" w:color="auto"/>
        <w:left w:val="none" w:sz="0" w:space="0" w:color="auto"/>
        <w:bottom w:val="none" w:sz="0" w:space="0" w:color="auto"/>
        <w:right w:val="none" w:sz="0" w:space="0" w:color="auto"/>
      </w:divBdr>
    </w:div>
    <w:div w:id="1733773048">
      <w:marLeft w:val="0"/>
      <w:marRight w:val="0"/>
      <w:marTop w:val="0"/>
      <w:marBottom w:val="0"/>
      <w:divBdr>
        <w:top w:val="none" w:sz="0" w:space="0" w:color="auto"/>
        <w:left w:val="none" w:sz="0" w:space="0" w:color="auto"/>
        <w:bottom w:val="none" w:sz="0" w:space="0" w:color="auto"/>
        <w:right w:val="none" w:sz="0" w:space="0" w:color="auto"/>
      </w:divBdr>
    </w:div>
    <w:div w:id="1733773049">
      <w:marLeft w:val="0"/>
      <w:marRight w:val="0"/>
      <w:marTop w:val="0"/>
      <w:marBottom w:val="0"/>
      <w:divBdr>
        <w:top w:val="none" w:sz="0" w:space="0" w:color="auto"/>
        <w:left w:val="none" w:sz="0" w:space="0" w:color="auto"/>
        <w:bottom w:val="none" w:sz="0" w:space="0" w:color="auto"/>
        <w:right w:val="none" w:sz="0" w:space="0" w:color="auto"/>
      </w:divBdr>
    </w:div>
    <w:div w:id="1733773050">
      <w:marLeft w:val="0"/>
      <w:marRight w:val="0"/>
      <w:marTop w:val="0"/>
      <w:marBottom w:val="0"/>
      <w:divBdr>
        <w:top w:val="none" w:sz="0" w:space="0" w:color="auto"/>
        <w:left w:val="none" w:sz="0" w:space="0" w:color="auto"/>
        <w:bottom w:val="none" w:sz="0" w:space="0" w:color="auto"/>
        <w:right w:val="none" w:sz="0" w:space="0" w:color="auto"/>
      </w:divBdr>
    </w:div>
    <w:div w:id="1733773051">
      <w:marLeft w:val="0"/>
      <w:marRight w:val="0"/>
      <w:marTop w:val="0"/>
      <w:marBottom w:val="0"/>
      <w:divBdr>
        <w:top w:val="none" w:sz="0" w:space="0" w:color="auto"/>
        <w:left w:val="none" w:sz="0" w:space="0" w:color="auto"/>
        <w:bottom w:val="none" w:sz="0" w:space="0" w:color="auto"/>
        <w:right w:val="none" w:sz="0" w:space="0" w:color="auto"/>
      </w:divBdr>
    </w:div>
    <w:div w:id="1733773052">
      <w:marLeft w:val="0"/>
      <w:marRight w:val="0"/>
      <w:marTop w:val="0"/>
      <w:marBottom w:val="0"/>
      <w:divBdr>
        <w:top w:val="none" w:sz="0" w:space="0" w:color="auto"/>
        <w:left w:val="none" w:sz="0" w:space="0" w:color="auto"/>
        <w:bottom w:val="none" w:sz="0" w:space="0" w:color="auto"/>
        <w:right w:val="none" w:sz="0" w:space="0" w:color="auto"/>
      </w:divBdr>
    </w:div>
    <w:div w:id="1733773053">
      <w:marLeft w:val="0"/>
      <w:marRight w:val="0"/>
      <w:marTop w:val="0"/>
      <w:marBottom w:val="0"/>
      <w:divBdr>
        <w:top w:val="none" w:sz="0" w:space="0" w:color="auto"/>
        <w:left w:val="none" w:sz="0" w:space="0" w:color="auto"/>
        <w:bottom w:val="none" w:sz="0" w:space="0" w:color="auto"/>
        <w:right w:val="none" w:sz="0" w:space="0" w:color="auto"/>
      </w:divBdr>
    </w:div>
    <w:div w:id="1733773054">
      <w:marLeft w:val="0"/>
      <w:marRight w:val="0"/>
      <w:marTop w:val="0"/>
      <w:marBottom w:val="0"/>
      <w:divBdr>
        <w:top w:val="none" w:sz="0" w:space="0" w:color="auto"/>
        <w:left w:val="none" w:sz="0" w:space="0" w:color="auto"/>
        <w:bottom w:val="none" w:sz="0" w:space="0" w:color="auto"/>
        <w:right w:val="none" w:sz="0" w:space="0" w:color="auto"/>
      </w:divBdr>
    </w:div>
    <w:div w:id="1733773055">
      <w:marLeft w:val="0"/>
      <w:marRight w:val="0"/>
      <w:marTop w:val="0"/>
      <w:marBottom w:val="0"/>
      <w:divBdr>
        <w:top w:val="none" w:sz="0" w:space="0" w:color="auto"/>
        <w:left w:val="none" w:sz="0" w:space="0" w:color="auto"/>
        <w:bottom w:val="none" w:sz="0" w:space="0" w:color="auto"/>
        <w:right w:val="none" w:sz="0" w:space="0" w:color="auto"/>
      </w:divBdr>
    </w:div>
    <w:div w:id="1733773056">
      <w:marLeft w:val="0"/>
      <w:marRight w:val="0"/>
      <w:marTop w:val="0"/>
      <w:marBottom w:val="0"/>
      <w:divBdr>
        <w:top w:val="none" w:sz="0" w:space="0" w:color="auto"/>
        <w:left w:val="none" w:sz="0" w:space="0" w:color="auto"/>
        <w:bottom w:val="none" w:sz="0" w:space="0" w:color="auto"/>
        <w:right w:val="none" w:sz="0" w:space="0" w:color="auto"/>
      </w:divBdr>
    </w:div>
    <w:div w:id="17337730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hcschuvanan.longbien.edu.vn/" TargetMode="External"/><Relationship Id="rId4" Type="http://schemas.microsoft.com/office/2007/relationships/stylesWithEffects" Target="stylesWithEffects.xml"/><Relationship Id="rId9" Type="http://schemas.openxmlformats.org/officeDocument/2006/relationships/hyperlink" Target="https://moet.gov.vn/van-ban/vanban/Pages/chi-tiet-van-ban.aspx?ItemID=1077"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FD677-0035-44FA-872C-F7A8FB91E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2</TotalTime>
  <Pages>14</Pages>
  <Words>3958</Words>
  <Characters>22563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UBND QUẬN LONG BIÊN</vt:lpstr>
    </vt:vector>
  </TitlesOfParts>
  <Company>Grizli777</Company>
  <LinksUpToDate>false</LinksUpToDate>
  <CharactersWithSpaces>26469</CharactersWithSpaces>
  <SharedDoc>false</SharedDoc>
  <HLinks>
    <vt:vector size="36" baseType="variant">
      <vt:variant>
        <vt:i4>7143522</vt:i4>
      </vt:variant>
      <vt:variant>
        <vt:i4>15</vt:i4>
      </vt:variant>
      <vt:variant>
        <vt:i4>0</vt:i4>
      </vt:variant>
      <vt:variant>
        <vt:i4>5</vt:i4>
      </vt:variant>
      <vt:variant>
        <vt:lpwstr>http://tieuhocdothisaidong.edu.vn/</vt:lpwstr>
      </vt:variant>
      <vt:variant>
        <vt:lpwstr/>
      </vt:variant>
      <vt:variant>
        <vt:i4>3932285</vt:i4>
      </vt:variant>
      <vt:variant>
        <vt:i4>12</vt:i4>
      </vt:variant>
      <vt:variant>
        <vt:i4>0</vt:i4>
      </vt:variant>
      <vt:variant>
        <vt:i4>5</vt:i4>
      </vt:variant>
      <vt:variant>
        <vt:lpwstr>http://mndothisaidong.longbien.edu.vn/</vt:lpwstr>
      </vt:variant>
      <vt:variant>
        <vt:lpwstr/>
      </vt:variant>
      <vt:variant>
        <vt:i4>7733279</vt:i4>
      </vt:variant>
      <vt:variant>
        <vt:i4>9</vt:i4>
      </vt:variant>
      <vt:variant>
        <vt:i4>0</vt:i4>
      </vt:variant>
      <vt:variant>
        <vt:i4>5</vt:i4>
      </vt:variant>
      <vt:variant>
        <vt:lpwstr>mailto:mndothiviethung@longbien.edu.vn</vt:lpwstr>
      </vt:variant>
      <vt:variant>
        <vt:lpwstr/>
      </vt:variant>
      <vt:variant>
        <vt:i4>4128818</vt:i4>
      </vt:variant>
      <vt:variant>
        <vt:i4>6</vt:i4>
      </vt:variant>
      <vt:variant>
        <vt:i4>0</vt:i4>
      </vt:variant>
      <vt:variant>
        <vt:i4>5</vt:i4>
      </vt:variant>
      <vt:variant>
        <vt:lpwstr>http://mndothiviethung.longbien.edu.vn/</vt:lpwstr>
      </vt:variant>
      <vt:variant>
        <vt:lpwstr/>
      </vt:variant>
      <vt:variant>
        <vt:i4>4128818</vt:i4>
      </vt:variant>
      <vt:variant>
        <vt:i4>3</vt:i4>
      </vt:variant>
      <vt:variant>
        <vt:i4>0</vt:i4>
      </vt:variant>
      <vt:variant>
        <vt:i4>5</vt:i4>
      </vt:variant>
      <vt:variant>
        <vt:lpwstr>http://mndothiviethung.longbien.edu.vn/</vt:lpwstr>
      </vt:variant>
      <vt:variant>
        <vt:lpwstr/>
      </vt:variant>
      <vt:variant>
        <vt:i4>2621497</vt:i4>
      </vt:variant>
      <vt:variant>
        <vt:i4>0</vt:i4>
      </vt:variant>
      <vt:variant>
        <vt:i4>0</vt:i4>
      </vt:variant>
      <vt:variant>
        <vt:i4>5</vt:i4>
      </vt:variant>
      <vt:variant>
        <vt:lpwstr>https://moet.gov.vn/van-ban/vanban/Pages/chi-tiet-van-ban.aspx?ItemID=1077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QUẬN LONG BIÊN</dc:title>
  <dc:creator>Minh Thang Computer</dc:creator>
  <cp:lastModifiedBy>Mrs Yen</cp:lastModifiedBy>
  <cp:revision>2</cp:revision>
  <cp:lastPrinted>2022-05-09T02:34:00Z</cp:lastPrinted>
  <dcterms:created xsi:type="dcterms:W3CDTF">2022-05-10T02:51:00Z</dcterms:created>
  <dcterms:modified xsi:type="dcterms:W3CDTF">2022-05-10T02:51:00Z</dcterms:modified>
</cp:coreProperties>
</file>