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73" w:rsidRDefault="00DF1373" w:rsidP="00DF13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TRƯỜNG THCS THƯỢNG THANH</w:t>
      </w:r>
    </w:p>
    <w:p w:rsidR="00DF1373" w:rsidRDefault="00DF1373" w:rsidP="00DF13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444444"/>
          <w:sz w:val="28"/>
          <w:szCs w:val="28"/>
        </w:rPr>
      </w:pPr>
      <w:bookmarkStart w:id="0" w:name="_GoBack"/>
      <w:bookmarkEnd w:id="0"/>
    </w:p>
    <w:p w:rsidR="002E58FF" w:rsidRPr="00DF1373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444444"/>
          <w:sz w:val="28"/>
          <w:szCs w:val="28"/>
        </w:rPr>
      </w:pPr>
      <w:r w:rsidRPr="00DF1373">
        <w:rPr>
          <w:b/>
          <w:color w:val="444444"/>
          <w:sz w:val="28"/>
          <w:szCs w:val="28"/>
        </w:rPr>
        <w:t>THỂ LỆ CUỘC THI</w:t>
      </w:r>
    </w:p>
    <w:p w:rsid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444444"/>
          <w:sz w:val="28"/>
          <w:szCs w:val="28"/>
        </w:rPr>
      </w:pPr>
      <w:r w:rsidRPr="00DF1373">
        <w:rPr>
          <w:b/>
          <w:color w:val="444444"/>
          <w:sz w:val="28"/>
          <w:szCs w:val="28"/>
        </w:rPr>
        <w:t>THẾ GIỚI NÓI KHÔNG VỚI KHÓI THUỐC</w:t>
      </w:r>
    </w:p>
    <w:p w:rsidR="00DF1373" w:rsidRPr="00DF1373" w:rsidRDefault="00DF1373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444444"/>
          <w:sz w:val="28"/>
          <w:szCs w:val="28"/>
        </w:rPr>
      </w:pP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444444"/>
          <w:sz w:val="28"/>
          <w:szCs w:val="28"/>
        </w:rPr>
      </w:pPr>
      <w:proofErr w:type="spellStart"/>
      <w:r w:rsidRPr="002E58FF">
        <w:rPr>
          <w:color w:val="444444"/>
          <w:sz w:val="28"/>
          <w:szCs w:val="28"/>
        </w:rPr>
        <w:t>C</w:t>
      </w:r>
      <w:r w:rsidRPr="002E58FF">
        <w:rPr>
          <w:color w:val="444444"/>
          <w:sz w:val="28"/>
          <w:szCs w:val="28"/>
        </w:rPr>
        <w:t>ăn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cứ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Kế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hoạch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số</w:t>
      </w:r>
      <w:proofErr w:type="spellEnd"/>
      <w:r w:rsidRPr="002E58FF">
        <w:rPr>
          <w:color w:val="444444"/>
          <w:sz w:val="28"/>
          <w:szCs w:val="28"/>
        </w:rPr>
        <w:t xml:space="preserve"> 25-KH/HDHĐTNTW </w:t>
      </w:r>
      <w:proofErr w:type="spellStart"/>
      <w:r w:rsidRPr="002E58FF">
        <w:rPr>
          <w:color w:val="444444"/>
          <w:sz w:val="28"/>
          <w:szCs w:val="28"/>
        </w:rPr>
        <w:t>ngày</w:t>
      </w:r>
      <w:proofErr w:type="spellEnd"/>
      <w:r w:rsidRPr="002E58FF">
        <w:rPr>
          <w:color w:val="444444"/>
          <w:sz w:val="28"/>
          <w:szCs w:val="28"/>
        </w:rPr>
        <w:t xml:space="preserve"> 04/10/2021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Trung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tâm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Hướng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dẫn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hoạt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động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Trung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ương</w:t>
      </w:r>
      <w:proofErr w:type="spellEnd"/>
      <w:r w:rsidRPr="002E58FF">
        <w:rPr>
          <w:color w:val="444444"/>
          <w:sz w:val="28"/>
          <w:szCs w:val="28"/>
        </w:rPr>
        <w:t xml:space="preserve"> về </w:t>
      </w:r>
      <w:proofErr w:type="spellStart"/>
      <w:r w:rsidRPr="002E58FF">
        <w:rPr>
          <w:color w:val="444444"/>
          <w:sz w:val="28"/>
          <w:szCs w:val="28"/>
        </w:rPr>
        <w:t>việc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toàn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quốc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kèm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khẩu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hiệu</w:t>
      </w:r>
      <w:proofErr w:type="spellEnd"/>
      <w:r w:rsidRPr="002E58FF">
        <w:rPr>
          <w:color w:val="444444"/>
          <w:sz w:val="28"/>
          <w:szCs w:val="28"/>
        </w:rPr>
        <w:t xml:space="preserve"> Slogan </w:t>
      </w:r>
      <w:proofErr w:type="spellStart"/>
      <w:r w:rsidRPr="002E58FF">
        <w:rPr>
          <w:color w:val="444444"/>
          <w:sz w:val="28"/>
          <w:szCs w:val="28"/>
        </w:rPr>
        <w:t>phòng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chống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thuốc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lá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chủ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đề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b/>
          <w:bCs/>
          <w:color w:val="444444"/>
          <w:sz w:val="28"/>
          <w:szCs w:val="28"/>
        </w:rPr>
        <w:t>“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Thế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giới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không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khói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thuốc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>/</w:t>
      </w:r>
      <w:r w:rsidRPr="002E58FF">
        <w:rPr>
          <w:rStyle w:val="Strong"/>
          <w:i/>
          <w:iCs/>
          <w:color w:val="444444"/>
          <w:sz w:val="28"/>
          <w:szCs w:val="28"/>
        </w:rPr>
        <w:t>Smoke-Free World</w:t>
      </w:r>
      <w:r w:rsidRPr="002E58FF">
        <w:rPr>
          <w:rStyle w:val="Strong"/>
          <w:color w:val="444444"/>
          <w:sz w:val="28"/>
          <w:szCs w:val="28"/>
        </w:rPr>
        <w:t>”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color w:val="444444"/>
          <w:sz w:val="28"/>
          <w:szCs w:val="28"/>
        </w:rPr>
        <w:t>dành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năm</w:t>
      </w:r>
      <w:proofErr w:type="spellEnd"/>
      <w:r w:rsidRPr="002E58FF">
        <w:rPr>
          <w:color w:val="444444"/>
          <w:sz w:val="28"/>
          <w:szCs w:val="28"/>
        </w:rPr>
        <w:t xml:space="preserve"> 2021. </w:t>
      </w:r>
      <w:proofErr w:type="spellStart"/>
      <w:r w:rsidRPr="002E58FF">
        <w:rPr>
          <w:color w:val="444444"/>
          <w:sz w:val="28"/>
          <w:szCs w:val="28"/>
        </w:rPr>
        <w:t>Trường</w:t>
      </w:r>
      <w:proofErr w:type="spellEnd"/>
      <w:r w:rsidRPr="002E58FF">
        <w:rPr>
          <w:color w:val="444444"/>
          <w:sz w:val="28"/>
          <w:szCs w:val="28"/>
        </w:rPr>
        <w:t xml:space="preserve"> THCS </w:t>
      </w:r>
      <w:proofErr w:type="spellStart"/>
      <w:r w:rsidRPr="002E58FF">
        <w:rPr>
          <w:color w:val="444444"/>
          <w:sz w:val="28"/>
          <w:szCs w:val="28"/>
        </w:rPr>
        <w:t>Thượng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Thanh</w:t>
      </w:r>
      <w:proofErr w:type="spellEnd"/>
      <w:r w:rsidRPr="002E58FF">
        <w:rPr>
          <w:color w:val="444444"/>
          <w:sz w:val="28"/>
          <w:szCs w:val="28"/>
        </w:rPr>
        <w:t xml:space="preserve"> ban </w:t>
      </w:r>
      <w:proofErr w:type="spellStart"/>
      <w:r w:rsidRPr="002E58FF">
        <w:rPr>
          <w:color w:val="444444"/>
          <w:sz w:val="28"/>
          <w:szCs w:val="28"/>
        </w:rPr>
        <w:t>hành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Thể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lệ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cụ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thể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như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sau</w:t>
      </w:r>
      <w:proofErr w:type="spellEnd"/>
      <w:r w:rsidRPr="002E58FF">
        <w:rPr>
          <w:color w:val="444444"/>
          <w:sz w:val="28"/>
          <w:szCs w:val="28"/>
        </w:rPr>
        <w:t>: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I. CHỦ ĐỀ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proofErr w:type="spellStart"/>
      <w:r w:rsidRPr="002E58FF">
        <w:rPr>
          <w:rStyle w:val="Strong"/>
          <w:color w:val="444444"/>
          <w:sz w:val="28"/>
          <w:szCs w:val="28"/>
        </w:rPr>
        <w:t>Thế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giới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không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khói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thuốc</w:t>
      </w:r>
      <w:proofErr w:type="spellEnd"/>
      <w:r w:rsidRPr="002E58FF">
        <w:rPr>
          <w:rStyle w:val="Strong"/>
          <w:color w:val="444444"/>
          <w:sz w:val="28"/>
          <w:szCs w:val="28"/>
        </w:rPr>
        <w:t>/Smoke</w:t>
      </w:r>
      <w:r w:rsidRPr="002E58FF">
        <w:rPr>
          <w:color w:val="444444"/>
          <w:sz w:val="28"/>
          <w:szCs w:val="28"/>
        </w:rPr>
        <w:t>–</w:t>
      </w:r>
      <w:r w:rsidRPr="002E58FF">
        <w:rPr>
          <w:rStyle w:val="Strong"/>
          <w:color w:val="444444"/>
          <w:sz w:val="28"/>
          <w:szCs w:val="28"/>
        </w:rPr>
        <w:t>Free World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II. ĐỐI TƯỢNG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proofErr w:type="spellStart"/>
      <w:r w:rsidRPr="002E58FF">
        <w:rPr>
          <w:color w:val="444444"/>
          <w:sz w:val="28"/>
          <w:szCs w:val="28"/>
        </w:rPr>
        <w:t>Thiếu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độ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tuổi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từ</w:t>
      </w:r>
      <w:proofErr w:type="spellEnd"/>
      <w:r w:rsidRPr="002E58FF">
        <w:rPr>
          <w:color w:val="444444"/>
          <w:sz w:val="28"/>
          <w:szCs w:val="28"/>
        </w:rPr>
        <w:t xml:space="preserve"> 7 – 15 </w:t>
      </w:r>
      <w:proofErr w:type="spellStart"/>
      <w:r w:rsidRPr="002E58FF">
        <w:rPr>
          <w:color w:val="444444"/>
          <w:sz w:val="28"/>
          <w:szCs w:val="28"/>
        </w:rPr>
        <w:t>tuổi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đang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học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tập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sinh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hoạt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trường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Tiểu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học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Trung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học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cơ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sở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hệ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thống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toàn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quốc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III. NỘI DUNG HÌNH THỨC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1. </w:t>
      </w:r>
      <w:proofErr w:type="spellStart"/>
      <w:r w:rsidRPr="002E58FF">
        <w:rPr>
          <w:rStyle w:val="Strong"/>
          <w:color w:val="444444"/>
          <w:sz w:val="28"/>
          <w:szCs w:val="28"/>
        </w:rPr>
        <w:t>Nội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dung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kèm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khẩu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hiệu</w:t>
      </w:r>
      <w:proofErr w:type="spellEnd"/>
      <w:r w:rsidRPr="002E58FF">
        <w:rPr>
          <w:color w:val="444444"/>
          <w:sz w:val="28"/>
          <w:szCs w:val="28"/>
        </w:rPr>
        <w:t xml:space="preserve"> Slogan </w:t>
      </w:r>
      <w:proofErr w:type="spellStart"/>
      <w:r w:rsidRPr="002E58FF">
        <w:rPr>
          <w:color w:val="444444"/>
          <w:sz w:val="28"/>
          <w:szCs w:val="28"/>
        </w:rPr>
        <w:t>phòng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chống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thuốc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lá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chủ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đề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b/>
          <w:bCs/>
          <w:color w:val="444444"/>
          <w:sz w:val="28"/>
          <w:szCs w:val="28"/>
        </w:rPr>
        <w:t>“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Thế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giới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không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khói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thuốc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>/Smoke-Free World”</w:t>
      </w:r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năm</w:t>
      </w:r>
      <w:proofErr w:type="spellEnd"/>
      <w:r w:rsidRPr="002E58FF">
        <w:rPr>
          <w:color w:val="444444"/>
          <w:sz w:val="28"/>
          <w:szCs w:val="28"/>
        </w:rPr>
        <w:t xml:space="preserve"> 2021.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2.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rStyle w:val="Strong"/>
          <w:color w:val="444444"/>
          <w:sz w:val="28"/>
          <w:szCs w:val="28"/>
        </w:rPr>
        <w:t>Hình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thức</w:t>
      </w:r>
      <w:proofErr w:type="spellEnd"/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thể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dưới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dạng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kèm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khẩu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hiệu</w:t>
      </w:r>
      <w:proofErr w:type="spellEnd"/>
      <w:r w:rsidRPr="002E58FF">
        <w:rPr>
          <w:color w:val="444444"/>
          <w:sz w:val="28"/>
          <w:szCs w:val="28"/>
        </w:rPr>
        <w:t xml:space="preserve"> Slogan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kích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thước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từ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30cmx40cm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color w:val="444444"/>
          <w:sz w:val="28"/>
          <w:szCs w:val="28"/>
        </w:rPr>
        <w:t>trở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lên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nề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trắng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dòng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kẻ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thể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mọi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liệu</w:t>
      </w:r>
      <w:proofErr w:type="spellEnd"/>
      <w:r w:rsidRPr="002E58FF">
        <w:rPr>
          <w:color w:val="444444"/>
          <w:sz w:val="28"/>
          <w:szCs w:val="28"/>
        </w:rPr>
        <w:t xml:space="preserve">.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chú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thích</w:t>
      </w:r>
      <w:proofErr w:type="spellEnd"/>
      <w:r w:rsidRPr="002E58FF">
        <w:rPr>
          <w:color w:val="444444"/>
          <w:sz w:val="28"/>
          <w:szCs w:val="28"/>
        </w:rPr>
        <w:t xml:space="preserve"> ý </w:t>
      </w:r>
      <w:proofErr w:type="spellStart"/>
      <w:r w:rsidRPr="002E58FF">
        <w:rPr>
          <w:color w:val="444444"/>
          <w:sz w:val="28"/>
          <w:szCs w:val="28"/>
        </w:rPr>
        <w:t>nghĩa</w:t>
      </w:r>
      <w:proofErr w:type="spellEnd"/>
      <w:r w:rsidRPr="002E58FF">
        <w:rPr>
          <w:color w:val="444444"/>
          <w:sz w:val="28"/>
          <w:szCs w:val="28"/>
        </w:rPr>
        <w:t xml:space="preserve"> về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nội</w:t>
      </w:r>
      <w:proofErr w:type="spellEnd"/>
      <w:r w:rsidRPr="002E58FF">
        <w:rPr>
          <w:color w:val="444444"/>
          <w:sz w:val="28"/>
          <w:szCs w:val="28"/>
        </w:rPr>
        <w:t xml:space="preserve"> dung </w:t>
      </w:r>
      <w:proofErr w:type="spellStart"/>
      <w:r w:rsidRPr="002E58FF">
        <w:rPr>
          <w:color w:val="444444"/>
          <w:sz w:val="28"/>
          <w:szCs w:val="28"/>
        </w:rPr>
        <w:t>trong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kế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bao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gồm</w:t>
      </w:r>
      <w:proofErr w:type="spellEnd"/>
      <w:r w:rsidRPr="002E58FF">
        <w:rPr>
          <w:color w:val="444444"/>
          <w:sz w:val="28"/>
          <w:szCs w:val="28"/>
        </w:rPr>
        <w:t xml:space="preserve">: </w:t>
      </w:r>
      <w:proofErr w:type="spellStart"/>
      <w:r w:rsidRPr="002E58FF">
        <w:rPr>
          <w:color w:val="444444"/>
          <w:sz w:val="28"/>
          <w:szCs w:val="28"/>
        </w:rPr>
        <w:t>Kích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thước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hình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dáng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đường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nét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màu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sắc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chữ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viết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hoặc</w:t>
      </w:r>
      <w:proofErr w:type="spellEnd"/>
      <w:r w:rsidRPr="002E58FF">
        <w:rPr>
          <w:color w:val="444444"/>
          <w:sz w:val="28"/>
          <w:szCs w:val="28"/>
        </w:rPr>
        <w:t xml:space="preserve"> Slogan.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phần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điệp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rõ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ràng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dễ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nhận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diện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color w:val="444444"/>
          <w:sz w:val="28"/>
          <w:szCs w:val="28"/>
        </w:rPr>
        <w:t>(</w:t>
      </w:r>
      <w:proofErr w:type="spellStart"/>
      <w:r w:rsidRPr="002E58FF">
        <w:rPr>
          <w:rStyle w:val="Emphasis"/>
          <w:color w:val="444444"/>
          <w:sz w:val="28"/>
          <w:szCs w:val="28"/>
        </w:rPr>
        <w:t>khuyến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khích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những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Slogan </w:t>
      </w:r>
      <w:proofErr w:type="spellStart"/>
      <w:r w:rsidRPr="002E58FF">
        <w:rPr>
          <w:rStyle w:val="Emphasis"/>
          <w:color w:val="444444"/>
          <w:sz w:val="28"/>
          <w:szCs w:val="28"/>
        </w:rPr>
        <w:t>trình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bày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ấn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tượng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ngắn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gọn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có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vần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có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điệu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dễ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thuộc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dễ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nhớ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dễ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hiểu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tranh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vẽ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phải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phù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hợp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với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chủ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đề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cuộc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thi</w:t>
      </w:r>
      <w:proofErr w:type="spellEnd"/>
      <w:r w:rsidRPr="002E58FF">
        <w:rPr>
          <w:rStyle w:val="Emphasis"/>
          <w:color w:val="444444"/>
          <w:sz w:val="28"/>
          <w:szCs w:val="28"/>
        </w:rPr>
        <w:t>)</w:t>
      </w:r>
      <w:r w:rsidRPr="002E58FF">
        <w:rPr>
          <w:color w:val="444444"/>
          <w:sz w:val="28"/>
          <w:szCs w:val="28"/>
        </w:rPr>
        <w:t xml:space="preserve">;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khoảng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trống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giữa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phần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điệp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lastRenderedPageBreak/>
        <w:t>được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thể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rõ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nét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phần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ảnh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hưởng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mâu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thuẫn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đến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nhau</w:t>
      </w:r>
      <w:proofErr w:type="spellEnd"/>
      <w:r w:rsidRPr="002E58FF">
        <w:rPr>
          <w:color w:val="444444"/>
          <w:sz w:val="28"/>
          <w:szCs w:val="28"/>
        </w:rPr>
        <w:t xml:space="preserve">. Ý </w:t>
      </w:r>
      <w:proofErr w:type="spellStart"/>
      <w:r w:rsidRPr="002E58FF">
        <w:rPr>
          <w:color w:val="444444"/>
          <w:sz w:val="28"/>
          <w:szCs w:val="28"/>
        </w:rPr>
        <w:t>tưởng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sáng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tạo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hiện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đảm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bảo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tính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mỹ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thuật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đúng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chủ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đề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Mỗi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quá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03 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. </w:t>
      </w:r>
      <w:proofErr w:type="spellStart"/>
      <w:r w:rsidRPr="002E58FF">
        <w:rPr>
          <w:color w:val="444444"/>
          <w:sz w:val="28"/>
          <w:szCs w:val="28"/>
        </w:rPr>
        <w:t>Đính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kèm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tin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bao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gồm</w:t>
      </w:r>
      <w:proofErr w:type="spellEnd"/>
      <w:r w:rsidRPr="002E58FF">
        <w:rPr>
          <w:color w:val="444444"/>
          <w:sz w:val="28"/>
          <w:szCs w:val="28"/>
        </w:rPr>
        <w:t xml:space="preserve">: </w:t>
      </w:r>
      <w:proofErr w:type="spellStart"/>
      <w:r w:rsidRPr="002E58FF">
        <w:rPr>
          <w:color w:val="444444"/>
          <w:sz w:val="28"/>
          <w:szCs w:val="28"/>
        </w:rPr>
        <w:t>Tên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trường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lớp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địa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chỉ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liên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hệ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điện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thoại</w:t>
      </w:r>
      <w:proofErr w:type="spellEnd"/>
      <w:r w:rsidRPr="002E58FF">
        <w:rPr>
          <w:color w:val="444444"/>
          <w:sz w:val="28"/>
          <w:szCs w:val="28"/>
        </w:rPr>
        <w:t xml:space="preserve">, email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nhân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hoặc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người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thân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color w:val="444444"/>
          <w:sz w:val="28"/>
          <w:szCs w:val="28"/>
        </w:rPr>
        <w:t>(</w:t>
      </w:r>
      <w:proofErr w:type="spellStart"/>
      <w:r w:rsidRPr="002E58FF">
        <w:rPr>
          <w:rStyle w:val="Emphasis"/>
          <w:color w:val="444444"/>
          <w:sz w:val="28"/>
          <w:szCs w:val="28"/>
        </w:rPr>
        <w:t>mọi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thông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tin </w:t>
      </w:r>
      <w:proofErr w:type="spellStart"/>
      <w:r w:rsidRPr="002E58FF">
        <w:rPr>
          <w:rStyle w:val="Emphasis"/>
          <w:color w:val="444444"/>
          <w:sz w:val="28"/>
          <w:szCs w:val="28"/>
        </w:rPr>
        <w:t>liên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lạc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, </w:t>
      </w:r>
      <w:proofErr w:type="spellStart"/>
      <w:r w:rsidRPr="002E58FF">
        <w:rPr>
          <w:rStyle w:val="Emphasis"/>
          <w:color w:val="444444"/>
          <w:sz w:val="28"/>
          <w:szCs w:val="28"/>
        </w:rPr>
        <w:t>tác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giả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phải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ghi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vào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mặt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sau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của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tác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phẩm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dự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thi</w:t>
      </w:r>
      <w:proofErr w:type="spellEnd"/>
      <w:r w:rsidRPr="002E58FF">
        <w:rPr>
          <w:rStyle w:val="Emphasis"/>
          <w:color w:val="444444"/>
          <w:sz w:val="28"/>
          <w:szCs w:val="28"/>
        </w:rPr>
        <w:t>)</w:t>
      </w:r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chấp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nhận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những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tham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ở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khác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đã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triển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lãm</w:t>
      </w:r>
      <w:proofErr w:type="spellEnd"/>
      <w:r w:rsidRPr="002E58FF">
        <w:rPr>
          <w:color w:val="444444"/>
          <w:sz w:val="28"/>
          <w:szCs w:val="28"/>
        </w:rPr>
        <w:t xml:space="preserve"> ở </w:t>
      </w:r>
      <w:proofErr w:type="spellStart"/>
      <w:r w:rsidRPr="002E58FF">
        <w:rPr>
          <w:color w:val="444444"/>
          <w:sz w:val="28"/>
          <w:szCs w:val="28"/>
        </w:rPr>
        <w:t>bất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cứ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đâu</w:t>
      </w:r>
      <w:proofErr w:type="spellEnd"/>
      <w:r w:rsidRPr="002E58FF">
        <w:rPr>
          <w:color w:val="444444"/>
          <w:sz w:val="28"/>
          <w:szCs w:val="28"/>
        </w:rPr>
        <w:t xml:space="preserve">; </w:t>
      </w:r>
      <w:proofErr w:type="spellStart"/>
      <w:r w:rsidRPr="002E58FF">
        <w:rPr>
          <w:color w:val="444444"/>
          <w:sz w:val="28"/>
          <w:szCs w:val="28"/>
        </w:rPr>
        <w:t>thí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sinh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cam </w:t>
      </w:r>
      <w:proofErr w:type="spellStart"/>
      <w:r w:rsidRPr="002E58FF">
        <w:rPr>
          <w:color w:val="444444"/>
          <w:sz w:val="28"/>
          <w:szCs w:val="28"/>
        </w:rPr>
        <w:t>kết</w:t>
      </w:r>
      <w:proofErr w:type="spellEnd"/>
      <w:r w:rsidRPr="002E58FF">
        <w:rPr>
          <w:color w:val="444444"/>
          <w:sz w:val="28"/>
          <w:szCs w:val="28"/>
        </w:rPr>
        <w:t xml:space="preserve">: </w:t>
      </w:r>
      <w:proofErr w:type="spellStart"/>
      <w:r w:rsidRPr="002E58FF">
        <w:rPr>
          <w:color w:val="444444"/>
          <w:sz w:val="28"/>
          <w:szCs w:val="28"/>
        </w:rPr>
        <w:t>Mình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sao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chép</w:t>
      </w:r>
      <w:proofErr w:type="spellEnd"/>
      <w:r w:rsidRPr="002E58FF">
        <w:rPr>
          <w:color w:val="444444"/>
          <w:sz w:val="28"/>
          <w:szCs w:val="28"/>
        </w:rPr>
        <w:t xml:space="preserve"> ý </w:t>
      </w:r>
      <w:proofErr w:type="spellStart"/>
      <w:r w:rsidRPr="002E58FF">
        <w:rPr>
          <w:color w:val="444444"/>
          <w:sz w:val="28"/>
          <w:szCs w:val="28"/>
        </w:rPr>
        <w:t>tưởng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nội</w:t>
      </w:r>
      <w:proofErr w:type="spellEnd"/>
      <w:r w:rsidRPr="002E58FF">
        <w:rPr>
          <w:color w:val="444444"/>
          <w:sz w:val="28"/>
          <w:szCs w:val="28"/>
        </w:rPr>
        <w:t xml:space="preserve"> dung,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chưa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tham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nào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khác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chưa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</w:t>
      </w:r>
      <w:r w:rsidRPr="002E58FF">
        <w:rPr>
          <w:color w:val="444444"/>
          <w:sz w:val="28"/>
          <w:szCs w:val="28"/>
        </w:rPr>
        <w:softHyphen/>
        <w:t>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đăng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tạp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chí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sách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báo</w:t>
      </w:r>
      <w:proofErr w:type="spellEnd"/>
      <w:r w:rsidRPr="002E58FF">
        <w:rPr>
          <w:color w:val="444444"/>
          <w:sz w:val="28"/>
          <w:szCs w:val="28"/>
        </w:rPr>
        <w:t xml:space="preserve">… </w:t>
      </w:r>
      <w:proofErr w:type="spellStart"/>
      <w:r w:rsidRPr="002E58FF">
        <w:rPr>
          <w:color w:val="444444"/>
          <w:sz w:val="28"/>
          <w:szCs w:val="28"/>
        </w:rPr>
        <w:t>hoặc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tuyên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phương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tin </w:t>
      </w:r>
      <w:proofErr w:type="spellStart"/>
      <w:r w:rsidRPr="002E58FF">
        <w:rPr>
          <w:color w:val="444444"/>
          <w:sz w:val="28"/>
          <w:szCs w:val="28"/>
        </w:rPr>
        <w:t>đại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chúng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nào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gửi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lại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gramStart"/>
      <w:r w:rsidRPr="002E58FF">
        <w:rPr>
          <w:color w:val="444444"/>
          <w:sz w:val="28"/>
          <w:szCs w:val="28"/>
        </w:rPr>
        <w:t>Ban</w:t>
      </w:r>
      <w:proofErr w:type="gram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toàn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trong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việc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sử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dụng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tin về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mục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đích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cần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xin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phép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cũng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như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cứ</w:t>
      </w:r>
      <w:proofErr w:type="spellEnd"/>
      <w:r w:rsidRPr="002E58FF">
        <w:rPr>
          <w:color w:val="444444"/>
          <w:sz w:val="28"/>
          <w:szCs w:val="28"/>
        </w:rPr>
        <w:t xml:space="preserve"> chi </w:t>
      </w:r>
      <w:proofErr w:type="spellStart"/>
      <w:r w:rsidRPr="002E58FF">
        <w:rPr>
          <w:color w:val="444444"/>
          <w:sz w:val="28"/>
          <w:szCs w:val="28"/>
        </w:rPr>
        <w:t>phí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nào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gửi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sau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ngày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10/12/2021</w:t>
      </w:r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color w:val="444444"/>
          <w:sz w:val="28"/>
          <w:szCs w:val="28"/>
        </w:rPr>
        <w:t>(</w:t>
      </w:r>
      <w:proofErr w:type="spellStart"/>
      <w:r w:rsidRPr="002E58FF">
        <w:rPr>
          <w:rStyle w:val="Emphasis"/>
          <w:color w:val="444444"/>
          <w:sz w:val="28"/>
          <w:szCs w:val="28"/>
        </w:rPr>
        <w:t>căn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cứ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với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dấu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bưu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điện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ngày</w:t>
      </w:r>
      <w:proofErr w:type="spellEnd"/>
      <w:r w:rsidRPr="002E58FF">
        <w:rPr>
          <w:rStyle w:val="Emphasis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color w:val="444444"/>
          <w:sz w:val="28"/>
          <w:szCs w:val="28"/>
        </w:rPr>
        <w:t>gửi</w:t>
      </w:r>
      <w:proofErr w:type="spellEnd"/>
      <w:r w:rsidRPr="002E58FF">
        <w:rPr>
          <w:rStyle w:val="Emphasis"/>
          <w:color w:val="444444"/>
          <w:sz w:val="28"/>
          <w:szCs w:val="28"/>
        </w:rPr>
        <w:t>)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color w:val="444444"/>
          <w:sz w:val="28"/>
          <w:szCs w:val="28"/>
        </w:rPr>
        <w:t>đều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hợp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lệ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IV. THỜI GIAN TỔ CHỨC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1. </w:t>
      </w:r>
      <w:proofErr w:type="spellStart"/>
      <w:r w:rsidRPr="002E58FF">
        <w:rPr>
          <w:rStyle w:val="Strong"/>
          <w:color w:val="444444"/>
          <w:sz w:val="28"/>
          <w:szCs w:val="28"/>
        </w:rPr>
        <w:t>Lễ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phát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động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Cuộc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thi</w:t>
      </w:r>
      <w:proofErr w:type="spellEnd"/>
      <w:r w:rsidRPr="002E58FF">
        <w:rPr>
          <w:rStyle w:val="Strong"/>
          <w:color w:val="444444"/>
          <w:sz w:val="28"/>
          <w:szCs w:val="28"/>
        </w:rPr>
        <w:t>:</w:t>
      </w:r>
      <w:r w:rsidRPr="002E58FF">
        <w:rPr>
          <w:color w:val="444444"/>
          <w:sz w:val="28"/>
          <w:szCs w:val="28"/>
        </w:rPr>
        <w:t xml:space="preserve">  </w:t>
      </w:r>
      <w:proofErr w:type="spellStart"/>
      <w:r w:rsidRPr="002E58FF">
        <w:rPr>
          <w:color w:val="444444"/>
          <w:sz w:val="28"/>
          <w:szCs w:val="28"/>
        </w:rPr>
        <w:t>Ngày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11/10/2021</w:t>
      </w:r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2. </w:t>
      </w:r>
      <w:proofErr w:type="spellStart"/>
      <w:r w:rsidRPr="002E58FF">
        <w:rPr>
          <w:rStyle w:val="Strong"/>
          <w:color w:val="444444"/>
          <w:sz w:val="28"/>
          <w:szCs w:val="28"/>
        </w:rPr>
        <w:t>Cuộc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diễn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ra</w:t>
      </w:r>
      <w:proofErr w:type="spellEnd"/>
      <w:r w:rsidRPr="002E58FF">
        <w:rPr>
          <w:rStyle w:val="Strong"/>
          <w:color w:val="444444"/>
          <w:sz w:val="28"/>
          <w:szCs w:val="28"/>
        </w:rPr>
        <w:t>:</w:t>
      </w:r>
      <w:r w:rsidRPr="002E58FF">
        <w:rPr>
          <w:color w:val="444444"/>
          <w:sz w:val="28"/>
          <w:szCs w:val="28"/>
        </w:rPr>
        <w:t xml:space="preserve">            </w:t>
      </w:r>
      <w:proofErr w:type="spellStart"/>
      <w:r w:rsidRPr="002E58FF">
        <w:rPr>
          <w:color w:val="444444"/>
          <w:sz w:val="28"/>
          <w:szCs w:val="28"/>
        </w:rPr>
        <w:t>Từ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tháng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10/2021 </w:t>
      </w:r>
      <w:proofErr w:type="spellStart"/>
      <w:r w:rsidRPr="002E58FF">
        <w:rPr>
          <w:color w:val="444444"/>
          <w:sz w:val="28"/>
          <w:szCs w:val="28"/>
        </w:rPr>
        <w:t>đến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tháng</w:t>
      </w:r>
      <w:proofErr w:type="spellEnd"/>
      <w:r w:rsidRPr="002E58FF">
        <w:rPr>
          <w:rStyle w:val="Strong"/>
          <w:color w:val="444444"/>
          <w:sz w:val="28"/>
          <w:szCs w:val="28"/>
        </w:rPr>
        <w:t> 12/2021</w:t>
      </w:r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3. </w:t>
      </w:r>
      <w:proofErr w:type="spellStart"/>
      <w:r w:rsidRPr="002E58FF">
        <w:rPr>
          <w:rStyle w:val="Strong"/>
          <w:color w:val="444444"/>
          <w:sz w:val="28"/>
          <w:szCs w:val="28"/>
        </w:rPr>
        <w:t>Hạn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cuối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nhận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bài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thi</w:t>
      </w:r>
      <w:proofErr w:type="spellEnd"/>
      <w:r w:rsidRPr="002E58FF">
        <w:rPr>
          <w:rStyle w:val="Strong"/>
          <w:color w:val="444444"/>
          <w:sz w:val="28"/>
          <w:szCs w:val="28"/>
        </w:rPr>
        <w:t>:</w:t>
      </w:r>
      <w:r w:rsidRPr="002E58FF">
        <w:rPr>
          <w:color w:val="444444"/>
          <w:sz w:val="28"/>
          <w:szCs w:val="28"/>
        </w:rPr>
        <w:t xml:space="preserve">    </w:t>
      </w:r>
      <w:proofErr w:type="spellStart"/>
      <w:r w:rsidRPr="002E58FF">
        <w:rPr>
          <w:color w:val="444444"/>
          <w:sz w:val="28"/>
          <w:szCs w:val="28"/>
        </w:rPr>
        <w:t>Ngày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10/12/2021</w:t>
      </w:r>
      <w:r w:rsidRPr="002E58FF">
        <w:rPr>
          <w:color w:val="444444"/>
          <w:sz w:val="28"/>
          <w:szCs w:val="28"/>
        </w:rPr>
        <w:t> (</w:t>
      </w:r>
      <w:proofErr w:type="spellStart"/>
      <w:r w:rsidRPr="002E58FF">
        <w:rPr>
          <w:color w:val="444444"/>
          <w:sz w:val="28"/>
          <w:szCs w:val="28"/>
        </w:rPr>
        <w:t>theo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dấu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bưu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điện</w:t>
      </w:r>
      <w:proofErr w:type="spellEnd"/>
      <w:r w:rsidRPr="002E58FF">
        <w:rPr>
          <w:color w:val="444444"/>
          <w:sz w:val="28"/>
          <w:szCs w:val="28"/>
        </w:rPr>
        <w:t>).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4. </w:t>
      </w:r>
      <w:proofErr w:type="spellStart"/>
      <w:r w:rsidRPr="002E58FF">
        <w:rPr>
          <w:rStyle w:val="Strong"/>
          <w:color w:val="444444"/>
          <w:sz w:val="28"/>
          <w:szCs w:val="28"/>
        </w:rPr>
        <w:t>Lễ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tổng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kết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và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trao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giải</w:t>
      </w:r>
      <w:proofErr w:type="spellEnd"/>
      <w:r w:rsidRPr="002E58FF">
        <w:rPr>
          <w:rStyle w:val="Strong"/>
          <w:color w:val="444444"/>
          <w:sz w:val="28"/>
          <w:szCs w:val="28"/>
        </w:rPr>
        <w:t>: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kiến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ngày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Strong"/>
          <w:color w:val="444444"/>
          <w:sz w:val="28"/>
          <w:szCs w:val="28"/>
        </w:rPr>
        <w:t>24/12/2021</w:t>
      </w:r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V. GIẢI THƯỞNG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 xml:space="preserve">1. </w:t>
      </w:r>
      <w:proofErr w:type="spellStart"/>
      <w:r w:rsidRPr="002E58FF">
        <w:rPr>
          <w:rStyle w:val="Strong"/>
          <w:color w:val="444444"/>
          <w:sz w:val="28"/>
          <w:szCs w:val="28"/>
        </w:rPr>
        <w:t>Giải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cá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nhân</w:t>
      </w:r>
      <w:proofErr w:type="spellEnd"/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+ 01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Nhất</w:t>
      </w:r>
      <w:proofErr w:type="spellEnd"/>
      <w:r w:rsidRPr="002E58FF">
        <w:rPr>
          <w:color w:val="444444"/>
          <w:sz w:val="28"/>
          <w:szCs w:val="28"/>
        </w:rPr>
        <w:t>:                  </w:t>
      </w:r>
      <w:r w:rsidRPr="002E58FF">
        <w:rPr>
          <w:rStyle w:val="Strong"/>
          <w:color w:val="444444"/>
          <w:sz w:val="28"/>
          <w:szCs w:val="28"/>
        </w:rPr>
        <w:t> 15.000.000đ</w:t>
      </w:r>
      <w:r w:rsidRPr="002E58FF">
        <w:rPr>
          <w:color w:val="444444"/>
          <w:sz w:val="28"/>
          <w:szCs w:val="28"/>
        </w:rPr>
        <w:t>.                  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+ 02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Nhì</w:t>
      </w:r>
      <w:proofErr w:type="spellEnd"/>
      <w:r w:rsidRPr="002E58FF">
        <w:rPr>
          <w:color w:val="444444"/>
          <w:sz w:val="28"/>
          <w:szCs w:val="28"/>
        </w:rPr>
        <w:t>:                     </w:t>
      </w:r>
      <w:r w:rsidRPr="002E58FF">
        <w:rPr>
          <w:rStyle w:val="Strong"/>
          <w:color w:val="444444"/>
          <w:sz w:val="28"/>
          <w:szCs w:val="28"/>
        </w:rPr>
        <w:t>10.000.000đ/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>.                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+ 03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Ba:                        </w:t>
      </w:r>
      <w:r w:rsidRPr="002E58FF">
        <w:rPr>
          <w:rStyle w:val="Strong"/>
          <w:color w:val="444444"/>
          <w:sz w:val="28"/>
          <w:szCs w:val="28"/>
        </w:rPr>
        <w:t>8.000.000đ/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+ 05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Khuyến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khích</w:t>
      </w:r>
      <w:proofErr w:type="spellEnd"/>
      <w:r w:rsidRPr="002E58FF">
        <w:rPr>
          <w:color w:val="444444"/>
          <w:sz w:val="28"/>
          <w:szCs w:val="28"/>
        </w:rPr>
        <w:t>:      </w:t>
      </w:r>
      <w:r w:rsidRPr="002E58FF">
        <w:rPr>
          <w:rStyle w:val="Strong"/>
          <w:color w:val="444444"/>
          <w:sz w:val="28"/>
          <w:szCs w:val="28"/>
        </w:rPr>
        <w:t>5.000.000đ/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>.        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lastRenderedPageBreak/>
        <w:t xml:space="preserve">2. </w:t>
      </w:r>
      <w:proofErr w:type="spellStart"/>
      <w:r w:rsidRPr="002E58FF">
        <w:rPr>
          <w:rStyle w:val="Strong"/>
          <w:color w:val="444444"/>
          <w:sz w:val="28"/>
          <w:szCs w:val="28"/>
        </w:rPr>
        <w:t>Giải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tập</w:t>
      </w:r>
      <w:proofErr w:type="spellEnd"/>
      <w:r w:rsidRPr="002E58FF">
        <w:rPr>
          <w:rStyle w:val="Strong"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Strong"/>
          <w:color w:val="444444"/>
          <w:sz w:val="28"/>
          <w:szCs w:val="28"/>
        </w:rPr>
        <w:t>thể</w:t>
      </w:r>
      <w:proofErr w:type="spellEnd"/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03 </w:t>
      </w:r>
      <w:proofErr w:type="spellStart"/>
      <w:r w:rsidRPr="002E58FF">
        <w:rPr>
          <w:color w:val="444444"/>
          <w:sz w:val="28"/>
          <w:szCs w:val="28"/>
        </w:rPr>
        <w:t>đơn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vị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nhiều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lượng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nhất</w:t>
      </w:r>
      <w:proofErr w:type="spellEnd"/>
      <w:r w:rsidRPr="002E58FF">
        <w:rPr>
          <w:color w:val="444444"/>
          <w:sz w:val="28"/>
          <w:szCs w:val="28"/>
        </w:rPr>
        <w:t>: </w:t>
      </w:r>
      <w:r w:rsidRPr="002E58FF">
        <w:rPr>
          <w:rStyle w:val="Strong"/>
          <w:color w:val="444444"/>
          <w:sz w:val="28"/>
          <w:szCs w:val="28"/>
        </w:rPr>
        <w:t>3.000.000đ/</w:t>
      </w:r>
      <w:proofErr w:type="spellStart"/>
      <w:r w:rsidRPr="002E58FF">
        <w:rPr>
          <w:color w:val="444444"/>
          <w:sz w:val="28"/>
          <w:szCs w:val="28"/>
        </w:rPr>
        <w:t>đơn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vị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VI. QUY ĐỊNH CHUNG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đảm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bảo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bị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chấp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bản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chưa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xuất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ấn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thông</w:t>
      </w:r>
      <w:proofErr w:type="spellEnd"/>
      <w:r w:rsidRPr="002E58FF">
        <w:rPr>
          <w:color w:val="444444"/>
          <w:sz w:val="28"/>
          <w:szCs w:val="28"/>
        </w:rPr>
        <w:t xml:space="preserve">;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chịu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trách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nhiệm</w:t>
      </w:r>
      <w:proofErr w:type="spellEnd"/>
      <w:r w:rsidRPr="002E58FF">
        <w:rPr>
          <w:color w:val="444444"/>
          <w:sz w:val="28"/>
          <w:szCs w:val="28"/>
        </w:rPr>
        <w:t xml:space="preserve"> về </w:t>
      </w:r>
      <w:proofErr w:type="spellStart"/>
      <w:r w:rsidRPr="002E58FF">
        <w:rPr>
          <w:color w:val="444444"/>
          <w:sz w:val="28"/>
          <w:szCs w:val="28"/>
        </w:rPr>
        <w:t>bản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Slogan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mình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liên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quan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theo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định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pháp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luật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Việt</w:t>
      </w:r>
      <w:proofErr w:type="spellEnd"/>
      <w:r w:rsidRPr="002E58FF">
        <w:rPr>
          <w:color w:val="444444"/>
          <w:sz w:val="28"/>
          <w:szCs w:val="28"/>
        </w:rPr>
        <w:t xml:space="preserve"> Nam. Ban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chịu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trách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nhiệm</w:t>
      </w:r>
      <w:proofErr w:type="spellEnd"/>
      <w:r w:rsidRPr="002E58FF">
        <w:rPr>
          <w:color w:val="444444"/>
          <w:sz w:val="28"/>
          <w:szCs w:val="28"/>
        </w:rPr>
        <w:t xml:space="preserve"> về </w:t>
      </w:r>
      <w:proofErr w:type="spellStart"/>
      <w:r w:rsidRPr="002E58FF">
        <w:rPr>
          <w:color w:val="444444"/>
          <w:sz w:val="28"/>
          <w:szCs w:val="28"/>
        </w:rPr>
        <w:t>bất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cứ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chấp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nào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liên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quan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bản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.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đạt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nếu</w:t>
      </w:r>
      <w:proofErr w:type="spellEnd"/>
      <w:r w:rsidRPr="002E58FF">
        <w:rPr>
          <w:color w:val="444444"/>
          <w:sz w:val="28"/>
          <w:szCs w:val="28"/>
        </w:rPr>
        <w:t xml:space="preserve"> vi </w:t>
      </w:r>
      <w:proofErr w:type="spellStart"/>
      <w:r w:rsidRPr="002E58FF">
        <w:rPr>
          <w:color w:val="444444"/>
          <w:sz w:val="28"/>
          <w:szCs w:val="28"/>
        </w:rPr>
        <w:t>phạm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liên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quan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theo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định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pháp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luật</w:t>
      </w:r>
      <w:proofErr w:type="spellEnd"/>
      <w:r w:rsidRPr="002E58FF">
        <w:rPr>
          <w:color w:val="444444"/>
          <w:sz w:val="28"/>
          <w:szCs w:val="28"/>
        </w:rPr>
        <w:t xml:space="preserve">, Ban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hồi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giấy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nhận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thưởng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Ban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có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quyền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yêu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cầu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sửa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đổi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bổ</w:t>
      </w:r>
      <w:proofErr w:type="spellEnd"/>
      <w:r w:rsidRPr="002E58FF">
        <w:rPr>
          <w:color w:val="444444"/>
          <w:sz w:val="28"/>
          <w:szCs w:val="28"/>
        </w:rPr>
        <w:t xml:space="preserve"> sung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chi </w:t>
      </w:r>
      <w:proofErr w:type="spellStart"/>
      <w:r w:rsidRPr="002E58FF">
        <w:rPr>
          <w:color w:val="444444"/>
          <w:sz w:val="28"/>
          <w:szCs w:val="28"/>
        </w:rPr>
        <w:t>tiết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cần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đối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được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lựa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chọn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phù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hợp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tiêu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chí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. </w:t>
      </w:r>
      <w:proofErr w:type="spellStart"/>
      <w:r w:rsidRPr="002E58FF">
        <w:rPr>
          <w:color w:val="444444"/>
          <w:sz w:val="28"/>
          <w:szCs w:val="28"/>
        </w:rPr>
        <w:t>Tất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đạt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 hay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đạt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giải</w:t>
      </w:r>
      <w:proofErr w:type="spellEnd"/>
      <w:r w:rsidRPr="002E58FF">
        <w:rPr>
          <w:color w:val="444444"/>
          <w:sz w:val="28"/>
          <w:szCs w:val="28"/>
        </w:rPr>
        <w:t xml:space="preserve">, Ban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không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gửi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giả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Quyết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định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Ban </w:t>
      </w:r>
      <w:proofErr w:type="spellStart"/>
      <w:r w:rsidRPr="002E58FF">
        <w:rPr>
          <w:color w:val="444444"/>
          <w:sz w:val="28"/>
          <w:szCs w:val="28"/>
        </w:rPr>
        <w:t>tổ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chức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là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kết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quả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chung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>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color w:val="444444"/>
          <w:sz w:val="28"/>
          <w:szCs w:val="28"/>
        </w:rPr>
        <w:t xml:space="preserve">– </w:t>
      </w:r>
      <w:proofErr w:type="spellStart"/>
      <w:r w:rsidRPr="002E58FF">
        <w:rPr>
          <w:color w:val="444444"/>
          <w:sz w:val="28"/>
          <w:szCs w:val="28"/>
        </w:rPr>
        <w:t>Ngoài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bưu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phẩm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ghi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rõ</w:t>
      </w:r>
      <w:proofErr w:type="spellEnd"/>
      <w:r w:rsidRPr="002E58FF">
        <w:rPr>
          <w:color w:val="444444"/>
          <w:sz w:val="28"/>
          <w:szCs w:val="28"/>
        </w:rPr>
        <w:t xml:space="preserve">: </w:t>
      </w:r>
      <w:proofErr w:type="spellStart"/>
      <w:r w:rsidRPr="002E58FF">
        <w:rPr>
          <w:color w:val="444444"/>
          <w:sz w:val="28"/>
          <w:szCs w:val="28"/>
        </w:rPr>
        <w:t>Tham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dự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cuộc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Vẽ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tranh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khẩu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hiệu</w:t>
      </w:r>
      <w:proofErr w:type="spellEnd"/>
      <w:r w:rsidRPr="002E58FF">
        <w:rPr>
          <w:color w:val="444444"/>
          <w:sz w:val="28"/>
          <w:szCs w:val="28"/>
        </w:rPr>
        <w:t xml:space="preserve"> Slogan </w:t>
      </w:r>
      <w:proofErr w:type="spellStart"/>
      <w:r w:rsidRPr="002E58FF">
        <w:rPr>
          <w:color w:val="444444"/>
          <w:sz w:val="28"/>
          <w:szCs w:val="28"/>
        </w:rPr>
        <w:t>phòng</w:t>
      </w:r>
      <w:proofErr w:type="spellEnd"/>
      <w:r w:rsidRPr="002E58FF">
        <w:rPr>
          <w:color w:val="444444"/>
          <w:sz w:val="28"/>
          <w:szCs w:val="28"/>
        </w:rPr>
        <w:t xml:space="preserve">, </w:t>
      </w:r>
      <w:proofErr w:type="spellStart"/>
      <w:r w:rsidRPr="002E58FF">
        <w:rPr>
          <w:color w:val="444444"/>
          <w:sz w:val="28"/>
          <w:szCs w:val="28"/>
        </w:rPr>
        <w:t>chống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tác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hại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của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thuốc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lá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với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chủ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đề</w:t>
      </w:r>
      <w:proofErr w:type="spellEnd"/>
      <w:r w:rsidRPr="002E58FF">
        <w:rPr>
          <w:color w:val="444444"/>
          <w:sz w:val="28"/>
          <w:szCs w:val="28"/>
        </w:rPr>
        <w:t> </w:t>
      </w:r>
      <w:r w:rsidRPr="002E58FF">
        <w:rPr>
          <w:rStyle w:val="Emphasis"/>
          <w:b/>
          <w:bCs/>
          <w:color w:val="444444"/>
          <w:sz w:val="28"/>
          <w:szCs w:val="28"/>
        </w:rPr>
        <w:t>“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Thế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giới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không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khói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 xml:space="preserve"> </w:t>
      </w:r>
      <w:proofErr w:type="spellStart"/>
      <w:r w:rsidRPr="002E58FF">
        <w:rPr>
          <w:rStyle w:val="Emphasis"/>
          <w:b/>
          <w:bCs/>
          <w:color w:val="444444"/>
          <w:sz w:val="28"/>
          <w:szCs w:val="28"/>
        </w:rPr>
        <w:t>thuốc</w:t>
      </w:r>
      <w:proofErr w:type="spellEnd"/>
      <w:r w:rsidRPr="002E58FF">
        <w:rPr>
          <w:rStyle w:val="Emphasis"/>
          <w:b/>
          <w:bCs/>
          <w:color w:val="444444"/>
          <w:sz w:val="28"/>
          <w:szCs w:val="28"/>
        </w:rPr>
        <w:t>/ Smoke-Free World</w:t>
      </w:r>
      <w:r w:rsidRPr="002E58FF">
        <w:rPr>
          <w:rStyle w:val="Strong"/>
          <w:color w:val="444444"/>
          <w:sz w:val="28"/>
          <w:szCs w:val="28"/>
        </w:rPr>
        <w:t>”</w:t>
      </w:r>
      <w:r w:rsidRPr="002E58FF">
        <w:rPr>
          <w:color w:val="444444"/>
          <w:sz w:val="28"/>
          <w:szCs w:val="28"/>
        </w:rPr>
        <w:t> </w:t>
      </w:r>
      <w:proofErr w:type="spellStart"/>
      <w:r w:rsidRPr="002E58FF">
        <w:rPr>
          <w:color w:val="444444"/>
          <w:sz w:val="28"/>
          <w:szCs w:val="28"/>
        </w:rPr>
        <w:t>dành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cho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thiếu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nhi</w:t>
      </w:r>
      <w:proofErr w:type="spellEnd"/>
      <w:r w:rsidRPr="002E58FF">
        <w:rPr>
          <w:color w:val="444444"/>
          <w:sz w:val="28"/>
          <w:szCs w:val="28"/>
        </w:rPr>
        <w:t xml:space="preserve"> </w:t>
      </w:r>
      <w:proofErr w:type="spellStart"/>
      <w:r w:rsidRPr="002E58FF">
        <w:rPr>
          <w:color w:val="444444"/>
          <w:sz w:val="28"/>
          <w:szCs w:val="28"/>
        </w:rPr>
        <w:t>năm</w:t>
      </w:r>
      <w:proofErr w:type="spellEnd"/>
      <w:r w:rsidRPr="002E58FF">
        <w:rPr>
          <w:color w:val="444444"/>
          <w:sz w:val="28"/>
          <w:szCs w:val="28"/>
        </w:rPr>
        <w:t xml:space="preserve"> 2021.</w:t>
      </w:r>
    </w:p>
    <w:p w:rsidR="002E58FF" w:rsidRPr="002E58FF" w:rsidRDefault="002E58FF" w:rsidP="002E58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8"/>
          <w:szCs w:val="28"/>
        </w:rPr>
      </w:pPr>
      <w:r w:rsidRPr="002E58FF">
        <w:rPr>
          <w:rStyle w:val="Strong"/>
          <w:color w:val="444444"/>
          <w:sz w:val="28"/>
          <w:szCs w:val="28"/>
        </w:rPr>
        <w:t>VII. NƠI NHẬN BÀI DỰ THI</w:t>
      </w:r>
    </w:p>
    <w:p w:rsidR="00704FB3" w:rsidRDefault="002E58FF" w:rsidP="002E58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58FF" w:rsidRDefault="002E58FF" w:rsidP="002E58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2E58FF" w:rsidRPr="002E58FF" w:rsidRDefault="002E58FF" w:rsidP="002E58FF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E58FF">
        <w:rPr>
          <w:rFonts w:ascii="Times New Roman" w:hAnsi="Times New Roman" w:cs="Times New Roman"/>
          <w:b/>
          <w:sz w:val="28"/>
          <w:szCs w:val="28"/>
        </w:rPr>
        <w:t xml:space="preserve">Ban </w:t>
      </w:r>
      <w:proofErr w:type="spellStart"/>
      <w:r w:rsidRPr="002E58FF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2E58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58FF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</w:p>
    <w:sectPr w:rsidR="002E58FF" w:rsidRPr="002E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4B"/>
    <w:rsid w:val="002E58FF"/>
    <w:rsid w:val="00704FB3"/>
    <w:rsid w:val="00C1714B"/>
    <w:rsid w:val="00D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371DA"/>
  <w15:chartTrackingRefBased/>
  <w15:docId w15:val="{D1733CA0-A603-4FC4-B127-85FCDE7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8FF"/>
    <w:rPr>
      <w:b/>
      <w:bCs/>
    </w:rPr>
  </w:style>
  <w:style w:type="character" w:styleId="Emphasis">
    <w:name w:val="Emphasis"/>
    <w:basedOn w:val="DefaultParagraphFont"/>
    <w:uiPriority w:val="20"/>
    <w:qFormat/>
    <w:rsid w:val="002E5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2021-12-01T02:14:00Z</dcterms:created>
  <dcterms:modified xsi:type="dcterms:W3CDTF">2021-12-01T02:19:00Z</dcterms:modified>
</cp:coreProperties>
</file>