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9194" w14:textId="72092ACC" w:rsidR="00833A66" w:rsidRPr="00127300" w:rsidRDefault="003F1925" w:rsidP="0012730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300">
        <w:rPr>
          <w:rFonts w:ascii="Times New Roman" w:hAnsi="Times New Roman" w:cs="Times New Roman"/>
          <w:b/>
          <w:bCs/>
          <w:sz w:val="28"/>
          <w:szCs w:val="28"/>
        </w:rPr>
        <w:t>NỘI DUNG ÔN TẬP MÔN NGỮ VĂN LỚP 6</w:t>
      </w:r>
    </w:p>
    <w:p w14:paraId="64BBD835" w14:textId="73C78671" w:rsidR="00127300" w:rsidRPr="00127300" w:rsidRDefault="00127300" w:rsidP="0012730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17/2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23/2</w:t>
      </w:r>
    </w:p>
    <w:p w14:paraId="0D051994" w14:textId="4EDF326F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1: 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Đọc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ki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̃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lời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các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hỏi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9EBD64" w14:textId="4BBEDD04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00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Thuyền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chúng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chèo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thoát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kênh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Bọ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Mắt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Cửa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Lớn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xuôi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vê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Dòng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mênh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nước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ầm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ầm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biển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ngày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đêm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thác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cá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nước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bơi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hàng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đàn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đen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trũi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nhô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hụp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xuống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những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người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bơi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ếch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giữa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những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đầu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sóng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trắng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Thuyền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xuôi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giữa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dòng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rộng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hơn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ngàn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thước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hai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bơ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̀,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rừng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đước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dựng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cao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ngất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hai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dãy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trường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thành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tận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đước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mọc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dài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bãi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từng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lứa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trái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rụng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ngọn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bằng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tăm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tắp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lớp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này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chồng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lớp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kia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ôm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lấy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dòng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đắp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từng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bậc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lá mạ,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rêu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chai lọ….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Lòa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nhòa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ẩn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hiện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sương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mù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khói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sóng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mai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.” </w:t>
      </w:r>
    </w:p>
    <w:p w14:paraId="14D89FDD" w14:textId="08CDB0FB" w:rsidR="003F1925" w:rsidRPr="00127300" w:rsidRDefault="003F1925" w:rsidP="0012730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phẩm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là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560B3EA3" w14:textId="6A3D7455" w:rsidR="003F1925" w:rsidRPr="00127300" w:rsidRDefault="003F1925" w:rsidP="0012730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biểu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đạt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52A4E01B" w14:textId="276D3D9A" w:rsidR="003F1925" w:rsidRPr="00127300" w:rsidRDefault="003F1925" w:rsidP="0012730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Hãy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phép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sánh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7300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522EC9D9" w14:textId="153F7BE8" w:rsidR="003F1925" w:rsidRPr="00127300" w:rsidRDefault="003F1925" w:rsidP="0012730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Viết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khoảng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6-8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cảnh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sắc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vùng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nước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Cà Mau,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01 phó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̀.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Gạch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̃. </w:t>
      </w:r>
    </w:p>
    <w:p w14:paraId="1ABDD58A" w14:textId="1A4F1A73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2: Cho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trích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B66E23" w14:textId="37590EC0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00">
        <w:rPr>
          <w:rFonts w:ascii="Times New Roman" w:hAnsi="Times New Roman" w:cs="Times New Roman"/>
          <w:i/>
          <w:iCs/>
          <w:sz w:val="28"/>
          <w:szCs w:val="28"/>
        </w:rPr>
        <w:t>“…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Chẳng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hiểu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sao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phải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bám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chặt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lấy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mẹ.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Thoạt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tiên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là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sư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̣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ngơ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̃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ngàng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rồi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đến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hãnh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diện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sau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́ là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xấu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hô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  <w:u w:val="single"/>
        </w:rPr>
        <w:t>̉</w:t>
      </w:r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Dưới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mắt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hoàn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hảo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đến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kia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ư?...</w:t>
      </w:r>
      <w:proofErr w:type="gramEnd"/>
      <w:r w:rsidRPr="00127300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6E97B42A" w14:textId="7964750B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hỏi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:</w:t>
      </w:r>
    </w:p>
    <w:p w14:paraId="1DEB11D9" w14:textId="49D1CAAB" w:rsidR="003F1925" w:rsidRPr="00127300" w:rsidRDefault="003F1925" w:rsidP="0012730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Truyện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ở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mấy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̉?</w:t>
      </w:r>
    </w:p>
    <w:p w14:paraId="1058E4A8" w14:textId="0E145738" w:rsidR="003F1925" w:rsidRPr="00127300" w:rsidRDefault="003F1925" w:rsidP="0012730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 xml:space="preserve">Lí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giải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trạng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vật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dựa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gạch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127300">
        <w:rPr>
          <w:rFonts w:ascii="Times New Roman" w:hAnsi="Times New Roman" w:cs="Times New Roman"/>
          <w:sz w:val="28"/>
          <w:szCs w:val="28"/>
        </w:rPr>
        <w:t>( Lí</w:t>
      </w:r>
      <w:proofErr w:type="gramEnd"/>
      <w:r w:rsidRPr="00127300">
        <w:rPr>
          <w:rFonts w:ascii="Times New Roman" w:hAnsi="Times New Roman" w:cs="Times New Roman"/>
          <w:sz w:val="28"/>
          <w:szCs w:val="28"/>
        </w:rPr>
        <w:t xml:space="preserve"> do vì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trạng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́)</w:t>
      </w:r>
    </w:p>
    <w:p w14:paraId="3D62B238" w14:textId="39197879" w:rsidR="003F1925" w:rsidRPr="00127300" w:rsidRDefault="003F1925" w:rsidP="0012730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Bằng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hãy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biết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trước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khác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cần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ứng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thái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0C8118A0" w14:textId="4BEA6A6B" w:rsidR="00127300" w:rsidRPr="00127300" w:rsidRDefault="00127300" w:rsidP="0012730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rồi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9A6FCA" w14:textId="77777777" w:rsidR="00127300" w:rsidRPr="00127300" w:rsidRDefault="00127300" w:rsidP="0012730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7300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Mùa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vạt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cúc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dại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nở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bung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hai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đường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bông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cúc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xinh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xinh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dịu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dàng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lung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linh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tia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nắng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nhỏ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Thảm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cỏ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may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tím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biếc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nôn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nao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cỏ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may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quấn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quýt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bước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tận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Tiếng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đọc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ngân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vang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ngoài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cửa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khiến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chú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chim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sâu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đang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nghiêng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chiếc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đầu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nhỏ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xinh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tìm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sâu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kẽ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lá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lích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rích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hót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theo.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Giọt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nắng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sớm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mai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đậu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trang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vở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bừng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sáng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lung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linh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ước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mơ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72BF8507" w14:textId="39F0D641" w:rsidR="00127300" w:rsidRPr="00127300" w:rsidRDefault="00127300" w:rsidP="0012730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385F45EB" w14:textId="77777777" w:rsidR="00127300" w:rsidRPr="00127300" w:rsidRDefault="00127300" w:rsidP="0012730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láy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3A0A2343" w14:textId="77777777" w:rsidR="00127300" w:rsidRPr="00127300" w:rsidRDefault="00127300" w:rsidP="0012730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31F7817B" w14:textId="77777777" w:rsidR="00127300" w:rsidRPr="00127300" w:rsidRDefault="00127300" w:rsidP="0012730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2F11BD" w14:textId="77777777" w:rsidR="00127300" w:rsidRPr="00127300" w:rsidRDefault="00127300" w:rsidP="0012730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lung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”.</w:t>
      </w:r>
    </w:p>
    <w:p w14:paraId="0331579C" w14:textId="4305039A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lastRenderedPageBreak/>
        <w:t>Bài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73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Lập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dàn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ý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Hãy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tả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lại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đào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mỗi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dịp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Tết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đền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xuân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vê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>̀</w:t>
      </w:r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bằng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cách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̉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lời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̀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hoàn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chỉnh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các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ý:</w:t>
      </w:r>
    </w:p>
    <w:p w14:paraId="32219EFA" w14:textId="75243647" w:rsidR="003F1925" w:rsidRPr="00127300" w:rsidRDefault="003F1925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Gợi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ý</w:t>
      </w:r>
      <w:r w:rsidR="0017375A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="0017375A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sz w:val="28"/>
          <w:szCs w:val="28"/>
        </w:rPr>
        <w:t>lập</w:t>
      </w:r>
      <w:proofErr w:type="spellEnd"/>
      <w:r w:rsidR="0017375A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sz w:val="28"/>
          <w:szCs w:val="28"/>
        </w:rPr>
        <w:t>dàn</w:t>
      </w:r>
      <w:proofErr w:type="spellEnd"/>
      <w:r w:rsidR="0017375A" w:rsidRPr="00127300">
        <w:rPr>
          <w:rFonts w:ascii="Times New Roman" w:hAnsi="Times New Roman" w:cs="Times New Roman"/>
          <w:sz w:val="28"/>
          <w:szCs w:val="28"/>
        </w:rPr>
        <w:t xml:space="preserve"> ý </w:t>
      </w:r>
      <w:proofErr w:type="spellStart"/>
      <w:r w:rsidR="0017375A" w:rsidRPr="0012730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7375A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75A" w:rsidRPr="0012730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7375A" w:rsidRPr="00127300">
        <w:rPr>
          <w:rFonts w:ascii="Times New Roman" w:hAnsi="Times New Roman" w:cs="Times New Roman"/>
          <w:sz w:val="28"/>
          <w:szCs w:val="28"/>
        </w:rPr>
        <w:t>:</w:t>
      </w:r>
    </w:p>
    <w:p w14:paraId="6694A3CA" w14:textId="2B964F77" w:rsidR="003F1925" w:rsidRPr="00127300" w:rsidRDefault="003F1925" w:rsidP="0012730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Mơ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734B71" w14:textId="7C43E33D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 xml:space="preserve">Ở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viết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nội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̀?</w:t>
      </w:r>
    </w:p>
    <w:p w14:paraId="697D613A" w14:textId="58BD5BB7" w:rsidR="003F1925" w:rsidRPr="00127300" w:rsidRDefault="003F1925" w:rsidP="0012730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="0017375A" w:rsidRPr="001273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7460DB" w14:textId="1BB60AFB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-Tả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khái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quát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đào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28AD14" w14:textId="093BDD5D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trồng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proofErr w:type="gramStart"/>
      <w:r w:rsidRPr="00127300">
        <w:rPr>
          <w:rFonts w:ascii="Times New Roman" w:hAnsi="Times New Roman" w:cs="Times New Roman"/>
          <w:sz w:val="28"/>
          <w:szCs w:val="28"/>
        </w:rPr>
        <w:t>đâu?Xuất</w:t>
      </w:r>
      <w:proofErr w:type="spellEnd"/>
      <w:proofErr w:type="gram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xư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58A7F002" w14:textId="24B66201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loại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7300">
        <w:rPr>
          <w:rFonts w:ascii="Times New Roman" w:hAnsi="Times New Roman" w:cs="Times New Roman"/>
          <w:sz w:val="28"/>
          <w:szCs w:val="28"/>
        </w:rPr>
        <w:t>nào?Đặc</w:t>
      </w:r>
      <w:proofErr w:type="spellEnd"/>
      <w:proofErr w:type="gram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̀?</w:t>
      </w:r>
    </w:p>
    <w:p w14:paraId="03DA8E84" w14:textId="76FCED1F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dành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?</w:t>
      </w:r>
    </w:p>
    <w:p w14:paraId="6021C43B" w14:textId="2D63FADD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-Tả chi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tiết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C65B0A5" w14:textId="48276D48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thước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:</w:t>
      </w:r>
    </w:p>
    <w:p w14:paraId="46933B15" w14:textId="12AB99F1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dáng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30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́</w:t>
      </w:r>
      <w:proofErr w:type="gram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)</w:t>
      </w:r>
    </w:p>
    <w:p w14:paraId="0D528238" w14:textId="1022B534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: to hay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sắc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0F4B2" w14:textId="445CDD8C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mọc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dáng</w:t>
      </w:r>
      <w:proofErr w:type="spellEnd"/>
    </w:p>
    <w:p w14:paraId="39AC14DC" w14:textId="421302AF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 xml:space="preserve">+Lá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sắc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kích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thước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nhiều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ít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…</w:t>
      </w:r>
    </w:p>
    <w:p w14:paraId="6E5ADB6C" w14:textId="1AB2865D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sắc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300">
        <w:rPr>
          <w:rFonts w:ascii="Times New Roman" w:hAnsi="Times New Roman" w:cs="Times New Roman"/>
          <w:sz w:val="28"/>
          <w:szCs w:val="28"/>
        </w:rPr>
        <w:t>( có</w:t>
      </w:r>
      <w:proofErr w:type="gram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tả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sắc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thời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Nhụy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Cần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tả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đào</w:t>
      </w:r>
      <w:proofErr w:type="spellEnd"/>
    </w:p>
    <w:p w14:paraId="4DD958D4" w14:textId="3A13EA23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Mùi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:</w:t>
      </w:r>
    </w:p>
    <w:p w14:paraId="658D7BE9" w14:textId="290A04AD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 xml:space="preserve">*Chú ý: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Lựa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chọn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ngư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̃ có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chỉ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sắc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láy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hợp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biện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 so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sánh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hóa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tả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>.</w:t>
      </w:r>
    </w:p>
    <w:p w14:paraId="00623106" w14:textId="3FEF8084" w:rsidR="0017375A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00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Cảm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nghi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̃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vê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̀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i/>
          <w:iCs/>
          <w:sz w:val="28"/>
          <w:szCs w:val="28"/>
        </w:rPr>
        <w:t>đào</w:t>
      </w:r>
      <w:proofErr w:type="spellEnd"/>
      <w:r w:rsidRPr="0012730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7EC0318" w14:textId="673A3E65" w:rsidR="00BB6F74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bày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̀ ý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nghĩa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đào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Tết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đời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hằng</w:t>
      </w:r>
      <w:proofErr w:type="spellEnd"/>
      <w:r w:rsidR="00BB6F74"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74" w:rsidRPr="00127300">
        <w:rPr>
          <w:rFonts w:ascii="Times New Roman" w:hAnsi="Times New Roman" w:cs="Times New Roman"/>
          <w:sz w:val="28"/>
          <w:szCs w:val="28"/>
        </w:rPr>
        <w:t>ngày</w:t>
      </w:r>
      <w:proofErr w:type="spellEnd"/>
    </w:p>
    <w:p w14:paraId="2A9B7695" w14:textId="5893AA28" w:rsidR="003F1925" w:rsidRPr="00127300" w:rsidRDefault="003F1925" w:rsidP="0012730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Kết</w:t>
      </w:r>
      <w:proofErr w:type="spellEnd"/>
      <w:r w:rsidRPr="0012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</w:p>
    <w:p w14:paraId="3B12F3B0" w14:textId="1070CFDE" w:rsidR="003F1925" w:rsidRPr="00127300" w:rsidRDefault="0017375A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00">
        <w:rPr>
          <w:rFonts w:ascii="Times New Roman" w:hAnsi="Times New Roman" w:cs="Times New Roman"/>
          <w:sz w:val="28"/>
          <w:szCs w:val="28"/>
        </w:rPr>
        <w:t xml:space="preserve">Ở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viết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nội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2730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127300">
        <w:rPr>
          <w:rFonts w:ascii="Times New Roman" w:hAnsi="Times New Roman" w:cs="Times New Roman"/>
          <w:sz w:val="28"/>
          <w:szCs w:val="28"/>
        </w:rPr>
        <w:t xml:space="preserve">̀? </w:t>
      </w:r>
    </w:p>
    <w:p w14:paraId="3C9245B7" w14:textId="2BA11EFB" w:rsidR="00BB6F74" w:rsidRPr="00127300" w:rsidRDefault="00BB6F74" w:rsidP="001273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BB6F74" w:rsidRPr="00127300" w:rsidSect="00127300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467"/>
    <w:multiLevelType w:val="hybridMultilevel"/>
    <w:tmpl w:val="0688EACA"/>
    <w:lvl w:ilvl="0" w:tplc="2D8A7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129"/>
    <w:multiLevelType w:val="hybridMultilevel"/>
    <w:tmpl w:val="E2F22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B33D4"/>
    <w:multiLevelType w:val="hybridMultilevel"/>
    <w:tmpl w:val="3D5C6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740F2"/>
    <w:multiLevelType w:val="hybridMultilevel"/>
    <w:tmpl w:val="FECC6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25"/>
    <w:rsid w:val="000B0826"/>
    <w:rsid w:val="00127300"/>
    <w:rsid w:val="0017375A"/>
    <w:rsid w:val="003F1925"/>
    <w:rsid w:val="00833A66"/>
    <w:rsid w:val="00BB6F74"/>
    <w:rsid w:val="00F1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B129"/>
  <w15:chartTrackingRefBased/>
  <w15:docId w15:val="{863C1306-540F-4EF6-AEAA-83DDF7E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2020-02-17T16:36:00Z</dcterms:created>
  <dcterms:modified xsi:type="dcterms:W3CDTF">2020-02-17T16:36:00Z</dcterms:modified>
</cp:coreProperties>
</file>