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9190" w14:textId="73E5C433" w:rsidR="00366974" w:rsidRPr="00366974" w:rsidRDefault="00366974" w:rsidP="00366974">
      <w:pPr>
        <w:spacing w:after="0" w:line="240" w:lineRule="auto"/>
        <w:ind w:left="426" w:hanging="43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ẾU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ÀI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P T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OÁN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 </w:t>
      </w:r>
    </w:p>
    <w:p w14:paraId="50A4D7D4" w14:textId="64017ACA" w:rsidR="00366974" w:rsidRPr="00366974" w:rsidRDefault="00366974" w:rsidP="00366974">
      <w:pPr>
        <w:spacing w:after="0" w:line="240" w:lineRule="auto"/>
        <w:ind w:left="426" w:hanging="43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(Tu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>ần</w:t>
      </w:r>
      <w:r w:rsidRPr="003669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24/02 – 01/03)</w:t>
      </w:r>
    </w:p>
    <w:p w14:paraId="76A01BCC" w14:textId="4EC55ED3" w:rsidR="00A436A2" w:rsidRDefault="00A436A2" w:rsidP="00366974">
      <w:pPr>
        <w:pStyle w:val="ListParagraph"/>
        <w:numPr>
          <w:ilvl w:val="0"/>
          <w:numId w:val="10"/>
        </w:numPr>
        <w:spacing w:line="240" w:lineRule="auto"/>
        <w:ind w:left="426" w:hanging="437"/>
        <w:rPr>
          <w:rFonts w:eastAsiaTheme="minorEastAsia"/>
          <w:b/>
          <w:szCs w:val="26"/>
        </w:rPr>
      </w:pPr>
      <w:r w:rsidRPr="00A436A2">
        <w:rPr>
          <w:rFonts w:eastAsiaTheme="minorEastAsia"/>
          <w:b/>
          <w:szCs w:val="26"/>
        </w:rPr>
        <w:t>S</w:t>
      </w:r>
      <w:r w:rsidRPr="00A436A2">
        <w:rPr>
          <w:rFonts w:eastAsiaTheme="minorEastAsia"/>
          <w:b/>
          <w:szCs w:val="26"/>
        </w:rPr>
        <w:t>Ố</w:t>
      </w:r>
      <w:r w:rsidRPr="00A436A2">
        <w:rPr>
          <w:rFonts w:eastAsiaTheme="minorEastAsia"/>
          <w:b/>
          <w:szCs w:val="26"/>
        </w:rPr>
        <w:t xml:space="preserve"> H</w:t>
      </w:r>
      <w:r w:rsidRPr="00A436A2">
        <w:rPr>
          <w:rFonts w:eastAsiaTheme="minorEastAsia"/>
          <w:b/>
          <w:szCs w:val="26"/>
        </w:rPr>
        <w:t>Ọ</w:t>
      </w:r>
      <w:r w:rsidRPr="00A436A2">
        <w:rPr>
          <w:rFonts w:eastAsiaTheme="minorEastAsia"/>
          <w:b/>
          <w:szCs w:val="26"/>
        </w:rPr>
        <w:t>C</w:t>
      </w:r>
    </w:p>
    <w:p w14:paraId="2F6D7AF6" w14:textId="321FE61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66974">
        <w:rPr>
          <w:rFonts w:ascii="Times New Roman" w:hAnsi="Times New Roman" w:cs="Times New Roman"/>
          <w:b/>
          <w:bCs/>
          <w:sz w:val="26"/>
          <w:szCs w:val="26"/>
          <w:lang w:val="en-US"/>
        </w:rPr>
        <w:t>A.</w:t>
      </w:r>
      <w:r w:rsidRPr="00366974">
        <w:rPr>
          <w:rFonts w:ascii="Times New Roman" w:hAnsi="Times New Roman" w:cs="Times New Roman"/>
          <w:b/>
          <w:bCs/>
          <w:sz w:val="26"/>
          <w:szCs w:val="26"/>
        </w:rPr>
        <w:t xml:space="preserve"> TRẮC NGHIỆM </w:t>
      </w:r>
    </w:p>
    <w:p w14:paraId="1612E997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66974">
        <w:rPr>
          <w:rFonts w:ascii="Times New Roman" w:hAnsi="Times New Roman" w:cs="Times New Roman"/>
          <w:bCs/>
          <w:iCs/>
          <w:sz w:val="28"/>
          <w:szCs w:val="28"/>
        </w:rPr>
        <w:t xml:space="preserve"> Hãy khoanh tròn chữ cái trước câu trả lời mà em cho là đúng nhất.</w:t>
      </w:r>
    </w:p>
    <w:p w14:paraId="6E97FE80" w14:textId="77777777" w:rsidR="00366974" w:rsidRPr="00366974" w:rsidRDefault="00366974" w:rsidP="00366974">
      <w:pPr>
        <w:tabs>
          <w:tab w:val="left" w:pos="78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1.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 xml:space="preserve"> Tính: (–52) + 70 kết quả là:</w:t>
      </w:r>
    </w:p>
    <w:p w14:paraId="580B5AA0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  <w:t>A.18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  <w:t>B. (–18)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  <w:t>C. (–122)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  <w:t>D. 122</w:t>
      </w:r>
    </w:p>
    <w:p w14:paraId="46A09C25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2.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366974">
        <w:rPr>
          <w:rFonts w:ascii="Times New Roman" w:hAnsi="Times New Roman" w:cs="Times New Roman"/>
          <w:sz w:val="28"/>
          <w:szCs w:val="28"/>
          <w:lang w:val="fr-FR"/>
        </w:rPr>
        <w:t>Tính:</w:t>
      </w:r>
      <w:proofErr w:type="gramEnd"/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–36 – 12 kết quả là:</w:t>
      </w:r>
    </w:p>
    <w:p w14:paraId="1A930020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A. 24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B. 48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C. (–24)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D. (–48)</w:t>
      </w:r>
    </w:p>
    <w:p w14:paraId="14788672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3.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366974">
        <w:rPr>
          <w:rFonts w:ascii="Times New Roman" w:hAnsi="Times New Roman" w:cs="Times New Roman"/>
          <w:sz w:val="28"/>
          <w:szCs w:val="28"/>
          <w:lang w:val="fr-FR"/>
        </w:rPr>
        <w:t>Tính:</w:t>
      </w:r>
      <w:proofErr w:type="gramEnd"/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(–8).(–25) kết quả là:</w:t>
      </w:r>
    </w:p>
    <w:p w14:paraId="6ECA8D71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A. 33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B. (–33)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C. 200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ab/>
        <w:t>D. (–200)</w:t>
      </w:r>
    </w:p>
    <w:p w14:paraId="6BA11392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4.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>Tập các ước của -8 là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5"/>
        <w:gridCol w:w="4675"/>
      </w:tblGrid>
      <w:tr w:rsidR="00366974" w:rsidRPr="00366974" w14:paraId="715B9EAA" w14:textId="77777777" w:rsidTr="00366974">
        <w:trPr>
          <w:trHeight w:val="505"/>
        </w:trPr>
        <w:tc>
          <w:tcPr>
            <w:tcW w:w="4675" w:type="dxa"/>
            <w:hideMark/>
          </w:tcPr>
          <w:p w14:paraId="1D78BB0E" w14:textId="77777777" w:rsidR="00366974" w:rsidRPr="00366974" w:rsidRDefault="00366974" w:rsidP="0036697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A. {-</w:t>
            </w:r>
            <w:proofErr w:type="gramStart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1;</w:t>
            </w:r>
            <w:proofErr w:type="gramEnd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-2; -4; -8}</w:t>
            </w:r>
          </w:p>
        </w:tc>
        <w:tc>
          <w:tcPr>
            <w:tcW w:w="4675" w:type="dxa"/>
            <w:hideMark/>
          </w:tcPr>
          <w:p w14:paraId="3BACDB08" w14:textId="77777777" w:rsidR="00366974" w:rsidRPr="00366974" w:rsidRDefault="00366974" w:rsidP="0036697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B. {</w:t>
            </w:r>
            <w:proofErr w:type="gramStart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1;</w:t>
            </w:r>
            <w:proofErr w:type="gramEnd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2; 4; 8}</w:t>
            </w:r>
          </w:p>
        </w:tc>
      </w:tr>
      <w:tr w:rsidR="00366974" w:rsidRPr="00366974" w14:paraId="71B4961B" w14:textId="77777777" w:rsidTr="00366974">
        <w:trPr>
          <w:trHeight w:val="542"/>
        </w:trPr>
        <w:tc>
          <w:tcPr>
            <w:tcW w:w="4675" w:type="dxa"/>
            <w:hideMark/>
          </w:tcPr>
          <w:p w14:paraId="62E2DB03" w14:textId="77777777" w:rsidR="00366974" w:rsidRPr="00366974" w:rsidRDefault="00366974" w:rsidP="0036697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C. {</w:t>
            </w:r>
            <w:proofErr w:type="gramStart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1;</w:t>
            </w:r>
            <w:proofErr w:type="gramEnd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2; 4; 8; -1; -2; -4; -8}</w:t>
            </w:r>
          </w:p>
        </w:tc>
        <w:tc>
          <w:tcPr>
            <w:tcW w:w="4675" w:type="dxa"/>
            <w:hideMark/>
          </w:tcPr>
          <w:p w14:paraId="33F8FAA7" w14:textId="77777777" w:rsidR="00366974" w:rsidRPr="00366974" w:rsidRDefault="00366974" w:rsidP="0036697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D. {</w:t>
            </w:r>
            <w:proofErr w:type="gramStart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1;</w:t>
            </w:r>
            <w:proofErr w:type="gramEnd"/>
            <w:r w:rsidRPr="00366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2; 4; 8; 0; -1; -2; -4; -8}</w:t>
            </w:r>
          </w:p>
        </w:tc>
      </w:tr>
    </w:tbl>
    <w:p w14:paraId="37EF87EA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5. 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>kết luận nào sau đây là đúng</w:t>
      </w:r>
    </w:p>
    <w:p w14:paraId="7B3DEA74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>Kí hiệu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+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>,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-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thứ tự là tập hợp các số nguyên dương, nguyên âm với x </w:t>
      </w:r>
      <w:r w:rsidRPr="00366974">
        <w:rPr>
          <w:rFonts w:ascii="Times New Roman" w:eastAsia="Times New Roman" w:hAnsi="Times New Roman" w:cs="Times New Roman"/>
          <w:position w:val="-4"/>
        </w:rPr>
        <w:object w:dxaOrig="195" w:dyaOrig="195" w14:anchorId="1CF6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9.75pt;height:9.75pt" o:ole="">
            <v:imagedata r:id="rId5" o:title=""/>
          </v:shape>
          <o:OLEObject Type="Embed" ProgID="Equation.3" ShapeID="_x0000_i1184" DrawAspect="Content" ObjectID="_1643917747" r:id="rId6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Z khi đó </w:t>
      </w:r>
    </w:p>
    <w:p w14:paraId="11586B2A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x </w:t>
      </w:r>
      <w:r w:rsidRPr="00366974">
        <w:rPr>
          <w:rFonts w:ascii="Times New Roman" w:hAnsi="Times New Roman" w:cs="Times New Roman"/>
          <w:position w:val="-4"/>
        </w:rPr>
        <w:object w:dxaOrig="195" w:dyaOrig="195" w14:anchorId="48370913">
          <v:shape id="_x0000_i1185" type="#_x0000_t75" style="width:9.75pt;height:9.75pt" o:ole="">
            <v:imagedata r:id="rId7" o:title=""/>
          </v:shape>
          <o:OLEObject Type="Embed" ProgID="Equation.3" ShapeID="_x0000_i1185" DrawAspect="Content" ObjectID="_1643917748" r:id="rId8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 </w:t>
      </w:r>
      <w:r w:rsidRPr="00366974">
        <w:rPr>
          <w:rFonts w:ascii="Times New Roman" w:hAnsi="Times New Roman" w:cs="Times New Roman"/>
          <w:position w:val="-6"/>
        </w:rPr>
        <w:object w:dxaOrig="300" w:dyaOrig="240" w14:anchorId="026407DB">
          <v:shape id="_x0000_i1186" type="#_x0000_t75" style="width:15pt;height:12pt" o:ole="">
            <v:imagedata r:id="rId9" o:title=""/>
          </v:shape>
          <o:OLEObject Type="Embed" ProgID="Equation.3" ShapeID="_x0000_i1186" DrawAspect="Content" ObjectID="_1643917749" r:id="rId10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x </w:t>
      </w:r>
      <w:r w:rsidRPr="00366974">
        <w:rPr>
          <w:rFonts w:ascii="Times New Roman" w:hAnsi="Times New Roman" w:cs="Times New Roman"/>
          <w:position w:val="-4"/>
        </w:rPr>
        <w:object w:dxaOrig="195" w:dyaOrig="195" w14:anchorId="528E09E4">
          <v:shape id="_x0000_i1187" type="#_x0000_t75" style="width:9.75pt;height:9.75pt" o:ole="">
            <v:imagedata r:id="rId7" o:title=""/>
          </v:shape>
          <o:OLEObject Type="Embed" ProgID="Equation.3" ShapeID="_x0000_i1187" DrawAspect="Content" ObjectID="_1643917750" r:id="rId11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+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             B. x </w:t>
      </w:r>
      <w:r w:rsidRPr="00366974">
        <w:rPr>
          <w:rFonts w:ascii="Times New Roman" w:hAnsi="Times New Roman" w:cs="Times New Roman"/>
          <w:position w:val="-4"/>
        </w:rPr>
        <w:object w:dxaOrig="195" w:dyaOrig="195" w14:anchorId="2E1E458D">
          <v:shape id="_x0000_i1188" type="#_x0000_t75" style="width:9.75pt;height:9.75pt" o:ole="">
            <v:imagedata r:id="rId7" o:title=""/>
          </v:shape>
          <o:OLEObject Type="Embed" ProgID="Equation.3" ShapeID="_x0000_i1188" DrawAspect="Content" ObjectID="_1643917751" r:id="rId12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+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366974">
        <w:rPr>
          <w:rFonts w:ascii="Times New Roman" w:hAnsi="Times New Roman" w:cs="Times New Roman"/>
          <w:position w:val="-6"/>
        </w:rPr>
        <w:object w:dxaOrig="300" w:dyaOrig="240" w14:anchorId="5A5EF4E8">
          <v:shape id="_x0000_i1189" type="#_x0000_t75" style="width:15pt;height:12pt" o:ole="">
            <v:imagedata r:id="rId13" o:title=""/>
          </v:shape>
          <o:OLEObject Type="Embed" ProgID="Equation.3" ShapeID="_x0000_i1189" DrawAspect="Content" ObjectID="_1643917752" r:id="rId14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x </w:t>
      </w:r>
      <w:r w:rsidRPr="00366974">
        <w:rPr>
          <w:rFonts w:ascii="Times New Roman" w:hAnsi="Times New Roman" w:cs="Times New Roman"/>
          <w:position w:val="-4"/>
        </w:rPr>
        <w:object w:dxaOrig="195" w:dyaOrig="195" w14:anchorId="07E65B73">
          <v:shape id="_x0000_i1190" type="#_x0000_t75" style="width:9.75pt;height:9.75pt" o:ole="">
            <v:imagedata r:id="rId7" o:title=""/>
          </v:shape>
          <o:OLEObject Type="Embed" ProgID="Equation.3" ShapeID="_x0000_i1190" DrawAspect="Content" ObjectID="_1643917753" r:id="rId15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 </w:t>
      </w:r>
    </w:p>
    <w:p w14:paraId="0813EA07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C. x </w:t>
      </w:r>
      <w:r w:rsidRPr="00366974">
        <w:rPr>
          <w:rFonts w:ascii="Times New Roman" w:hAnsi="Times New Roman" w:cs="Times New Roman"/>
          <w:position w:val="-6"/>
        </w:rPr>
        <w:object w:dxaOrig="195" w:dyaOrig="240" w14:anchorId="2B4F0539">
          <v:shape id="_x0000_i1191" type="#_x0000_t75" style="width:9.75pt;height:12pt" o:ole="">
            <v:imagedata r:id="rId16" o:title=""/>
          </v:shape>
          <o:OLEObject Type="Embed" ProgID="Equation.3" ShapeID="_x0000_i1191" DrawAspect="Content" ObjectID="_1643917754" r:id="rId17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+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366974">
        <w:rPr>
          <w:rFonts w:ascii="Times New Roman" w:hAnsi="Times New Roman" w:cs="Times New Roman"/>
          <w:position w:val="-6"/>
        </w:rPr>
        <w:object w:dxaOrig="300" w:dyaOrig="240" w14:anchorId="11882943">
          <v:shape id="_x0000_i1192" type="#_x0000_t75" style="width:15pt;height:12pt" o:ole="">
            <v:imagedata r:id="rId13" o:title=""/>
          </v:shape>
          <o:OLEObject Type="Embed" ProgID="Equation.3" ShapeID="_x0000_i1192" DrawAspect="Content" ObjectID="_1643917755" r:id="rId18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>x</w:t>
      </w:r>
      <w:r w:rsidRPr="00366974">
        <w:rPr>
          <w:rFonts w:ascii="Times New Roman" w:hAnsi="Times New Roman" w:cs="Times New Roman"/>
          <w:position w:val="-4"/>
        </w:rPr>
        <w:object w:dxaOrig="195" w:dyaOrig="195" w14:anchorId="2FA3A2BE">
          <v:shape id="_x0000_i1193" type="#_x0000_t75" style="width:9.75pt;height:9.75pt" o:ole="">
            <v:imagedata r:id="rId7" o:title=""/>
          </v:shape>
          <o:OLEObject Type="Embed" ProgID="Equation.3" ShapeID="_x0000_i1193" DrawAspect="Content" ObjectID="_1643917756" r:id="rId19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 xml:space="preserve">- 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              D. x </w:t>
      </w:r>
      <w:r w:rsidRPr="00366974">
        <w:rPr>
          <w:rFonts w:ascii="Times New Roman" w:hAnsi="Times New Roman" w:cs="Times New Roman"/>
          <w:position w:val="-6"/>
        </w:rPr>
        <w:object w:dxaOrig="195" w:dyaOrig="240" w14:anchorId="33A71DBA">
          <v:shape id="_x0000_i1194" type="#_x0000_t75" style="width:9.75pt;height:12pt" o:ole="">
            <v:imagedata r:id="rId16" o:title=""/>
          </v:shape>
          <o:OLEObject Type="Embed" ProgID="Equation.3" ShapeID="_x0000_i1194" DrawAspect="Content" ObjectID="_1643917757" r:id="rId20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Z</w:t>
      </w:r>
      <w:r w:rsidRPr="00366974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+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366974">
        <w:rPr>
          <w:rFonts w:ascii="Times New Roman" w:hAnsi="Times New Roman" w:cs="Times New Roman"/>
          <w:position w:val="-6"/>
        </w:rPr>
        <w:object w:dxaOrig="300" w:dyaOrig="240" w14:anchorId="2D2C4615">
          <v:shape id="_x0000_i1195" type="#_x0000_t75" style="width:15pt;height:12pt" o:ole="">
            <v:imagedata r:id="rId13" o:title=""/>
          </v:shape>
          <o:OLEObject Type="Embed" ProgID="Equation.3" ShapeID="_x0000_i1195" DrawAspect="Content" ObjectID="_1643917758" r:id="rId21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x </w:t>
      </w:r>
      <w:r w:rsidRPr="00366974">
        <w:rPr>
          <w:rFonts w:ascii="Times New Roman" w:hAnsi="Times New Roman" w:cs="Times New Roman"/>
          <w:position w:val="-6"/>
        </w:rPr>
        <w:object w:dxaOrig="195" w:dyaOrig="240" w14:anchorId="1689617B">
          <v:shape id="_x0000_i1196" type="#_x0000_t75" style="width:9.75pt;height:12pt" o:ole="">
            <v:imagedata r:id="rId16" o:title=""/>
          </v:shape>
          <o:OLEObject Type="Embed" ProgID="Equation.3" ShapeID="_x0000_i1196" DrawAspect="Content" ObjectID="_1643917759" r:id="rId22"/>
        </w:objec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 </w:t>
      </w:r>
    </w:p>
    <w:p w14:paraId="7F05B1C1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b/>
          <w:sz w:val="28"/>
          <w:szCs w:val="28"/>
          <w:lang w:val="fr-FR"/>
        </w:rPr>
        <w:t>Câu 6.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 |x| = 3 thì giá trị của x </w:t>
      </w:r>
      <w:proofErr w:type="gramStart"/>
      <w:r w:rsidRPr="00366974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</w:p>
    <w:p w14:paraId="1881478E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sz w:val="28"/>
          <w:szCs w:val="28"/>
          <w:lang w:val="fr-FR"/>
        </w:rPr>
        <w:t>A.  3                  B.  3 hoặc -3                  C.  -3</w:t>
      </w:r>
      <w:r w:rsidRPr="00366974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D.  Không có giá trị nào.</w:t>
      </w:r>
    </w:p>
    <w:p w14:paraId="32A2D19A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366974">
        <w:rPr>
          <w:rFonts w:ascii="Times New Roman" w:hAnsi="Times New Roman" w:cs="Times New Roman"/>
          <w:b/>
          <w:sz w:val="28"/>
          <w:szCs w:val="28"/>
          <w:lang w:val="fr-FR"/>
        </w:rPr>
        <w:t>Câu 7</w:t>
      </w:r>
      <w:r w:rsidRPr="00366974">
        <w:rPr>
          <w:rFonts w:ascii="Times New Roman" w:hAnsi="Times New Roman" w:cs="Times New Roman"/>
          <w:sz w:val="28"/>
          <w:szCs w:val="28"/>
          <w:lang w:val="fr-FR"/>
        </w:rPr>
        <w:t xml:space="preserve">. Nếu x.y &lt; 0 </w:t>
      </w:r>
      <w:proofErr w:type="gramStart"/>
      <w:r w:rsidRPr="00366974">
        <w:rPr>
          <w:rFonts w:ascii="Times New Roman" w:hAnsi="Times New Roman" w:cs="Times New Roman"/>
          <w:sz w:val="28"/>
          <w:szCs w:val="28"/>
          <w:lang w:val="fr-FR"/>
        </w:rPr>
        <w:t>thì:</w:t>
      </w:r>
      <w:proofErr w:type="gramEnd"/>
    </w:p>
    <w:p w14:paraId="2B4FD192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pt-PT"/>
        </w:rPr>
      </w:pPr>
      <w:r w:rsidRPr="00366974">
        <w:rPr>
          <w:rFonts w:ascii="Times New Roman" w:hAnsi="Times New Roman" w:cs="Times New Roman"/>
          <w:sz w:val="28"/>
          <w:szCs w:val="28"/>
          <w:lang w:val="fr-FR"/>
        </w:rPr>
        <w:t>A. x, y cùng dấu              B. x &gt; y              C. x, y khác dấu.               D. x &lt; y</w:t>
      </w:r>
    </w:p>
    <w:p w14:paraId="3027929A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8.  </w:t>
      </w:r>
      <w:r w:rsidRPr="00366974">
        <w:rPr>
          <w:rFonts w:ascii="Times New Roman" w:hAnsi="Times New Roman" w:cs="Times New Roman"/>
          <w:bCs/>
          <w:sz w:val="28"/>
          <w:szCs w:val="28"/>
          <w:lang w:val="pt-BR"/>
        </w:rPr>
        <w:t>Điền từ thích hợp vào chỗ chấm để hoàn thành câu sau:</w:t>
      </w:r>
    </w:p>
    <w:p w14:paraId="792FD923" w14:textId="77777777" w:rsidR="00366974" w:rsidRPr="00366974" w:rsidRDefault="00366974" w:rsidP="003669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36697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66974">
        <w:rPr>
          <w:rFonts w:ascii="Times New Roman" w:hAnsi="Times New Roman" w:cs="Times New Roman"/>
          <w:iCs/>
          <w:sz w:val="28"/>
          <w:szCs w:val="28"/>
          <w:lang w:val="pt-BR"/>
        </w:rPr>
        <w:t>Khi bỏ dấu ngoặc đằng trước có dấu “- ” thì ta phải.........................tất cả số hạng trong dấu ngoặc, dấu............... thành dấu...............và dấu ................ thành dấu.................</w:t>
      </w:r>
    </w:p>
    <w:p w14:paraId="04D3AA42" w14:textId="4D051F22" w:rsidR="00366974" w:rsidRPr="00366974" w:rsidRDefault="00366974" w:rsidP="0036697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</w:pPr>
      <w:r w:rsidRPr="0036697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B. T</w:t>
      </w:r>
      <w:r w:rsidRPr="0036697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Ự</w:t>
      </w:r>
      <w:r w:rsidRPr="0036697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 xml:space="preserve"> LU</w:t>
      </w:r>
      <w:r w:rsidRPr="0036697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ẬN</w:t>
      </w:r>
    </w:p>
    <w:p w14:paraId="3A207EE3" w14:textId="3481E7A3" w:rsidR="00A12727" w:rsidRPr="00A436A2" w:rsidRDefault="00A12727" w:rsidP="0036697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436A2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1</w:t>
      </w:r>
      <w:r w:rsidRPr="00A436A2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Pr="00A436A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A436A2">
        <w:rPr>
          <w:rFonts w:ascii="Times New Roman" w:eastAsiaTheme="minorEastAsia" w:hAnsi="Times New Roman" w:cs="Times New Roman"/>
          <w:sz w:val="26"/>
          <w:szCs w:val="26"/>
          <w:lang w:val="en-US"/>
        </w:rPr>
        <w:t>T</w:t>
      </w:r>
      <w:r w:rsidRPr="00A436A2">
        <w:rPr>
          <w:rFonts w:ascii="Times New Roman" w:eastAsiaTheme="minorEastAsia" w:hAnsi="Times New Roman" w:cs="Times New Roman"/>
          <w:sz w:val="26"/>
          <w:szCs w:val="26"/>
        </w:rPr>
        <w:t>ính hợp lý nếu có thể:</w:t>
      </w:r>
    </w:p>
    <w:p w14:paraId="73DF6D53" w14:textId="77777777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 Math" w:eastAsiaTheme="minorEastAsia" w:hAnsi="Cambria Math"/>
          <w:szCs w:val="26"/>
          <w:oMath/>
        </w:rPr>
        <w:sectPr w:rsidR="00A12727" w:rsidRPr="00A436A2" w:rsidSect="00366974">
          <w:pgSz w:w="12240" w:h="15840"/>
          <w:pgMar w:top="426" w:right="1440" w:bottom="1440" w:left="1440" w:header="720" w:footer="720" w:gutter="0"/>
          <w:cols w:space="720"/>
          <w:docGrid w:linePitch="360"/>
        </w:sectPr>
      </w:pPr>
    </w:p>
    <w:p w14:paraId="0BB0A355" w14:textId="11729589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-524.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23+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6"/>
                  </w:rPr>
                  <m:t>-45</m:t>
                </m:r>
              </m:e>
            </m:d>
          </m:e>
        </m:d>
        <m:r>
          <w:rPr>
            <w:rFonts w:ascii="Cambria Math" w:eastAsiaTheme="minorEastAsia" w:hAnsi="Cambria Math"/>
            <w:szCs w:val="26"/>
          </w:rPr>
          <m:t>+524.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-45+123</m:t>
            </m:r>
          </m:e>
        </m:d>
      </m:oMath>
    </w:p>
    <w:p w14:paraId="1276B7B1" w14:textId="77777777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47.69-31.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-47</m:t>
            </m:r>
          </m:e>
        </m:d>
      </m:oMath>
    </w:p>
    <w:p w14:paraId="6F71C389" w14:textId="77777777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16.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38-2</m:t>
            </m:r>
          </m:e>
        </m:d>
        <m:r>
          <w:rPr>
            <w:rFonts w:ascii="Cambria Math" w:eastAsiaTheme="minorEastAsia" w:hAnsi="Cambria Math"/>
            <w:szCs w:val="26"/>
          </w:rPr>
          <m:t>-38.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16-1</m:t>
            </m:r>
          </m:e>
        </m:d>
      </m:oMath>
    </w:p>
    <w:p w14:paraId="7A674E7C" w14:textId="77777777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-41</m:t>
            </m:r>
          </m:e>
        </m:d>
        <m:r>
          <w:rPr>
            <w:rFonts w:ascii="Cambria Math" w:eastAsiaTheme="minorEastAsia" w:hAnsi="Cambria Math"/>
            <w:szCs w:val="26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59+2</m:t>
            </m:r>
          </m:e>
        </m:d>
        <m:r>
          <w:rPr>
            <w:rFonts w:ascii="Cambria Math" w:eastAsiaTheme="minorEastAsia" w:hAnsi="Cambria Math"/>
            <w:szCs w:val="26"/>
          </w:rPr>
          <m:t>+59.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41-2</m:t>
            </m:r>
          </m:e>
        </m:d>
      </m:oMath>
    </w:p>
    <w:p w14:paraId="683AE4A7" w14:textId="7D69709B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125.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-8</m:t>
            </m:r>
          </m:e>
        </m:d>
        <m:r>
          <w:rPr>
            <w:rFonts w:ascii="Cambria Math" w:eastAsiaTheme="minorEastAsia" w:hAnsi="Cambria Math"/>
            <w:szCs w:val="26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-25</m:t>
            </m:r>
          </m:e>
        </m:d>
        <m:r>
          <w:rPr>
            <w:rFonts w:ascii="Cambria Math" w:eastAsiaTheme="minorEastAsia" w:hAnsi="Cambria Math"/>
            <w:szCs w:val="26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szCs w:val="26"/>
              </w:rPr>
              <m:t>9.4.100</m:t>
            </m:r>
          </m:e>
          <m:sup>
            <m:r>
              <w:rPr>
                <w:rFonts w:ascii="Cambria Math" w:eastAsiaTheme="minorEastAsia" w:hAnsi="Cambria Math"/>
                <w:szCs w:val="26"/>
              </w:rPr>
              <m:t>0</m:t>
            </m:r>
          </m:sup>
        </m:sSup>
        <m:r>
          <w:rPr>
            <w:rFonts w:ascii="Cambria Math" w:eastAsiaTheme="minorEastAsia" w:hAnsi="Cambria Math"/>
            <w:szCs w:val="26"/>
          </w:rPr>
          <m:t>:3</m:t>
        </m:r>
      </m:oMath>
    </w:p>
    <w:p w14:paraId="19C5F230" w14:textId="77777777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  <w:lang w:val="vi-VN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6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Cs w:val="26"/>
              </w:rPr>
              <m:t>3</m:t>
            </m:r>
          </m:sup>
        </m:sSup>
        <m:r>
          <w:rPr>
            <w:rFonts w:ascii="Cambria Math" w:eastAsiaTheme="minorEastAsia" w:hAnsi="Cambria Math"/>
            <w:szCs w:val="26"/>
          </w:rPr>
          <m:t>.13.125</m:t>
        </m:r>
      </m:oMath>
    </w:p>
    <w:p w14:paraId="59E8D236" w14:textId="77777777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17.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38-5</m:t>
            </m:r>
          </m:e>
        </m:d>
        <m:r>
          <w:rPr>
            <w:rFonts w:ascii="Cambria Math" w:eastAsiaTheme="minorEastAsia" w:hAnsi="Cambria Math"/>
            <w:szCs w:val="26"/>
          </w:rPr>
          <m:t>-38.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17-1</m:t>
            </m:r>
          </m:e>
        </m:d>
      </m:oMath>
    </w:p>
    <w:p w14:paraId="5111D5C1" w14:textId="7FD7B61E" w:rsidR="00A12727" w:rsidRPr="00A436A2" w:rsidRDefault="00A12727" w:rsidP="0036697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-41</m:t>
            </m:r>
          </m:e>
        </m:d>
        <m:r>
          <w:rPr>
            <w:rFonts w:ascii="Cambria Math" w:eastAsiaTheme="minorEastAsia" w:hAnsi="Cambria Math"/>
            <w:szCs w:val="26"/>
          </w:rPr>
          <m:t>.135+135.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-58</m:t>
            </m:r>
          </m:e>
        </m:d>
        <m:r>
          <w:rPr>
            <w:rFonts w:ascii="Cambria Math" w:eastAsiaTheme="minorEastAsia" w:hAnsi="Cambria Math"/>
            <w:szCs w:val="26"/>
          </w:rPr>
          <m:t>-135</m:t>
        </m:r>
      </m:oMath>
    </w:p>
    <w:p w14:paraId="7C05CC8E" w14:textId="77777777" w:rsidR="00A12727" w:rsidRPr="00A436A2" w:rsidRDefault="00A12727" w:rsidP="0036697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sectPr w:rsidR="00A12727" w:rsidRPr="00A436A2" w:rsidSect="00366974">
          <w:type w:val="continuous"/>
          <w:pgSz w:w="12240" w:h="15840"/>
          <w:pgMar w:top="426" w:right="191" w:bottom="567" w:left="1440" w:header="720" w:footer="720" w:gutter="0"/>
          <w:cols w:num="2" w:space="48"/>
          <w:docGrid w:linePitch="360"/>
        </w:sectPr>
      </w:pPr>
    </w:p>
    <w:p w14:paraId="3662D361" w14:textId="5D721112" w:rsidR="00A12727" w:rsidRPr="00A436A2" w:rsidRDefault="00A12727" w:rsidP="0036697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436A2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2.</w:t>
      </w:r>
      <w:r w:rsidRPr="00A436A2">
        <w:rPr>
          <w:rFonts w:ascii="Times New Roman" w:eastAsiaTheme="minorEastAsia" w:hAnsi="Times New Roman" w:cs="Times New Roman"/>
          <w:sz w:val="26"/>
          <w:szCs w:val="26"/>
        </w:rPr>
        <w:t xml:space="preserve"> Tìm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Z</m:t>
        </m:r>
      </m:oMath>
      <w:r w:rsidRPr="00A436A2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6AF89B31" w14:textId="77777777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 Math" w:eastAsiaTheme="minorEastAsia" w:hAnsi="Cambria Math"/>
          <w:szCs w:val="26"/>
          <w:oMath/>
        </w:rPr>
        <w:sectPr w:rsidR="00A12727" w:rsidRPr="00A436A2" w:rsidSect="00A127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3FB9F" w14:textId="05856ECE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2+3x=-15-19</m:t>
        </m:r>
      </m:oMath>
    </w:p>
    <w:p w14:paraId="18E8ABE6" w14:textId="77777777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2x-5=-17+12</m:t>
        </m:r>
      </m:oMath>
    </w:p>
    <w:p w14:paraId="311765AE" w14:textId="77777777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10-x-5=-5-7-11</m:t>
        </m:r>
      </m:oMath>
    </w:p>
    <w:p w14:paraId="69A496DB" w14:textId="77777777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</m:t>
            </m:r>
          </m:e>
        </m:d>
        <m:r>
          <w:rPr>
            <w:rFonts w:ascii="Cambria Math" w:eastAsiaTheme="minorEastAsia" w:hAnsi="Cambria Math"/>
            <w:szCs w:val="26"/>
          </w:rPr>
          <m:t>-3=0</m:t>
        </m:r>
      </m:oMath>
    </w:p>
    <w:p w14:paraId="6A3C36CF" w14:textId="6FA2C802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7-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6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Cs w:val="26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2x-4</m:t>
            </m:r>
          </m:e>
        </m:d>
        <m:r>
          <w:rPr>
            <w:rFonts w:ascii="Cambria Math" w:eastAsiaTheme="minorEastAsia" w:hAnsi="Cambria Math"/>
            <w:szCs w:val="26"/>
          </w:rPr>
          <m:t>=0</m:t>
        </m:r>
      </m:oMath>
    </w:p>
    <w:p w14:paraId="0AB7BDB1" w14:textId="77777777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  <w:lang w:val="vi-VN"/>
        </w:rPr>
      </w:pPr>
      <m:oMath>
        <m:r>
          <w:rPr>
            <w:rFonts w:ascii="Cambria Math" w:eastAsiaTheme="minorEastAsia" w:hAnsi="Cambria Math"/>
            <w:szCs w:val="26"/>
          </w:rPr>
          <m:t>-10-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x-5</m:t>
            </m:r>
          </m:e>
        </m:d>
        <m:r>
          <w:rPr>
            <w:rFonts w:ascii="Cambria Math" w:eastAsiaTheme="minorEastAsia" w:hAnsi="Cambria Math"/>
            <w:szCs w:val="26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3-x</m:t>
            </m:r>
          </m:e>
        </m:d>
        <m:r>
          <w:rPr>
            <w:rFonts w:ascii="Cambria Math" w:eastAsiaTheme="minorEastAsia" w:hAnsi="Cambria Math"/>
            <w:szCs w:val="26"/>
          </w:rPr>
          <m:t>=-8</m:t>
        </m:r>
      </m:oMath>
    </w:p>
    <w:p w14:paraId="45F4D8D0" w14:textId="77777777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r>
          <w:rPr>
            <w:rFonts w:ascii="Cambria Math" w:eastAsiaTheme="minorEastAsia" w:hAnsi="Cambria Math"/>
            <w:szCs w:val="26"/>
          </w:rPr>
          <m:t>10+3</m:t>
        </m:r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x-1</m:t>
            </m:r>
          </m:e>
        </m:d>
        <m:r>
          <w:rPr>
            <w:rFonts w:ascii="Cambria Math" w:eastAsiaTheme="minorEastAsia" w:hAnsi="Cambria Math"/>
            <w:szCs w:val="26"/>
          </w:rPr>
          <m:t>=10+6x</m:t>
        </m:r>
      </m:oMath>
    </w:p>
    <w:p w14:paraId="52DFF288" w14:textId="5F633EB4" w:rsidR="00A12727" w:rsidRPr="00A436A2" w:rsidRDefault="00A12727" w:rsidP="00366974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x-2</m:t>
            </m:r>
          </m:e>
        </m:d>
        <m:r>
          <w:rPr>
            <w:rFonts w:ascii="Cambria Math" w:eastAsiaTheme="minorEastAsia" w:hAnsi="Cambria Math"/>
            <w:szCs w:val="26"/>
          </w:rPr>
          <m:t>=0</m:t>
        </m:r>
      </m:oMath>
    </w:p>
    <w:p w14:paraId="209AE049" w14:textId="77777777" w:rsidR="00A12727" w:rsidRPr="00A436A2" w:rsidRDefault="00A12727" w:rsidP="0036697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sectPr w:rsidR="00A12727" w:rsidRPr="00A436A2" w:rsidSect="00A127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8E3906" w14:textId="08F49CC8" w:rsidR="00A12727" w:rsidRPr="00A436A2" w:rsidRDefault="00A12727" w:rsidP="0036697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436A2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Bài </w:t>
      </w:r>
      <w:r w:rsidRPr="00A436A2"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en-US"/>
        </w:rPr>
        <w:t>3</w:t>
      </w:r>
      <w:r w:rsidRPr="00A436A2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.</w:t>
      </w:r>
      <w:r w:rsidRPr="00A436A2">
        <w:rPr>
          <w:rFonts w:ascii="Times New Roman" w:eastAsiaTheme="minorEastAsia" w:hAnsi="Times New Roman" w:cs="Times New Roman"/>
          <w:sz w:val="26"/>
          <w:szCs w:val="26"/>
        </w:rPr>
        <w:t xml:space="preserve"> Tìm các số nguyên x và y sao cho:</w:t>
      </w:r>
    </w:p>
    <w:p w14:paraId="1A2E83DB" w14:textId="77777777" w:rsidR="00A12727" w:rsidRPr="00A436A2" w:rsidRDefault="00A12727" w:rsidP="00366974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y-1</m:t>
            </m:r>
          </m:e>
        </m:d>
        <m:r>
          <w:rPr>
            <w:rFonts w:ascii="Cambria Math" w:eastAsiaTheme="minorEastAsia" w:hAnsi="Cambria Math"/>
            <w:szCs w:val="26"/>
          </w:rPr>
          <m:t>=3</m:t>
        </m:r>
      </m:oMath>
    </w:p>
    <w:p w14:paraId="058538F6" w14:textId="2C40AB6C" w:rsidR="00A12727" w:rsidRPr="00A436A2" w:rsidRDefault="00A12727" w:rsidP="00366974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Theme="minorEastAsia"/>
          <w:szCs w:val="26"/>
        </w:rPr>
      </w:pPr>
      <m:oMath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3-x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Cs w:val="26"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szCs w:val="26"/>
              </w:rPr>
              <m:t>xy+5</m:t>
            </m:r>
          </m:e>
        </m:d>
        <m:r>
          <w:rPr>
            <w:rFonts w:ascii="Cambria Math" w:eastAsiaTheme="minorEastAsia" w:hAnsi="Cambria Math"/>
            <w:szCs w:val="26"/>
          </w:rPr>
          <m:t>=-1</m:t>
        </m:r>
      </m:oMath>
    </w:p>
    <w:p w14:paraId="107DF34F" w14:textId="5B6E60BC" w:rsidR="00A436A2" w:rsidRPr="00A436A2" w:rsidRDefault="00A436A2" w:rsidP="003669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436A2">
        <w:rPr>
          <w:rFonts w:ascii="Times New Roman" w:hAnsi="Times New Roman" w:cs="Times New Roman"/>
          <w:b/>
          <w:sz w:val="26"/>
          <w:szCs w:val="26"/>
          <w:lang w:val="en-US"/>
        </w:rPr>
        <w:t>II. H</w:t>
      </w:r>
      <w:r w:rsidRPr="00A436A2">
        <w:rPr>
          <w:rFonts w:ascii="Times New Roman" w:hAnsi="Times New Roman" w:cs="Times New Roman"/>
          <w:b/>
          <w:sz w:val="26"/>
          <w:szCs w:val="26"/>
          <w:lang w:val="en-US"/>
        </w:rPr>
        <w:t>ÌNH</w:t>
      </w:r>
      <w:r w:rsidRPr="00A436A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H</w:t>
      </w:r>
      <w:r w:rsidRPr="00A436A2">
        <w:rPr>
          <w:rFonts w:ascii="Times New Roman" w:hAnsi="Times New Roman" w:cs="Times New Roman"/>
          <w:b/>
          <w:sz w:val="26"/>
          <w:szCs w:val="26"/>
          <w:lang w:val="en-US"/>
        </w:rPr>
        <w:t>Ọ</w:t>
      </w:r>
      <w:r w:rsidRPr="00A436A2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</w:p>
    <w:p w14:paraId="57377073" w14:textId="0013BE73" w:rsidR="00CA08B9" w:rsidRPr="00A436A2" w:rsidRDefault="00CA08B9" w:rsidP="003669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436A2">
        <w:rPr>
          <w:rFonts w:ascii="Times New Roman" w:hAnsi="Times New Roman" w:cs="Times New Roman"/>
          <w:b/>
          <w:sz w:val="26"/>
          <w:szCs w:val="26"/>
          <w:u w:val="single"/>
        </w:rPr>
        <w:t>Bài 1:</w:t>
      </w:r>
      <w:r w:rsidRPr="00A436A2">
        <w:rPr>
          <w:rFonts w:ascii="Times New Roman" w:hAnsi="Times New Roman" w:cs="Times New Roman"/>
          <w:sz w:val="26"/>
          <w:szCs w:val="26"/>
        </w:rPr>
        <w:t xml:space="preserve"> </w:t>
      </w:r>
      <w:r w:rsidRPr="00A436A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4E1D19C" w14:textId="77777777" w:rsidR="00CA08B9" w:rsidRPr="00A436A2" w:rsidRDefault="00CA08B9" w:rsidP="0036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A436A2">
        <w:rPr>
          <w:rFonts w:ascii="Times New Roman" w:hAnsi="Times New Roman" w:cs="Times New Roman"/>
          <w:sz w:val="26"/>
          <w:szCs w:val="26"/>
        </w:rPr>
        <w:t>Điền vào chỗ trống trong các phát biểu sau:</w:t>
      </w:r>
    </w:p>
    <w:p w14:paraId="6632FB60" w14:textId="77777777" w:rsidR="00CA08B9" w:rsidRPr="00A436A2" w:rsidRDefault="00CA08B9" w:rsidP="0036697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 xml:space="preserve">Góc tạo bởi hai tia </w:t>
      </w:r>
      <w:r w:rsidRPr="00A436A2">
        <w:rPr>
          <w:rFonts w:ascii="Times New Roman" w:hAnsi="Times New Roman" w:cs="Times New Roman"/>
          <w:i/>
          <w:sz w:val="26"/>
          <w:szCs w:val="26"/>
        </w:rPr>
        <w:t>Om</w:t>
      </w:r>
      <w:r w:rsidRPr="00A436A2">
        <w:rPr>
          <w:rFonts w:ascii="Times New Roman" w:hAnsi="Times New Roman" w:cs="Times New Roman"/>
          <w:sz w:val="26"/>
          <w:szCs w:val="26"/>
        </w:rPr>
        <w:t xml:space="preserve"> và …… gọi là góc </w:t>
      </w:r>
      <w:r w:rsidRPr="00A436A2">
        <w:rPr>
          <w:rFonts w:ascii="Times New Roman" w:hAnsi="Times New Roman" w:cs="Times New Roman"/>
          <w:i/>
          <w:sz w:val="26"/>
          <w:szCs w:val="26"/>
        </w:rPr>
        <w:t>mOn</w:t>
      </w:r>
      <w:r w:rsidRPr="00A436A2">
        <w:rPr>
          <w:rFonts w:ascii="Times New Roman" w:hAnsi="Times New Roman" w:cs="Times New Roman"/>
          <w:sz w:val="26"/>
          <w:szCs w:val="26"/>
        </w:rPr>
        <w:t>, kí hiệu ……</w:t>
      </w:r>
    </w:p>
    <w:p w14:paraId="4CE28A6F" w14:textId="77777777" w:rsidR="00CA08B9" w:rsidRPr="00A436A2" w:rsidRDefault="00CA08B9" w:rsidP="0036697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 xml:space="preserve">Góc </w:t>
      </w:r>
      <w:r w:rsidRPr="00A436A2">
        <w:rPr>
          <w:rFonts w:ascii="Times New Roman" w:hAnsi="Times New Roman" w:cs="Times New Roman"/>
          <w:i/>
          <w:sz w:val="26"/>
          <w:szCs w:val="26"/>
        </w:rPr>
        <w:t>MNP</w:t>
      </w:r>
      <w:r w:rsidRPr="00A436A2">
        <w:rPr>
          <w:rFonts w:ascii="Times New Roman" w:hAnsi="Times New Roman" w:cs="Times New Roman"/>
          <w:sz w:val="26"/>
          <w:szCs w:val="26"/>
        </w:rPr>
        <w:t xml:space="preserve"> có đỉnh là …. và cạnh là ……………. Kí hiệu là……..</w:t>
      </w:r>
    </w:p>
    <w:p w14:paraId="29E5A821" w14:textId="77777777" w:rsidR="00CA08B9" w:rsidRPr="00A436A2" w:rsidRDefault="00CA08B9" w:rsidP="0036697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 xml:space="preserve">Hai đường thẳng </w:t>
      </w:r>
      <w:r w:rsidRPr="00A436A2">
        <w:rPr>
          <w:rFonts w:ascii="Times New Roman" w:hAnsi="Times New Roman" w:cs="Times New Roman"/>
          <w:i/>
          <w:sz w:val="26"/>
          <w:szCs w:val="26"/>
        </w:rPr>
        <w:t>AB</w:t>
      </w:r>
      <w:r w:rsidRPr="00A436A2">
        <w:rPr>
          <w:rFonts w:ascii="Times New Roman" w:hAnsi="Times New Roman" w:cs="Times New Roman"/>
          <w:sz w:val="26"/>
          <w:szCs w:val="26"/>
        </w:rPr>
        <w:t xml:space="preserve"> và </w:t>
      </w:r>
      <w:r w:rsidRPr="00A436A2">
        <w:rPr>
          <w:rFonts w:ascii="Times New Roman" w:hAnsi="Times New Roman" w:cs="Times New Roman"/>
          <w:i/>
          <w:sz w:val="26"/>
          <w:szCs w:val="26"/>
        </w:rPr>
        <w:t>CD</w:t>
      </w:r>
      <w:r w:rsidRPr="00A436A2">
        <w:rPr>
          <w:rFonts w:ascii="Times New Roman" w:hAnsi="Times New Roman" w:cs="Times New Roman"/>
          <w:sz w:val="26"/>
          <w:szCs w:val="26"/>
        </w:rPr>
        <w:t xml:space="preserve"> cắt nhau tai điểm </w:t>
      </w:r>
      <w:r w:rsidRPr="00A436A2">
        <w:rPr>
          <w:rFonts w:ascii="Times New Roman" w:hAnsi="Times New Roman" w:cs="Times New Roman"/>
          <w:i/>
          <w:sz w:val="26"/>
          <w:szCs w:val="26"/>
        </w:rPr>
        <w:t>O</w:t>
      </w:r>
      <w:r w:rsidRPr="00A436A2">
        <w:rPr>
          <w:rFonts w:ascii="Times New Roman" w:hAnsi="Times New Roman" w:cs="Times New Roman"/>
          <w:sz w:val="26"/>
          <w:szCs w:val="26"/>
        </w:rPr>
        <w:t>. Các góc khác góc bẹt là: …….,………,………,………</w:t>
      </w:r>
    </w:p>
    <w:p w14:paraId="6A6FD1BA" w14:textId="276F3879" w:rsidR="00CA08B9" w:rsidRPr="00A436A2" w:rsidRDefault="00CA08B9" w:rsidP="0036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A436A2">
        <w:rPr>
          <w:rFonts w:ascii="Times New Roman" w:hAnsi="Times New Roman" w:cs="Times New Roman"/>
          <w:sz w:val="26"/>
          <w:szCs w:val="26"/>
        </w:rPr>
        <w:t>Điền vào chỗ trống trong các phát biểu sau:</w:t>
      </w:r>
    </w:p>
    <w:p w14:paraId="5ECDC14F" w14:textId="77777777" w:rsidR="00CA08B9" w:rsidRPr="00A436A2" w:rsidRDefault="00CA08B9" w:rsidP="0036697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 xml:space="preserve">Góc tạo bởi hai tia </w:t>
      </w:r>
      <w:r w:rsidRPr="00A436A2">
        <w:rPr>
          <w:rFonts w:ascii="Times New Roman" w:hAnsi="Times New Roman" w:cs="Times New Roman"/>
          <w:i/>
          <w:sz w:val="26"/>
          <w:szCs w:val="26"/>
        </w:rPr>
        <w:t>Ox</w:t>
      </w:r>
      <w:r w:rsidRPr="00A436A2">
        <w:rPr>
          <w:rFonts w:ascii="Times New Roman" w:hAnsi="Times New Roman" w:cs="Times New Roman"/>
          <w:sz w:val="26"/>
          <w:szCs w:val="26"/>
        </w:rPr>
        <w:t xml:space="preserve">, </w:t>
      </w:r>
      <w:r w:rsidRPr="00A436A2">
        <w:rPr>
          <w:rFonts w:ascii="Times New Roman" w:hAnsi="Times New Roman" w:cs="Times New Roman"/>
          <w:i/>
          <w:sz w:val="26"/>
          <w:szCs w:val="26"/>
        </w:rPr>
        <w:t>Oy</w:t>
      </w:r>
      <w:r w:rsidRPr="00A436A2">
        <w:rPr>
          <w:rFonts w:ascii="Times New Roman" w:hAnsi="Times New Roman" w:cs="Times New Roman"/>
          <w:sz w:val="26"/>
          <w:szCs w:val="26"/>
        </w:rPr>
        <w:t xml:space="preserve"> gọi là góc……  , kí hiệu ……</w:t>
      </w:r>
    </w:p>
    <w:p w14:paraId="167DCD64" w14:textId="77777777" w:rsidR="00CA08B9" w:rsidRPr="00A436A2" w:rsidRDefault="00CA08B9" w:rsidP="0036697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 xml:space="preserve">Góc …….có đỉnh là….. và hai cạnh là ……., …….Kí hiệu là </w:t>
      </w:r>
      <w:r w:rsidRPr="00A436A2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555" w:dyaOrig="360" w14:anchorId="052F0A0C">
          <v:shape id="_x0000_i1078" type="#_x0000_t75" style="width:27.75pt;height:18pt" o:ole="">
            <v:imagedata r:id="rId23" o:title=""/>
          </v:shape>
          <o:OLEObject Type="Embed" ProgID="Equation.DSMT4" ShapeID="_x0000_i1078" DrawAspect="Content" ObjectID="_1643917760" r:id="rId24"/>
        </w:object>
      </w:r>
      <w:r w:rsidRPr="00A436A2">
        <w:rPr>
          <w:rFonts w:ascii="Times New Roman" w:hAnsi="Times New Roman" w:cs="Times New Roman"/>
          <w:sz w:val="26"/>
          <w:szCs w:val="26"/>
        </w:rPr>
        <w:t>.</w:t>
      </w:r>
    </w:p>
    <w:p w14:paraId="733D390F" w14:textId="77777777" w:rsidR="00CA08B9" w:rsidRPr="00A436A2" w:rsidRDefault="00CA08B9" w:rsidP="0036697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 xml:space="preserve">Hai đường thẳng </w:t>
      </w:r>
      <w:r w:rsidRPr="00A436A2">
        <w:rPr>
          <w:rFonts w:ascii="Times New Roman" w:hAnsi="Times New Roman" w:cs="Times New Roman"/>
          <w:i/>
          <w:sz w:val="26"/>
          <w:szCs w:val="26"/>
        </w:rPr>
        <w:t>ab</w:t>
      </w:r>
      <w:r w:rsidRPr="00A436A2">
        <w:rPr>
          <w:rFonts w:ascii="Times New Roman" w:hAnsi="Times New Roman" w:cs="Times New Roman"/>
          <w:sz w:val="26"/>
          <w:szCs w:val="26"/>
        </w:rPr>
        <w:t xml:space="preserve"> và </w:t>
      </w:r>
      <w:r w:rsidRPr="00A436A2">
        <w:rPr>
          <w:rFonts w:ascii="Times New Roman" w:hAnsi="Times New Roman" w:cs="Times New Roman"/>
          <w:i/>
          <w:sz w:val="26"/>
          <w:szCs w:val="26"/>
        </w:rPr>
        <w:t xml:space="preserve">xy </w:t>
      </w:r>
      <w:r w:rsidRPr="00A436A2">
        <w:rPr>
          <w:rFonts w:ascii="Times New Roman" w:hAnsi="Times New Roman" w:cs="Times New Roman"/>
          <w:sz w:val="26"/>
          <w:szCs w:val="26"/>
        </w:rPr>
        <w:t xml:space="preserve">cắt nhau tai điểm </w:t>
      </w:r>
      <w:r w:rsidRPr="00A436A2">
        <w:rPr>
          <w:rFonts w:ascii="Times New Roman" w:hAnsi="Times New Roman" w:cs="Times New Roman"/>
          <w:i/>
          <w:sz w:val="26"/>
          <w:szCs w:val="26"/>
        </w:rPr>
        <w:t>I</w:t>
      </w:r>
      <w:r w:rsidRPr="00A436A2">
        <w:rPr>
          <w:rFonts w:ascii="Times New Roman" w:hAnsi="Times New Roman" w:cs="Times New Roman"/>
          <w:sz w:val="26"/>
          <w:szCs w:val="26"/>
        </w:rPr>
        <w:t>. Các góc khác góc bẹt là: …….,………,………,………</w:t>
      </w:r>
    </w:p>
    <w:tbl>
      <w:tblPr>
        <w:tblStyle w:val="TableGrid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36A2" w:rsidRPr="00A436A2" w14:paraId="02F00C45" w14:textId="77777777" w:rsidTr="004F2B94">
        <w:tc>
          <w:tcPr>
            <w:tcW w:w="10206" w:type="dxa"/>
          </w:tcPr>
          <w:p w14:paraId="0331D7F3" w14:textId="77777777" w:rsidR="008446F9" w:rsidRPr="00A436A2" w:rsidRDefault="008446F9" w:rsidP="00366974">
            <w:pPr>
              <w:tabs>
                <w:tab w:val="left" w:pos="6028"/>
              </w:tabs>
              <w:spacing w:line="240" w:lineRule="auto"/>
              <w:rPr>
                <w:rFonts w:ascii="Palatino Linotype" w:hAnsi="Palatino Linotype"/>
                <w:szCs w:val="26"/>
              </w:rPr>
            </w:pPr>
            <w:r w:rsidRPr="00A436A2">
              <w:rPr>
                <w:rFonts w:ascii="Palatino Linotype" w:hAnsi="Palatino Linotype"/>
                <w:b/>
                <w:szCs w:val="26"/>
                <w:u w:val="single"/>
              </w:rPr>
              <w:t>Bài 1:</w:t>
            </w:r>
            <w:r w:rsidRPr="00A436A2">
              <w:rPr>
                <w:rFonts w:ascii="Palatino Linotype" w:hAnsi="Palatino Linotype"/>
                <w:szCs w:val="26"/>
              </w:rPr>
              <w:t xml:space="preserve"> </w:t>
            </w:r>
            <w:r w:rsidRPr="00A436A2">
              <w:rPr>
                <w:rFonts w:ascii="Palatino Linotype" w:hAnsi="Palatino Linotype"/>
                <w:b/>
                <w:szCs w:val="26"/>
              </w:rPr>
              <w:t xml:space="preserve"> </w:t>
            </w:r>
            <w:r w:rsidRPr="00A436A2">
              <w:rPr>
                <w:rFonts w:ascii="Palatino Linotype" w:hAnsi="Palatino Linotype"/>
                <w:szCs w:val="26"/>
              </w:rPr>
              <w:t>Vẽ góc cho biết 1 cạnh và số đo góc trong các trường hợp sau:</w:t>
            </w:r>
          </w:p>
          <w:p w14:paraId="00D33143" w14:textId="77777777" w:rsidR="008446F9" w:rsidRPr="00A436A2" w:rsidRDefault="008446F9" w:rsidP="00366974">
            <w:pPr>
              <w:tabs>
                <w:tab w:val="left" w:pos="6028"/>
              </w:tabs>
              <w:spacing w:line="240" w:lineRule="auto"/>
              <w:rPr>
                <w:szCs w:val="26"/>
              </w:rPr>
            </w:pPr>
            <w:r w:rsidRPr="00A436A2">
              <w:rPr>
                <w:noProof/>
                <w:szCs w:val="26"/>
              </w:rPr>
              <w:drawing>
                <wp:inline distT="0" distB="0" distL="0" distR="0" wp14:anchorId="023398F2" wp14:editId="452F1917">
                  <wp:extent cx="4638675" cy="15518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2747" cy="155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E3C68" w14:textId="1CD3DF11" w:rsidR="008446F9" w:rsidRPr="00A436A2" w:rsidRDefault="002208FF" w:rsidP="00366974">
            <w:pPr>
              <w:pStyle w:val="ListParagraph"/>
              <w:numPr>
                <w:ilvl w:val="0"/>
                <w:numId w:val="9"/>
              </w:numPr>
              <w:tabs>
                <w:tab w:val="left" w:pos="6028"/>
              </w:tabs>
              <w:spacing w:line="240" w:lineRule="auto"/>
              <w:rPr>
                <w:szCs w:val="26"/>
              </w:rPr>
            </w:pPr>
            <w:r w:rsidRPr="00A436A2">
              <w:rPr>
                <w:position w:val="-10"/>
              </w:rPr>
              <w:object w:dxaOrig="1035" w:dyaOrig="405" w14:anchorId="0DECAA1A">
                <v:shape id="_x0000_i1080" type="#_x0000_t75" style="width:51.75pt;height:20.25pt" o:ole="">
                  <v:imagedata r:id="rId26" o:title=""/>
                </v:shape>
                <o:OLEObject Type="Embed" ProgID="Equation.DSMT4" ShapeID="_x0000_i1080" DrawAspect="Content" ObjectID="_1643917761" r:id="rId27"/>
              </w:object>
            </w:r>
            <w:r w:rsidRPr="00A436A2">
              <w:rPr>
                <w:sz w:val="24"/>
                <w:szCs w:val="24"/>
              </w:rPr>
              <w:t xml:space="preserve">                      b) </w:t>
            </w:r>
            <w:r w:rsidRPr="00A436A2">
              <w:rPr>
                <w:position w:val="-6"/>
              </w:rPr>
              <w:object w:dxaOrig="1200" w:dyaOrig="360" w14:anchorId="4B466735">
                <v:shape id="_x0000_i1081" type="#_x0000_t75" style="width:60pt;height:18pt" o:ole="">
                  <v:imagedata r:id="rId28" o:title=""/>
                </v:shape>
                <o:OLEObject Type="Embed" ProgID="Equation.DSMT4" ShapeID="_x0000_i1081" DrawAspect="Content" ObjectID="_1643917762" r:id="rId29"/>
              </w:object>
            </w:r>
            <w:r w:rsidRPr="00A436A2">
              <w:rPr>
                <w:sz w:val="24"/>
                <w:szCs w:val="24"/>
              </w:rPr>
              <w:t xml:space="preserve">                   </w:t>
            </w:r>
            <w:r w:rsidRPr="00A436A2">
              <w:rPr>
                <w:sz w:val="24"/>
                <w:szCs w:val="24"/>
              </w:rPr>
              <w:t xml:space="preserve">   </w:t>
            </w:r>
            <w:r w:rsidRPr="00A436A2">
              <w:rPr>
                <w:sz w:val="24"/>
                <w:szCs w:val="24"/>
              </w:rPr>
              <w:t xml:space="preserve">c)     </w:t>
            </w:r>
            <w:r w:rsidRPr="00A436A2">
              <w:rPr>
                <w:position w:val="-6"/>
              </w:rPr>
              <w:object w:dxaOrig="1215" w:dyaOrig="360" w14:anchorId="66F24C32">
                <v:shape id="_x0000_i1082" type="#_x0000_t75" style="width:60.75pt;height:18pt" o:ole="">
                  <v:imagedata r:id="rId30" o:title=""/>
                </v:shape>
                <o:OLEObject Type="Embed" ProgID="Equation.DSMT4" ShapeID="_x0000_i1082" DrawAspect="Content" ObjectID="_1643917763" r:id="rId31"/>
              </w:object>
            </w:r>
          </w:p>
        </w:tc>
      </w:tr>
    </w:tbl>
    <w:p w14:paraId="0E814309" w14:textId="77777777" w:rsidR="00CA08B9" w:rsidRPr="00A436A2" w:rsidRDefault="00CA08B9" w:rsidP="00366974">
      <w:pPr>
        <w:tabs>
          <w:tab w:val="left" w:pos="602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436A2">
        <w:rPr>
          <w:rFonts w:ascii="Times New Roman" w:hAnsi="Times New Roman" w:cs="Times New Roman"/>
          <w:b/>
          <w:sz w:val="26"/>
          <w:szCs w:val="26"/>
          <w:u w:val="single"/>
        </w:rPr>
        <w:t>Bài 1:</w:t>
      </w:r>
      <w:r w:rsidRPr="00A436A2">
        <w:rPr>
          <w:rFonts w:ascii="Times New Roman" w:hAnsi="Times New Roman" w:cs="Times New Roman"/>
          <w:sz w:val="26"/>
          <w:szCs w:val="26"/>
        </w:rPr>
        <w:t xml:space="preserve"> </w:t>
      </w:r>
      <w:r w:rsidRPr="00A436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36A2">
        <w:rPr>
          <w:rFonts w:ascii="Times New Roman" w:hAnsi="Times New Roman" w:cs="Times New Roman"/>
          <w:sz w:val="26"/>
          <w:szCs w:val="26"/>
        </w:rPr>
        <w:t>Hãy cho biết số đo của mỗi góc trong các hình vẽ sau: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140"/>
        <w:gridCol w:w="3189"/>
      </w:tblGrid>
      <w:tr w:rsidR="00A436A2" w:rsidRPr="00A436A2" w14:paraId="0DB67750" w14:textId="77777777" w:rsidTr="00CA08B9">
        <w:tc>
          <w:tcPr>
            <w:tcW w:w="3168" w:type="dxa"/>
            <w:vAlign w:val="center"/>
            <w:hideMark/>
          </w:tcPr>
          <w:p w14:paraId="0FF55849" w14:textId="0087D9AF" w:rsidR="00CA08B9" w:rsidRPr="00A436A2" w:rsidRDefault="00CA08B9" w:rsidP="00366974">
            <w:pPr>
              <w:spacing w:line="240" w:lineRule="auto"/>
              <w:jc w:val="center"/>
              <w:rPr>
                <w:szCs w:val="26"/>
              </w:rPr>
            </w:pPr>
            <w:r w:rsidRPr="00A436A2">
              <w:rPr>
                <w:noProof/>
                <w:szCs w:val="26"/>
              </w:rPr>
              <w:drawing>
                <wp:inline distT="0" distB="0" distL="0" distR="0" wp14:anchorId="3748301E" wp14:editId="67852C74">
                  <wp:extent cx="1253928" cy="12858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05" cy="128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  <w:hideMark/>
          </w:tcPr>
          <w:p w14:paraId="52489BD8" w14:textId="4DCC96AB" w:rsidR="00CA08B9" w:rsidRPr="00A436A2" w:rsidRDefault="00CA08B9" w:rsidP="00366974">
            <w:pPr>
              <w:spacing w:line="240" w:lineRule="auto"/>
              <w:jc w:val="center"/>
              <w:rPr>
                <w:szCs w:val="26"/>
              </w:rPr>
            </w:pPr>
            <w:r w:rsidRPr="00A436A2">
              <w:rPr>
                <w:noProof/>
                <w:szCs w:val="26"/>
              </w:rPr>
              <w:drawing>
                <wp:inline distT="0" distB="0" distL="0" distR="0" wp14:anchorId="676ACDC1" wp14:editId="031DF649">
                  <wp:extent cx="1441174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944" cy="114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4" w:type="dxa"/>
            <w:vAlign w:val="center"/>
            <w:hideMark/>
          </w:tcPr>
          <w:p w14:paraId="468F9791" w14:textId="0F0C843B" w:rsidR="00CA08B9" w:rsidRPr="00A436A2" w:rsidRDefault="00CA08B9" w:rsidP="00366974">
            <w:pPr>
              <w:spacing w:line="240" w:lineRule="auto"/>
              <w:jc w:val="center"/>
              <w:rPr>
                <w:szCs w:val="26"/>
              </w:rPr>
            </w:pPr>
            <w:r w:rsidRPr="00A436A2">
              <w:rPr>
                <w:noProof/>
                <w:szCs w:val="26"/>
              </w:rPr>
              <w:drawing>
                <wp:inline distT="0" distB="0" distL="0" distR="0" wp14:anchorId="076463AC" wp14:editId="2C61A209">
                  <wp:extent cx="1552575" cy="13455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FF" w:rsidRPr="00A436A2" w14:paraId="134492F9" w14:textId="77777777" w:rsidTr="00CA08B9">
        <w:tc>
          <w:tcPr>
            <w:tcW w:w="3168" w:type="dxa"/>
            <w:vAlign w:val="center"/>
          </w:tcPr>
          <w:p w14:paraId="12999D0F" w14:textId="77777777" w:rsidR="002208FF" w:rsidRPr="00A436A2" w:rsidRDefault="002208FF" w:rsidP="00366974">
            <w:pPr>
              <w:spacing w:line="240" w:lineRule="auto"/>
              <w:jc w:val="center"/>
              <w:rPr>
                <w:noProof/>
                <w:szCs w:val="26"/>
              </w:rPr>
            </w:pPr>
          </w:p>
        </w:tc>
        <w:tc>
          <w:tcPr>
            <w:tcW w:w="3246" w:type="dxa"/>
            <w:vAlign w:val="center"/>
          </w:tcPr>
          <w:p w14:paraId="2A2AF7CE" w14:textId="77777777" w:rsidR="002208FF" w:rsidRPr="00A436A2" w:rsidRDefault="002208FF" w:rsidP="00366974">
            <w:pPr>
              <w:spacing w:line="240" w:lineRule="auto"/>
              <w:jc w:val="center"/>
              <w:rPr>
                <w:noProof/>
                <w:szCs w:val="26"/>
              </w:rPr>
            </w:pPr>
          </w:p>
        </w:tc>
        <w:tc>
          <w:tcPr>
            <w:tcW w:w="3274" w:type="dxa"/>
            <w:vAlign w:val="center"/>
          </w:tcPr>
          <w:p w14:paraId="4D716BE2" w14:textId="77777777" w:rsidR="002208FF" w:rsidRPr="00A436A2" w:rsidRDefault="002208FF" w:rsidP="00366974">
            <w:pPr>
              <w:spacing w:line="240" w:lineRule="auto"/>
              <w:jc w:val="center"/>
              <w:rPr>
                <w:noProof/>
                <w:szCs w:val="26"/>
              </w:rPr>
            </w:pPr>
          </w:p>
        </w:tc>
      </w:tr>
      <w:tr w:rsidR="00A436A2" w:rsidRPr="00A436A2" w14:paraId="7CFAF3D6" w14:textId="77777777" w:rsidTr="00CA08B9">
        <w:tc>
          <w:tcPr>
            <w:tcW w:w="3168" w:type="dxa"/>
            <w:shd w:val="clear" w:color="auto" w:fill="FFF2CC" w:themeFill="accent4" w:themeFillTint="33"/>
            <w:vAlign w:val="center"/>
            <w:hideMark/>
          </w:tcPr>
          <w:p w14:paraId="2C0BDF2D" w14:textId="77777777" w:rsidR="00CA08B9" w:rsidRPr="00A436A2" w:rsidRDefault="00CA08B9" w:rsidP="00366974">
            <w:pPr>
              <w:spacing w:line="240" w:lineRule="auto"/>
              <w:jc w:val="center"/>
              <w:rPr>
                <w:noProof/>
                <w:szCs w:val="26"/>
                <w:lang w:val="en-US"/>
              </w:rPr>
            </w:pPr>
            <w:r w:rsidRPr="00A436A2">
              <w:rPr>
                <w:noProof/>
                <w:position w:val="-10"/>
                <w:szCs w:val="26"/>
              </w:rPr>
              <w:object w:dxaOrig="660" w:dyaOrig="405" w14:anchorId="315068F2">
                <v:shape id="_x0000_i1181" type="#_x0000_t75" style="width:33pt;height:20.25pt" o:ole="">
                  <v:imagedata r:id="rId35" o:title=""/>
                </v:shape>
                <o:OLEObject Type="Embed" ProgID="Equation.DSMT4" ShapeID="_x0000_i1181" DrawAspect="Content" ObjectID="_1643917764" r:id="rId36"/>
              </w:object>
            </w:r>
            <w:r w:rsidRPr="00A436A2">
              <w:rPr>
                <w:noProof/>
                <w:szCs w:val="26"/>
              </w:rPr>
              <w:t xml:space="preserve"> </w:t>
            </w:r>
          </w:p>
        </w:tc>
        <w:tc>
          <w:tcPr>
            <w:tcW w:w="3246" w:type="dxa"/>
            <w:shd w:val="clear" w:color="auto" w:fill="FFF2CC" w:themeFill="accent4" w:themeFillTint="33"/>
            <w:vAlign w:val="center"/>
            <w:hideMark/>
          </w:tcPr>
          <w:p w14:paraId="5E7D9424" w14:textId="77777777" w:rsidR="00CA08B9" w:rsidRPr="00A436A2" w:rsidRDefault="00CA08B9" w:rsidP="00366974">
            <w:pPr>
              <w:spacing w:line="240" w:lineRule="auto"/>
              <w:jc w:val="center"/>
              <w:rPr>
                <w:noProof/>
                <w:szCs w:val="26"/>
              </w:rPr>
            </w:pPr>
            <w:r w:rsidRPr="00A436A2">
              <w:rPr>
                <w:noProof/>
                <w:position w:val="-6"/>
                <w:szCs w:val="26"/>
              </w:rPr>
              <w:object w:dxaOrig="795" w:dyaOrig="360" w14:anchorId="74D6CCE0">
                <v:shape id="_x0000_i1182" type="#_x0000_t75" style="width:39.75pt;height:18pt" o:ole="">
                  <v:imagedata r:id="rId37" o:title=""/>
                </v:shape>
                <o:OLEObject Type="Embed" ProgID="Equation.DSMT4" ShapeID="_x0000_i1182" DrawAspect="Content" ObjectID="_1643917765" r:id="rId38"/>
              </w:object>
            </w:r>
          </w:p>
        </w:tc>
        <w:tc>
          <w:tcPr>
            <w:tcW w:w="3274" w:type="dxa"/>
            <w:shd w:val="clear" w:color="auto" w:fill="FFF2CC" w:themeFill="accent4" w:themeFillTint="33"/>
            <w:vAlign w:val="center"/>
            <w:hideMark/>
          </w:tcPr>
          <w:p w14:paraId="12A91E45" w14:textId="77777777" w:rsidR="00CA08B9" w:rsidRPr="00A436A2" w:rsidRDefault="00CA08B9" w:rsidP="00366974">
            <w:pPr>
              <w:spacing w:line="240" w:lineRule="auto"/>
              <w:jc w:val="center"/>
              <w:rPr>
                <w:noProof/>
                <w:szCs w:val="26"/>
              </w:rPr>
            </w:pPr>
            <w:r w:rsidRPr="00A436A2">
              <w:rPr>
                <w:noProof/>
                <w:position w:val="-6"/>
                <w:szCs w:val="26"/>
              </w:rPr>
              <w:object w:dxaOrig="705" w:dyaOrig="360" w14:anchorId="6F7E99B8">
                <v:shape id="_x0000_i1183" type="#_x0000_t75" style="width:35.25pt;height:18pt" o:ole="">
                  <v:imagedata r:id="rId39" o:title=""/>
                </v:shape>
                <o:OLEObject Type="Embed" ProgID="Equation.DSMT4" ShapeID="_x0000_i1183" DrawAspect="Content" ObjectID="_1643917766" r:id="rId40"/>
              </w:object>
            </w:r>
          </w:p>
        </w:tc>
      </w:tr>
      <w:tr w:rsidR="00A436A2" w:rsidRPr="00A436A2" w14:paraId="5D413C59" w14:textId="77777777" w:rsidTr="00A436A2">
        <w:trPr>
          <w:trHeight w:val="430"/>
        </w:trPr>
        <w:tc>
          <w:tcPr>
            <w:tcW w:w="9688" w:type="dxa"/>
            <w:gridSpan w:val="3"/>
            <w:shd w:val="clear" w:color="auto" w:fill="D9E2F3" w:themeFill="accent1" w:themeFillTint="33"/>
            <w:vAlign w:val="center"/>
            <w:hideMark/>
          </w:tcPr>
          <w:p w14:paraId="4269507A" w14:textId="149724CE" w:rsidR="00CA08B9" w:rsidRPr="00A436A2" w:rsidRDefault="002208FF" w:rsidP="00366974">
            <w:pPr>
              <w:spacing w:line="240" w:lineRule="auto"/>
              <w:rPr>
                <w:noProof/>
                <w:szCs w:val="26"/>
              </w:rPr>
            </w:pPr>
            <w:r w:rsidRPr="00A436A2">
              <w:rPr>
                <w:noProof/>
                <w:szCs w:val="26"/>
                <w:lang w:val="en-US"/>
              </w:rPr>
              <w:t>S</w:t>
            </w:r>
            <w:r w:rsidR="00CA08B9" w:rsidRPr="00A436A2">
              <w:rPr>
                <w:noProof/>
                <w:szCs w:val="26"/>
              </w:rPr>
              <w:t xml:space="preserve">ắp xếp các góc theo thứ tự tăng dần: </w:t>
            </w:r>
          </w:p>
        </w:tc>
      </w:tr>
    </w:tbl>
    <w:p w14:paraId="2AB50EFB" w14:textId="41A88522" w:rsidR="00CA08B9" w:rsidRPr="001E6469" w:rsidRDefault="00CA08B9" w:rsidP="00366974">
      <w:pPr>
        <w:tabs>
          <w:tab w:val="left" w:pos="6028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A436A2">
        <w:rPr>
          <w:rFonts w:ascii="Times New Roman" w:hAnsi="Times New Roman" w:cs="Times New Roman"/>
          <w:b/>
          <w:sz w:val="26"/>
          <w:szCs w:val="26"/>
          <w:u w:val="single"/>
        </w:rPr>
        <w:t>Bài 2:</w:t>
      </w:r>
      <w:r w:rsidRPr="00A436A2">
        <w:rPr>
          <w:rFonts w:ascii="Times New Roman" w:hAnsi="Times New Roman" w:cs="Times New Roman"/>
          <w:sz w:val="26"/>
          <w:szCs w:val="26"/>
        </w:rPr>
        <w:t xml:space="preserve"> </w:t>
      </w:r>
      <w:r w:rsidRPr="00A436A2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Cho s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ố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đ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o c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á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c g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ó</w:t>
      </w:r>
      <w:r w:rsidRPr="001E6469">
        <w:rPr>
          <w:rFonts w:ascii="Times New Roman" w:hAnsi="Times New Roman" w:cs="Times New Roman"/>
          <w:bCs/>
          <w:sz w:val="26"/>
          <w:szCs w:val="26"/>
          <w:lang w:val="en-US"/>
        </w:rPr>
        <w:t>c sau: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18"/>
        <w:gridCol w:w="3121"/>
      </w:tblGrid>
      <w:tr w:rsidR="00A436A2" w:rsidRPr="00A436A2" w14:paraId="0ABF0C3E" w14:textId="77777777" w:rsidTr="00CA08B9">
        <w:tc>
          <w:tcPr>
            <w:tcW w:w="3427" w:type="dxa"/>
            <w:hideMark/>
          </w:tcPr>
          <w:bookmarkEnd w:id="0"/>
          <w:p w14:paraId="7F0C7531" w14:textId="77777777" w:rsidR="00CA08B9" w:rsidRPr="00A436A2" w:rsidRDefault="00CA08B9" w:rsidP="00366974">
            <w:pPr>
              <w:spacing w:line="240" w:lineRule="auto"/>
              <w:jc w:val="both"/>
              <w:rPr>
                <w:szCs w:val="26"/>
              </w:rPr>
            </w:pPr>
            <w:r w:rsidRPr="00A436A2">
              <w:rPr>
                <w:position w:val="-10"/>
                <w:szCs w:val="26"/>
              </w:rPr>
              <w:object w:dxaOrig="1125" w:dyaOrig="405" w14:anchorId="66DC1ADB">
                <v:shape id="_x0000_i1035" type="#_x0000_t75" style="width:56.25pt;height:20.25pt" o:ole="">
                  <v:imagedata r:id="rId41" o:title=""/>
                </v:shape>
                <o:OLEObject Type="Embed" ProgID="Equation.DSMT4" ShapeID="_x0000_i1035" DrawAspect="Content" ObjectID="_1643917767" r:id="rId42"/>
              </w:object>
            </w:r>
            <w:r w:rsidRPr="00A436A2">
              <w:rPr>
                <w:szCs w:val="26"/>
              </w:rPr>
              <w:t xml:space="preserve"> </w:t>
            </w:r>
          </w:p>
        </w:tc>
        <w:tc>
          <w:tcPr>
            <w:tcW w:w="3427" w:type="dxa"/>
            <w:hideMark/>
          </w:tcPr>
          <w:p w14:paraId="1BF8D9FB" w14:textId="77777777" w:rsidR="00CA08B9" w:rsidRPr="00A436A2" w:rsidRDefault="00CA08B9" w:rsidP="00366974">
            <w:pPr>
              <w:spacing w:line="240" w:lineRule="auto"/>
              <w:jc w:val="both"/>
              <w:rPr>
                <w:szCs w:val="26"/>
              </w:rPr>
            </w:pPr>
            <w:r w:rsidRPr="00A436A2">
              <w:rPr>
                <w:position w:val="-10"/>
                <w:szCs w:val="26"/>
              </w:rPr>
              <w:object w:dxaOrig="1200" w:dyaOrig="405" w14:anchorId="24FF3CDF">
                <v:shape id="_x0000_i1036" type="#_x0000_t75" style="width:60pt;height:20.25pt" o:ole="">
                  <v:imagedata r:id="rId43" o:title=""/>
                </v:shape>
                <o:OLEObject Type="Embed" ProgID="Equation.DSMT4" ShapeID="_x0000_i1036" DrawAspect="Content" ObjectID="_1643917768" r:id="rId44"/>
              </w:object>
            </w:r>
          </w:p>
        </w:tc>
        <w:tc>
          <w:tcPr>
            <w:tcW w:w="3427" w:type="dxa"/>
            <w:hideMark/>
          </w:tcPr>
          <w:p w14:paraId="34CF2B5B" w14:textId="77777777" w:rsidR="00CA08B9" w:rsidRPr="00A436A2" w:rsidRDefault="00CA08B9" w:rsidP="00366974">
            <w:pPr>
              <w:spacing w:line="240" w:lineRule="auto"/>
              <w:jc w:val="both"/>
              <w:rPr>
                <w:szCs w:val="26"/>
              </w:rPr>
            </w:pPr>
            <w:r w:rsidRPr="00A436A2">
              <w:rPr>
                <w:position w:val="-10"/>
                <w:szCs w:val="26"/>
              </w:rPr>
              <w:object w:dxaOrig="1185" w:dyaOrig="405" w14:anchorId="6ECEED68">
                <v:shape id="_x0000_i1037" type="#_x0000_t75" style="width:59.25pt;height:20.25pt" o:ole="">
                  <v:imagedata r:id="rId45" o:title=""/>
                </v:shape>
                <o:OLEObject Type="Embed" ProgID="Equation.DSMT4" ShapeID="_x0000_i1037" DrawAspect="Content" ObjectID="_1643917769" r:id="rId46"/>
              </w:object>
            </w:r>
          </w:p>
        </w:tc>
      </w:tr>
      <w:tr w:rsidR="00A436A2" w:rsidRPr="00A436A2" w14:paraId="6103CB59" w14:textId="77777777" w:rsidTr="00CA08B9">
        <w:tc>
          <w:tcPr>
            <w:tcW w:w="3427" w:type="dxa"/>
            <w:hideMark/>
          </w:tcPr>
          <w:p w14:paraId="5E455341" w14:textId="77777777" w:rsidR="00CA08B9" w:rsidRPr="00A436A2" w:rsidRDefault="00CA08B9" w:rsidP="00366974">
            <w:pPr>
              <w:spacing w:line="240" w:lineRule="auto"/>
              <w:jc w:val="both"/>
              <w:rPr>
                <w:szCs w:val="26"/>
              </w:rPr>
            </w:pPr>
            <w:r w:rsidRPr="00A436A2">
              <w:rPr>
                <w:position w:val="-10"/>
                <w:szCs w:val="26"/>
              </w:rPr>
              <w:object w:dxaOrig="1215" w:dyaOrig="405" w14:anchorId="1376AA0B">
                <v:shape id="_x0000_i1038" type="#_x0000_t75" style="width:60.75pt;height:20.25pt" o:ole="">
                  <v:imagedata r:id="rId47" o:title=""/>
                </v:shape>
                <o:OLEObject Type="Embed" ProgID="Equation.DSMT4" ShapeID="_x0000_i1038" DrawAspect="Content" ObjectID="_1643917770" r:id="rId48"/>
              </w:object>
            </w:r>
          </w:p>
        </w:tc>
        <w:tc>
          <w:tcPr>
            <w:tcW w:w="3427" w:type="dxa"/>
            <w:hideMark/>
          </w:tcPr>
          <w:p w14:paraId="2497CF50" w14:textId="77777777" w:rsidR="00CA08B9" w:rsidRPr="00A436A2" w:rsidRDefault="00CA08B9" w:rsidP="00366974">
            <w:pPr>
              <w:spacing w:line="240" w:lineRule="auto"/>
              <w:jc w:val="both"/>
              <w:rPr>
                <w:szCs w:val="26"/>
              </w:rPr>
            </w:pPr>
            <w:r w:rsidRPr="00A436A2">
              <w:rPr>
                <w:position w:val="-10"/>
                <w:szCs w:val="26"/>
              </w:rPr>
              <w:object w:dxaOrig="960" w:dyaOrig="405" w14:anchorId="4A6613D4">
                <v:shape id="_x0000_i1039" type="#_x0000_t75" style="width:48pt;height:20.25pt" o:ole="">
                  <v:imagedata r:id="rId49" o:title=""/>
                </v:shape>
                <o:OLEObject Type="Embed" ProgID="Equation.DSMT4" ShapeID="_x0000_i1039" DrawAspect="Content" ObjectID="_1643917771" r:id="rId50"/>
              </w:object>
            </w:r>
          </w:p>
        </w:tc>
        <w:tc>
          <w:tcPr>
            <w:tcW w:w="3427" w:type="dxa"/>
            <w:hideMark/>
          </w:tcPr>
          <w:p w14:paraId="6EF8FCB6" w14:textId="77777777" w:rsidR="00CA08B9" w:rsidRPr="00A436A2" w:rsidRDefault="00CA08B9" w:rsidP="00366974">
            <w:pPr>
              <w:spacing w:line="240" w:lineRule="auto"/>
              <w:jc w:val="both"/>
              <w:rPr>
                <w:szCs w:val="26"/>
              </w:rPr>
            </w:pPr>
            <w:r w:rsidRPr="00A436A2">
              <w:rPr>
                <w:position w:val="-10"/>
                <w:szCs w:val="26"/>
              </w:rPr>
              <w:object w:dxaOrig="1215" w:dyaOrig="405" w14:anchorId="49138FD2">
                <v:shape id="_x0000_i1040" type="#_x0000_t75" style="width:60.75pt;height:20.25pt" o:ole="">
                  <v:imagedata r:id="rId51" o:title=""/>
                </v:shape>
                <o:OLEObject Type="Embed" ProgID="Equation.DSMT4" ShapeID="_x0000_i1040" DrawAspect="Content" ObjectID="_1643917772" r:id="rId52"/>
              </w:object>
            </w:r>
          </w:p>
        </w:tc>
      </w:tr>
    </w:tbl>
    <w:p w14:paraId="699D11A3" w14:textId="77777777" w:rsidR="00CA08B9" w:rsidRPr="00A436A2" w:rsidRDefault="00CA08B9" w:rsidP="00366974">
      <w:pPr>
        <w:tabs>
          <w:tab w:val="left" w:pos="602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9BA812B" w14:textId="36A34CC1" w:rsidR="00CA08B9" w:rsidRPr="00A436A2" w:rsidRDefault="00CA08B9" w:rsidP="00366974">
      <w:pPr>
        <w:tabs>
          <w:tab w:val="left" w:pos="60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>Các góc nhọn là:   ……………………………………………………………………………</w:t>
      </w:r>
    </w:p>
    <w:p w14:paraId="12FA1821" w14:textId="77777777" w:rsidR="00CA08B9" w:rsidRPr="00A436A2" w:rsidRDefault="00CA08B9" w:rsidP="00366974">
      <w:pPr>
        <w:tabs>
          <w:tab w:val="left" w:pos="60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36A2">
        <w:rPr>
          <w:rFonts w:ascii="Times New Roman" w:hAnsi="Times New Roman" w:cs="Times New Roman"/>
          <w:sz w:val="26"/>
          <w:szCs w:val="26"/>
        </w:rPr>
        <w:t>Các góc tù là: …………………………………………………………………………………</w:t>
      </w:r>
    </w:p>
    <w:p w14:paraId="47FD229A" w14:textId="77777777" w:rsidR="00A12727" w:rsidRPr="00A436A2" w:rsidRDefault="00A12727" w:rsidP="003669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51E42A6" w14:textId="77777777" w:rsidR="00A12727" w:rsidRPr="00A436A2" w:rsidRDefault="00A12727" w:rsidP="0036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12727" w:rsidRPr="00A436A2" w:rsidSect="002208FF">
      <w:type w:val="continuous"/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720E"/>
    <w:multiLevelType w:val="hybridMultilevel"/>
    <w:tmpl w:val="CAB2C0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F6D8F"/>
    <w:multiLevelType w:val="hybridMultilevel"/>
    <w:tmpl w:val="1A7683B2"/>
    <w:lvl w:ilvl="0" w:tplc="E38887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0BD"/>
    <w:multiLevelType w:val="hybridMultilevel"/>
    <w:tmpl w:val="823833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B42AE"/>
    <w:multiLevelType w:val="hybridMultilevel"/>
    <w:tmpl w:val="AC0CD3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07A57"/>
    <w:multiLevelType w:val="hybridMultilevel"/>
    <w:tmpl w:val="3FB206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035BA"/>
    <w:multiLevelType w:val="hybridMultilevel"/>
    <w:tmpl w:val="6DC0E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E14089"/>
    <w:multiLevelType w:val="hybridMultilevel"/>
    <w:tmpl w:val="9690B890"/>
    <w:lvl w:ilvl="0" w:tplc="F7646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21D8"/>
    <w:multiLevelType w:val="hybridMultilevel"/>
    <w:tmpl w:val="9EA824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27"/>
    <w:rsid w:val="001E6469"/>
    <w:rsid w:val="002208FF"/>
    <w:rsid w:val="00366974"/>
    <w:rsid w:val="004F2B94"/>
    <w:rsid w:val="008071A8"/>
    <w:rsid w:val="008446F9"/>
    <w:rsid w:val="00A12727"/>
    <w:rsid w:val="00A436A2"/>
    <w:rsid w:val="00C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C217"/>
  <w15:chartTrackingRefBased/>
  <w15:docId w15:val="{6DB30C04-11A5-428F-9D56-5077FA6F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27"/>
    <w:pPr>
      <w:spacing w:line="25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A12727"/>
    <w:rPr>
      <w:rFonts w:ascii="Times New Roman" w:eastAsia="Arial" w:hAnsi="Times New Roman" w:cs="Times New Roman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A12727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  <w:lang w:val="en-US"/>
    </w:rPr>
  </w:style>
  <w:style w:type="table" w:styleId="TableGrid">
    <w:name w:val="Table Grid"/>
    <w:basedOn w:val="TableNormal"/>
    <w:uiPriority w:val="39"/>
    <w:rsid w:val="00CA08B9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image" Target="media/image8.wmf"/><Relationship Id="rId39" Type="http://schemas.openxmlformats.org/officeDocument/2006/relationships/image" Target="media/image16.wmf"/><Relationship Id="rId21" Type="http://schemas.openxmlformats.org/officeDocument/2006/relationships/oleObject" Target="embeddings/oleObject12.bin"/><Relationship Id="rId34" Type="http://schemas.openxmlformats.org/officeDocument/2006/relationships/image" Target="media/image13.e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image" Target="media/image11.emf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0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7.png"/><Relationship Id="rId33" Type="http://schemas.openxmlformats.org/officeDocument/2006/relationships/image" Target="media/image12.e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image" Target="media/image9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Tống Linh</dc:creator>
  <cp:keywords/>
  <dc:description/>
  <cp:lastModifiedBy>Tống Linh</cp:lastModifiedBy>
  <cp:revision>1</cp:revision>
  <dcterms:created xsi:type="dcterms:W3CDTF">2020-02-22T15:02:00Z</dcterms:created>
  <dcterms:modified xsi:type="dcterms:W3CDTF">2020-02-22T15:59:00Z</dcterms:modified>
</cp:coreProperties>
</file>