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71"/>
        <w:tblW w:w="9955" w:type="dxa"/>
        <w:tblLook w:val="01E0" w:firstRow="1" w:lastRow="1" w:firstColumn="1" w:lastColumn="1" w:noHBand="0" w:noVBand="0"/>
      </w:tblPr>
      <w:tblGrid>
        <w:gridCol w:w="5103"/>
        <w:gridCol w:w="4852"/>
      </w:tblGrid>
      <w:tr w:rsidR="004A34ED" w:rsidRPr="00E16B4C" w:rsidTr="00D47D5D">
        <w:trPr>
          <w:trHeight w:val="714"/>
        </w:trPr>
        <w:tc>
          <w:tcPr>
            <w:tcW w:w="5103" w:type="dxa"/>
            <w:shd w:val="clear" w:color="auto" w:fill="auto"/>
          </w:tcPr>
          <w:p w:rsidR="004A34ED" w:rsidRPr="00E16B4C" w:rsidRDefault="004A34ED" w:rsidP="00D47D5D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PHÒNG GD&amp;ĐT QUẬN LONG BIÊN</w:t>
            </w:r>
          </w:p>
          <w:p w:rsidR="004A34ED" w:rsidRPr="00E16B4C" w:rsidRDefault="004A34ED" w:rsidP="00D47D5D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16B4C">
              <w:rPr>
                <w:rFonts w:ascii="Times New Roman" w:eastAsia="Times New Roman" w:hAnsi="Times New Roman"/>
                <w:b/>
                <w:sz w:val="28"/>
                <w:szCs w:val="28"/>
              </w:rPr>
              <w:t>TRƯỜNG THCS THANH AM</w:t>
            </w:r>
          </w:p>
          <w:p w:rsidR="004A34ED" w:rsidRPr="00826170" w:rsidRDefault="004A34ED" w:rsidP="00D47D5D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Năm học 2021</w:t>
            </w:r>
            <w:r w:rsidRPr="00E16B4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–</w:t>
            </w:r>
            <w:r w:rsidRPr="00E16B4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22</w:t>
            </w:r>
          </w:p>
          <w:p w:rsidR="004A34ED" w:rsidRPr="00E16B4C" w:rsidRDefault="004A34ED" w:rsidP="00D47D5D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52" w:type="dxa"/>
            <w:shd w:val="clear" w:color="auto" w:fill="auto"/>
          </w:tcPr>
          <w:p w:rsidR="004A34ED" w:rsidRPr="0015233B" w:rsidRDefault="004A34ED" w:rsidP="00D47D5D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B4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ĐỀ KIỂM TRA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GIỮA </w:t>
            </w:r>
            <w:r w:rsidRPr="00E16B4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HỌC K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Ì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  <w:p w:rsidR="004A34ED" w:rsidRPr="00E16B4C" w:rsidRDefault="004A34ED" w:rsidP="00D47D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MÔN: GDCD 8</w:t>
            </w:r>
          </w:p>
          <w:p w:rsidR="004A34ED" w:rsidRPr="00E16B4C" w:rsidRDefault="004A34ED" w:rsidP="00D47D5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E16B4C">
              <w:rPr>
                <w:rFonts w:ascii="Times New Roman" w:hAnsi="Times New Roman"/>
                <w:b/>
                <w:sz w:val="28"/>
                <w:szCs w:val="28"/>
              </w:rPr>
              <w:t>Thời</w:t>
            </w:r>
            <w:r w:rsidRPr="00E16B4C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gian: 45 phút</w:t>
            </w:r>
            <w:r w:rsidRPr="00E16B4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4A34ED" w:rsidRPr="00E16B4C" w:rsidRDefault="004A34ED" w:rsidP="004A34ED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val="it-IT"/>
        </w:rPr>
      </w:pPr>
      <w:r w:rsidRPr="00E16B4C">
        <w:rPr>
          <w:rFonts w:ascii="Times New Roman" w:hAnsi="Times New Roman"/>
          <w:b/>
          <w:sz w:val="28"/>
          <w:szCs w:val="28"/>
          <w:lang w:val="it-IT"/>
        </w:rPr>
        <w:t>I. MỤC TIÊU CẦN ĐẠT:</w:t>
      </w:r>
    </w:p>
    <w:p w:rsidR="004A34ED" w:rsidRPr="00E16B4C" w:rsidRDefault="004A34ED" w:rsidP="004A34E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E16B4C">
        <w:rPr>
          <w:rFonts w:ascii="Times New Roman" w:hAnsi="Times New Roman" w:cs="Times New Roman"/>
          <w:b/>
          <w:bCs/>
          <w:sz w:val="28"/>
          <w:szCs w:val="28"/>
        </w:rPr>
        <w:t>1. Kiến thức:</w:t>
      </w:r>
    </w:p>
    <w:p w:rsidR="004A34ED" w:rsidRDefault="004A34ED" w:rsidP="004A34ED">
      <w:pPr>
        <w:pStyle w:val="NoSpacing"/>
        <w:rPr>
          <w:sz w:val="28"/>
          <w:szCs w:val="28"/>
        </w:rPr>
      </w:pPr>
      <w:r w:rsidRPr="00E16B4C">
        <w:rPr>
          <w:sz w:val="28"/>
          <w:szCs w:val="28"/>
          <w:lang w:val="pt-BR"/>
        </w:rPr>
        <w:t xml:space="preserve">- </w:t>
      </w:r>
      <w:r>
        <w:rPr>
          <w:sz w:val="28"/>
          <w:szCs w:val="28"/>
        </w:rPr>
        <w:t xml:space="preserve">Kiểm tra </w:t>
      </w:r>
      <w:r w:rsidRPr="00E16B4C">
        <w:rPr>
          <w:sz w:val="28"/>
          <w:szCs w:val="28"/>
          <w:lang w:val="vi-VN"/>
        </w:rPr>
        <w:t xml:space="preserve">kiến thức cơ bản về </w:t>
      </w:r>
      <w:r>
        <w:rPr>
          <w:sz w:val="28"/>
          <w:szCs w:val="28"/>
        </w:rPr>
        <w:t xml:space="preserve">các phẩm chất đạo đức: tôn trọng lẽ phải, liêm khiết, tôn trọng người khác và giữ chữ tín. </w:t>
      </w:r>
    </w:p>
    <w:p w:rsidR="004A34ED" w:rsidRDefault="004A34ED" w:rsidP="004A34ED">
      <w:pPr>
        <w:pStyle w:val="NoSpacing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Kiểm tra</w:t>
      </w:r>
      <w:r w:rsidRPr="00E16B4C">
        <w:rPr>
          <w:sz w:val="28"/>
          <w:szCs w:val="28"/>
          <w:lang w:val="pt-BR"/>
        </w:rPr>
        <w:t xml:space="preserve"> trách nhiệm của học sinh trong việc </w:t>
      </w:r>
      <w:r>
        <w:rPr>
          <w:sz w:val="28"/>
          <w:szCs w:val="28"/>
          <w:lang w:val="pt-BR"/>
        </w:rPr>
        <w:t xml:space="preserve">rèn luyện lối sống lành mạnh như tôn trọng lẽ phải, liêm khiết, trung thực, giữ chữ tín </w:t>
      </w:r>
    </w:p>
    <w:p w:rsidR="004A34ED" w:rsidRDefault="004A34ED" w:rsidP="004A34ED">
      <w:pPr>
        <w:pStyle w:val="NoSpacing"/>
        <w:rPr>
          <w:b/>
          <w:sz w:val="28"/>
          <w:szCs w:val="28"/>
        </w:rPr>
      </w:pPr>
      <w:r w:rsidRPr="00E16B4C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Năng lực: </w:t>
      </w:r>
    </w:p>
    <w:p w:rsidR="004A34ED" w:rsidRPr="002768C8" w:rsidRDefault="004A34ED" w:rsidP="004A34ED">
      <w:pPr>
        <w:pStyle w:val="NoSpacing"/>
        <w:rPr>
          <w:sz w:val="28"/>
          <w:szCs w:val="28"/>
        </w:rPr>
      </w:pPr>
      <w:r w:rsidRPr="002768C8">
        <w:rPr>
          <w:sz w:val="28"/>
          <w:szCs w:val="28"/>
        </w:rPr>
        <w:t>- Năng lực chung: Năng lực giải quyết vấn đề, năng lực sáng tạo,</w:t>
      </w:r>
      <w:r>
        <w:rPr>
          <w:sz w:val="28"/>
          <w:szCs w:val="28"/>
        </w:rPr>
        <w:t xml:space="preserve"> sử dụng ngôn ngữ, </w:t>
      </w:r>
      <w:r w:rsidRPr="002768C8">
        <w:rPr>
          <w:sz w:val="28"/>
          <w:szCs w:val="28"/>
        </w:rPr>
        <w:t>tổng hợp, vận dụng kiến thức</w:t>
      </w:r>
      <w:r>
        <w:rPr>
          <w:sz w:val="28"/>
          <w:szCs w:val="28"/>
        </w:rPr>
        <w:t>.</w:t>
      </w:r>
    </w:p>
    <w:p w:rsidR="004A34ED" w:rsidRPr="002768C8" w:rsidRDefault="004A34ED" w:rsidP="004A34ED">
      <w:pPr>
        <w:pStyle w:val="NoSpacing"/>
        <w:rPr>
          <w:sz w:val="28"/>
          <w:szCs w:val="28"/>
        </w:rPr>
      </w:pPr>
      <w:r w:rsidRPr="002768C8">
        <w:rPr>
          <w:sz w:val="28"/>
          <w:szCs w:val="28"/>
        </w:rPr>
        <w:t>- Năng lực chuyên biệt: Năng lực tư duy phê phán, sắm vai và vận dụng kiến thức để giải quyết tình huống thực tiễn…</w:t>
      </w:r>
    </w:p>
    <w:p w:rsidR="004A34ED" w:rsidRPr="00E16B4C" w:rsidRDefault="004A34ED" w:rsidP="004A34ED">
      <w:pPr>
        <w:pStyle w:val="NormalWeb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3. Phẩm chất</w:t>
      </w:r>
      <w:r w:rsidRPr="00E16B4C">
        <w:rPr>
          <w:b/>
          <w:sz w:val="28"/>
          <w:szCs w:val="28"/>
        </w:rPr>
        <w:t>:</w:t>
      </w:r>
    </w:p>
    <w:p w:rsidR="004A34ED" w:rsidRPr="00E16B4C" w:rsidRDefault="004A34ED" w:rsidP="004A34ED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E16B4C">
        <w:rPr>
          <w:sz w:val="28"/>
          <w:szCs w:val="28"/>
        </w:rPr>
        <w:t>- Làm bài nghiêm túc, trung thực.</w:t>
      </w:r>
    </w:p>
    <w:p w:rsidR="004A34ED" w:rsidRPr="00E16B4C" w:rsidRDefault="004A34ED" w:rsidP="004A34ED">
      <w:pPr>
        <w:pStyle w:val="NormalWeb"/>
        <w:spacing w:before="0" w:beforeAutospacing="0" w:after="0" w:afterAutospacing="0"/>
        <w:contextualSpacing/>
        <w:rPr>
          <w:sz w:val="28"/>
          <w:szCs w:val="28"/>
        </w:rPr>
      </w:pPr>
      <w:r w:rsidRPr="00E16B4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Có ý thức điều chỉnh hành vi của bản thân sao cho phù hợp với các quy chuẩn đạo đức trong bài học. </w:t>
      </w:r>
    </w:p>
    <w:p w:rsidR="001E52F7" w:rsidRPr="00295648" w:rsidRDefault="004A34ED" w:rsidP="001E52F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E16B4C">
        <w:rPr>
          <w:rFonts w:ascii="Times New Roman" w:hAnsi="Times New Roman"/>
          <w:b/>
          <w:sz w:val="28"/>
          <w:szCs w:val="28"/>
        </w:rPr>
        <w:t xml:space="preserve">II. </w:t>
      </w:r>
      <w:r w:rsidR="001E52F7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BẢNG MA TRẬN ĐẶC TẢ ĐỀ KIỂM TRA:</w:t>
      </w:r>
    </w:p>
    <w:tbl>
      <w:tblPr>
        <w:tblStyle w:val="TableGrid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350"/>
        <w:gridCol w:w="1628"/>
        <w:gridCol w:w="709"/>
        <w:gridCol w:w="699"/>
        <w:gridCol w:w="718"/>
        <w:gridCol w:w="992"/>
        <w:gridCol w:w="709"/>
        <w:gridCol w:w="992"/>
        <w:gridCol w:w="993"/>
        <w:gridCol w:w="1134"/>
        <w:gridCol w:w="850"/>
      </w:tblGrid>
      <w:tr w:rsidR="00D0688A" w:rsidRPr="00295648" w:rsidTr="00D0688A">
        <w:tc>
          <w:tcPr>
            <w:tcW w:w="708" w:type="dxa"/>
            <w:vMerge w:val="restart"/>
          </w:tcPr>
          <w:p w:rsidR="00D0688A" w:rsidRPr="00295648" w:rsidRDefault="00D0688A" w:rsidP="00795C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STT</w:t>
            </w:r>
          </w:p>
        </w:tc>
        <w:tc>
          <w:tcPr>
            <w:tcW w:w="1350" w:type="dxa"/>
            <w:vMerge w:val="restart"/>
          </w:tcPr>
          <w:p w:rsidR="00D0688A" w:rsidRPr="00295648" w:rsidRDefault="00D0688A" w:rsidP="00795C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Nội dung kiến thức</w:t>
            </w:r>
          </w:p>
        </w:tc>
        <w:tc>
          <w:tcPr>
            <w:tcW w:w="1628" w:type="dxa"/>
            <w:vMerge w:val="restart"/>
          </w:tcPr>
          <w:p w:rsidR="00D0688A" w:rsidRPr="00295648" w:rsidRDefault="00D0688A" w:rsidP="00795C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Đơn vị kiến thức</w:t>
            </w:r>
          </w:p>
        </w:tc>
        <w:tc>
          <w:tcPr>
            <w:tcW w:w="4819" w:type="dxa"/>
            <w:gridSpan w:val="6"/>
          </w:tcPr>
          <w:p w:rsidR="00D0688A" w:rsidRPr="00295648" w:rsidRDefault="00D0688A" w:rsidP="00795C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Mức độ nhận thức</w:t>
            </w:r>
          </w:p>
        </w:tc>
        <w:tc>
          <w:tcPr>
            <w:tcW w:w="2127" w:type="dxa"/>
            <w:gridSpan w:val="2"/>
          </w:tcPr>
          <w:p w:rsidR="00D0688A" w:rsidRPr="00295648" w:rsidRDefault="00D0688A" w:rsidP="00795C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Tổng</w:t>
            </w:r>
          </w:p>
        </w:tc>
        <w:tc>
          <w:tcPr>
            <w:tcW w:w="850" w:type="dxa"/>
            <w:vMerge w:val="restart"/>
          </w:tcPr>
          <w:p w:rsidR="00D0688A" w:rsidRPr="00295648" w:rsidRDefault="00D0688A" w:rsidP="00795C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% tổng điểm</w:t>
            </w:r>
          </w:p>
        </w:tc>
      </w:tr>
      <w:tr w:rsidR="00D0688A" w:rsidRPr="00295648" w:rsidTr="00D0688A">
        <w:tc>
          <w:tcPr>
            <w:tcW w:w="708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1350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1628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1408" w:type="dxa"/>
            <w:gridSpan w:val="2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Nhận biết</w:t>
            </w:r>
          </w:p>
        </w:tc>
        <w:tc>
          <w:tcPr>
            <w:tcW w:w="1710" w:type="dxa"/>
            <w:gridSpan w:val="2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Thông hiểu</w:t>
            </w:r>
          </w:p>
        </w:tc>
        <w:tc>
          <w:tcPr>
            <w:tcW w:w="1701" w:type="dxa"/>
            <w:gridSpan w:val="2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Vận dụ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ng</w:t>
            </w:r>
          </w:p>
        </w:tc>
        <w:tc>
          <w:tcPr>
            <w:tcW w:w="2127" w:type="dxa"/>
            <w:gridSpan w:val="2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Số câu hỏi</w:t>
            </w:r>
          </w:p>
        </w:tc>
        <w:tc>
          <w:tcPr>
            <w:tcW w:w="850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</w:tr>
      <w:tr w:rsidR="00D0688A" w:rsidRPr="00295648" w:rsidTr="00D0688A">
        <w:tc>
          <w:tcPr>
            <w:tcW w:w="708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350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628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Số CH</w:t>
            </w:r>
          </w:p>
        </w:tc>
        <w:tc>
          <w:tcPr>
            <w:tcW w:w="69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Thời gian</w:t>
            </w:r>
          </w:p>
          <w:p w:rsidR="00D0688A" w:rsidRPr="00295648" w:rsidRDefault="00D0688A" w:rsidP="00795CC8">
            <w:pPr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1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Số CH</w:t>
            </w: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Thời gian</w:t>
            </w: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Số CH</w:t>
            </w: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Thời gian</w:t>
            </w:r>
          </w:p>
        </w:tc>
        <w:tc>
          <w:tcPr>
            <w:tcW w:w="993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Số CH</w:t>
            </w:r>
          </w:p>
        </w:tc>
        <w:tc>
          <w:tcPr>
            <w:tcW w:w="1134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Thời gian</w:t>
            </w:r>
          </w:p>
          <w:p w:rsidR="00D0688A" w:rsidRPr="00295648" w:rsidRDefault="00D0688A" w:rsidP="00795CC8">
            <w:pPr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850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</w:tr>
      <w:tr w:rsidR="00D0688A" w:rsidRPr="00295648" w:rsidTr="00D0688A">
        <w:tc>
          <w:tcPr>
            <w:tcW w:w="708" w:type="dxa"/>
            <w:vMerge w:val="restart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</w:t>
            </w:r>
          </w:p>
        </w:tc>
        <w:tc>
          <w:tcPr>
            <w:tcW w:w="1350" w:type="dxa"/>
            <w:vMerge w:val="restart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Tôn trọng lẽ phải </w:t>
            </w:r>
          </w:p>
        </w:tc>
        <w:tc>
          <w:tcPr>
            <w:tcW w:w="162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Thế nào là tôn trọng lẽ phải</w:t>
            </w: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</w:t>
            </w:r>
          </w:p>
        </w:tc>
        <w:tc>
          <w:tcPr>
            <w:tcW w:w="69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1’5</w:t>
            </w:r>
          </w:p>
        </w:tc>
        <w:tc>
          <w:tcPr>
            <w:tcW w:w="71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3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</w:t>
            </w:r>
          </w:p>
        </w:tc>
        <w:tc>
          <w:tcPr>
            <w:tcW w:w="1134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1’5</w:t>
            </w:r>
          </w:p>
        </w:tc>
        <w:tc>
          <w:tcPr>
            <w:tcW w:w="850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0.33</w:t>
            </w:r>
          </w:p>
        </w:tc>
      </w:tr>
      <w:tr w:rsidR="00D0688A" w:rsidRPr="00295648" w:rsidTr="00D0688A">
        <w:trPr>
          <w:trHeight w:val="547"/>
        </w:trPr>
        <w:tc>
          <w:tcPr>
            <w:tcW w:w="708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350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62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Biểu hiện tôn trọng lẽ phải</w:t>
            </w: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3</w:t>
            </w:r>
          </w:p>
        </w:tc>
        <w:tc>
          <w:tcPr>
            <w:tcW w:w="69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4’5</w:t>
            </w:r>
          </w:p>
        </w:tc>
        <w:tc>
          <w:tcPr>
            <w:tcW w:w="71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3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3</w:t>
            </w:r>
          </w:p>
        </w:tc>
        <w:tc>
          <w:tcPr>
            <w:tcW w:w="1134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4’5</w:t>
            </w:r>
          </w:p>
        </w:tc>
        <w:tc>
          <w:tcPr>
            <w:tcW w:w="850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</w:t>
            </w:r>
          </w:p>
        </w:tc>
      </w:tr>
      <w:tr w:rsidR="00D0688A" w:rsidRPr="00295648" w:rsidTr="00D0688A">
        <w:tc>
          <w:tcPr>
            <w:tcW w:w="708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350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62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Liên hệ, ý nghĩa (tục ngữ, ca dao)</w:t>
            </w: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69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71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2</w:t>
            </w: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3’</w:t>
            </w: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3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2</w:t>
            </w:r>
          </w:p>
        </w:tc>
        <w:tc>
          <w:tcPr>
            <w:tcW w:w="1134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3’</w:t>
            </w:r>
          </w:p>
        </w:tc>
        <w:tc>
          <w:tcPr>
            <w:tcW w:w="850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0.66</w:t>
            </w:r>
          </w:p>
        </w:tc>
      </w:tr>
      <w:tr w:rsidR="00D0688A" w:rsidRPr="00295648" w:rsidTr="00D0688A">
        <w:tc>
          <w:tcPr>
            <w:tcW w:w="708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350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62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Xử lí tình huống thực tiễn</w:t>
            </w: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69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71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4</w:t>
            </w: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6’</w:t>
            </w:r>
          </w:p>
        </w:tc>
        <w:tc>
          <w:tcPr>
            <w:tcW w:w="993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4</w:t>
            </w:r>
          </w:p>
        </w:tc>
        <w:tc>
          <w:tcPr>
            <w:tcW w:w="1134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6’</w:t>
            </w:r>
          </w:p>
        </w:tc>
        <w:tc>
          <w:tcPr>
            <w:tcW w:w="850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1.32</w:t>
            </w:r>
          </w:p>
        </w:tc>
      </w:tr>
      <w:tr w:rsidR="00D0688A" w:rsidRPr="00295648" w:rsidTr="00D0688A">
        <w:tc>
          <w:tcPr>
            <w:tcW w:w="708" w:type="dxa"/>
            <w:vMerge w:val="restart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2</w:t>
            </w:r>
          </w:p>
        </w:tc>
        <w:tc>
          <w:tcPr>
            <w:tcW w:w="1350" w:type="dxa"/>
            <w:vMerge w:val="restart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Liêm khiết</w:t>
            </w:r>
          </w:p>
        </w:tc>
        <w:tc>
          <w:tcPr>
            <w:tcW w:w="162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Thế nào là liêm khiết</w:t>
            </w: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</w:t>
            </w:r>
          </w:p>
        </w:tc>
        <w:tc>
          <w:tcPr>
            <w:tcW w:w="69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1’5</w:t>
            </w:r>
          </w:p>
        </w:tc>
        <w:tc>
          <w:tcPr>
            <w:tcW w:w="71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3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</w:t>
            </w:r>
          </w:p>
        </w:tc>
        <w:tc>
          <w:tcPr>
            <w:tcW w:w="1134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1’5</w:t>
            </w:r>
          </w:p>
        </w:tc>
        <w:tc>
          <w:tcPr>
            <w:tcW w:w="850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0.33</w:t>
            </w:r>
          </w:p>
        </w:tc>
      </w:tr>
      <w:tr w:rsidR="00D0688A" w:rsidRPr="00295648" w:rsidTr="00D0688A">
        <w:tc>
          <w:tcPr>
            <w:tcW w:w="708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350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62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Biểu hiện, việc làm liêm khiết</w:t>
            </w: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2</w:t>
            </w:r>
          </w:p>
        </w:tc>
        <w:tc>
          <w:tcPr>
            <w:tcW w:w="69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3’</w:t>
            </w:r>
          </w:p>
        </w:tc>
        <w:tc>
          <w:tcPr>
            <w:tcW w:w="71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3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2</w:t>
            </w:r>
          </w:p>
        </w:tc>
        <w:tc>
          <w:tcPr>
            <w:tcW w:w="1134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3’</w:t>
            </w:r>
          </w:p>
        </w:tc>
        <w:tc>
          <w:tcPr>
            <w:tcW w:w="850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0.66</w:t>
            </w:r>
          </w:p>
        </w:tc>
      </w:tr>
      <w:tr w:rsidR="00D0688A" w:rsidRPr="00295648" w:rsidTr="00D0688A">
        <w:tc>
          <w:tcPr>
            <w:tcW w:w="708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350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62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Ý nghĩa, liên hệ về lối sống</w:t>
            </w: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69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71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2</w:t>
            </w: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3’</w:t>
            </w: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3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2</w:t>
            </w:r>
          </w:p>
        </w:tc>
        <w:tc>
          <w:tcPr>
            <w:tcW w:w="1134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3’</w:t>
            </w:r>
          </w:p>
        </w:tc>
        <w:tc>
          <w:tcPr>
            <w:tcW w:w="850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0.66</w:t>
            </w:r>
          </w:p>
        </w:tc>
      </w:tr>
      <w:tr w:rsidR="00D0688A" w:rsidRPr="00295648" w:rsidTr="00D0688A">
        <w:tc>
          <w:tcPr>
            <w:tcW w:w="708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350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62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Xử lí tình huống thực tiễn</w:t>
            </w: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69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71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</w:t>
            </w: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1’5</w:t>
            </w:r>
          </w:p>
        </w:tc>
        <w:tc>
          <w:tcPr>
            <w:tcW w:w="993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</w:t>
            </w:r>
          </w:p>
        </w:tc>
        <w:tc>
          <w:tcPr>
            <w:tcW w:w="1134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1’5</w:t>
            </w:r>
          </w:p>
        </w:tc>
        <w:tc>
          <w:tcPr>
            <w:tcW w:w="850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0.33</w:t>
            </w:r>
          </w:p>
        </w:tc>
      </w:tr>
      <w:tr w:rsidR="00D0688A" w:rsidRPr="00295648" w:rsidTr="00D0688A">
        <w:tc>
          <w:tcPr>
            <w:tcW w:w="70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3</w:t>
            </w:r>
          </w:p>
        </w:tc>
        <w:tc>
          <w:tcPr>
            <w:tcW w:w="1350" w:type="dxa"/>
            <w:vMerge w:val="restart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Tôn trọng người khác</w:t>
            </w:r>
          </w:p>
        </w:tc>
        <w:tc>
          <w:tcPr>
            <w:tcW w:w="162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Khái niệm tôn trọng người khác</w:t>
            </w: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</w:t>
            </w:r>
          </w:p>
        </w:tc>
        <w:tc>
          <w:tcPr>
            <w:tcW w:w="69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1’5</w:t>
            </w:r>
          </w:p>
        </w:tc>
        <w:tc>
          <w:tcPr>
            <w:tcW w:w="71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3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</w:t>
            </w:r>
          </w:p>
        </w:tc>
        <w:tc>
          <w:tcPr>
            <w:tcW w:w="1134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1’5</w:t>
            </w:r>
          </w:p>
        </w:tc>
        <w:tc>
          <w:tcPr>
            <w:tcW w:w="850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0.33</w:t>
            </w:r>
          </w:p>
        </w:tc>
      </w:tr>
      <w:tr w:rsidR="00D0688A" w:rsidRPr="00295648" w:rsidTr="00D0688A">
        <w:tc>
          <w:tcPr>
            <w:tcW w:w="70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350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62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Biểu hiện của tôn trọng người khác</w:t>
            </w: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2</w:t>
            </w:r>
          </w:p>
        </w:tc>
        <w:tc>
          <w:tcPr>
            <w:tcW w:w="69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3’</w:t>
            </w:r>
          </w:p>
        </w:tc>
        <w:tc>
          <w:tcPr>
            <w:tcW w:w="71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3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2</w:t>
            </w:r>
          </w:p>
        </w:tc>
        <w:tc>
          <w:tcPr>
            <w:tcW w:w="1134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3’</w:t>
            </w:r>
          </w:p>
        </w:tc>
        <w:tc>
          <w:tcPr>
            <w:tcW w:w="850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0.66</w:t>
            </w:r>
          </w:p>
        </w:tc>
      </w:tr>
      <w:tr w:rsidR="00D0688A" w:rsidRPr="00295648" w:rsidTr="00D0688A">
        <w:tc>
          <w:tcPr>
            <w:tcW w:w="70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350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62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Liên hệ về tôn trọng người khác (ca dao, tục ngữ)</w:t>
            </w: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69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71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3</w:t>
            </w: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4’5</w:t>
            </w: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3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3</w:t>
            </w:r>
          </w:p>
        </w:tc>
        <w:tc>
          <w:tcPr>
            <w:tcW w:w="1134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4’5</w:t>
            </w:r>
          </w:p>
        </w:tc>
        <w:tc>
          <w:tcPr>
            <w:tcW w:w="850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</w:t>
            </w:r>
          </w:p>
        </w:tc>
      </w:tr>
      <w:tr w:rsidR="00D0688A" w:rsidRPr="00295648" w:rsidTr="00D0688A">
        <w:tc>
          <w:tcPr>
            <w:tcW w:w="70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350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62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Giải quyết tình huống về tôn trọng người khác</w:t>
            </w: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69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71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</w:t>
            </w: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1’5</w:t>
            </w:r>
          </w:p>
        </w:tc>
        <w:tc>
          <w:tcPr>
            <w:tcW w:w="993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</w:t>
            </w:r>
          </w:p>
        </w:tc>
        <w:tc>
          <w:tcPr>
            <w:tcW w:w="1134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1’5</w:t>
            </w:r>
          </w:p>
        </w:tc>
        <w:tc>
          <w:tcPr>
            <w:tcW w:w="850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0.33</w:t>
            </w:r>
          </w:p>
        </w:tc>
      </w:tr>
      <w:tr w:rsidR="00D0688A" w:rsidRPr="00295648" w:rsidTr="00D0688A">
        <w:tc>
          <w:tcPr>
            <w:tcW w:w="708" w:type="dxa"/>
            <w:vMerge w:val="restart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lastRenderedPageBreak/>
              <w:t>4</w:t>
            </w:r>
          </w:p>
        </w:tc>
        <w:tc>
          <w:tcPr>
            <w:tcW w:w="1350" w:type="dxa"/>
            <w:vMerge w:val="restart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Giữ chữ tín</w:t>
            </w:r>
          </w:p>
        </w:tc>
        <w:tc>
          <w:tcPr>
            <w:tcW w:w="162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Thế nào là giữ chữ tín</w:t>
            </w: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</w:t>
            </w:r>
          </w:p>
        </w:tc>
        <w:tc>
          <w:tcPr>
            <w:tcW w:w="69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1’5</w:t>
            </w:r>
          </w:p>
        </w:tc>
        <w:tc>
          <w:tcPr>
            <w:tcW w:w="71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3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</w:t>
            </w:r>
          </w:p>
        </w:tc>
        <w:tc>
          <w:tcPr>
            <w:tcW w:w="1134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1’5</w:t>
            </w:r>
          </w:p>
        </w:tc>
        <w:tc>
          <w:tcPr>
            <w:tcW w:w="850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0.33</w:t>
            </w:r>
          </w:p>
        </w:tc>
      </w:tr>
      <w:tr w:rsidR="00D0688A" w:rsidRPr="00295648" w:rsidTr="00D0688A">
        <w:tc>
          <w:tcPr>
            <w:tcW w:w="708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350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62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Biểu hiện của giữ chữ tín</w:t>
            </w: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</w:t>
            </w:r>
          </w:p>
        </w:tc>
        <w:tc>
          <w:tcPr>
            <w:tcW w:w="69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1’5</w:t>
            </w:r>
          </w:p>
        </w:tc>
        <w:tc>
          <w:tcPr>
            <w:tcW w:w="71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3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</w:t>
            </w:r>
          </w:p>
        </w:tc>
        <w:tc>
          <w:tcPr>
            <w:tcW w:w="1134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1’5</w:t>
            </w:r>
          </w:p>
        </w:tc>
        <w:tc>
          <w:tcPr>
            <w:tcW w:w="850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0.33</w:t>
            </w:r>
          </w:p>
        </w:tc>
      </w:tr>
      <w:tr w:rsidR="00D0688A" w:rsidRPr="00295648" w:rsidTr="00D0688A">
        <w:tc>
          <w:tcPr>
            <w:tcW w:w="708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350" w:type="dxa"/>
            <w:vMerge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62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Liên hệ về giữ chữ tín</w:t>
            </w: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69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71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2</w:t>
            </w: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3’</w:t>
            </w: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3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2</w:t>
            </w:r>
          </w:p>
        </w:tc>
        <w:tc>
          <w:tcPr>
            <w:tcW w:w="1134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3’</w:t>
            </w:r>
          </w:p>
        </w:tc>
        <w:tc>
          <w:tcPr>
            <w:tcW w:w="850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0.66</w:t>
            </w:r>
          </w:p>
        </w:tc>
      </w:tr>
      <w:tr w:rsidR="00D0688A" w:rsidRPr="00295648" w:rsidTr="00D0688A">
        <w:tc>
          <w:tcPr>
            <w:tcW w:w="70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350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162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Giải quyết tình huống về giữ chữ tín</w:t>
            </w: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69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718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709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3</w:t>
            </w:r>
          </w:p>
        </w:tc>
        <w:tc>
          <w:tcPr>
            <w:tcW w:w="992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4’5</w:t>
            </w:r>
          </w:p>
        </w:tc>
        <w:tc>
          <w:tcPr>
            <w:tcW w:w="993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3</w:t>
            </w:r>
          </w:p>
        </w:tc>
        <w:tc>
          <w:tcPr>
            <w:tcW w:w="1134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4’5</w:t>
            </w:r>
          </w:p>
        </w:tc>
        <w:tc>
          <w:tcPr>
            <w:tcW w:w="850" w:type="dxa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color w:val="000000" w:themeColor="text1"/>
                <w:lang w:val="pt-BR"/>
              </w:rPr>
              <w:t>1</w:t>
            </w:r>
          </w:p>
        </w:tc>
      </w:tr>
      <w:tr w:rsidR="00D0688A" w:rsidRPr="00295648" w:rsidTr="00D0688A">
        <w:tc>
          <w:tcPr>
            <w:tcW w:w="3686" w:type="dxa"/>
            <w:gridSpan w:val="3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Tổng</w:t>
            </w:r>
          </w:p>
        </w:tc>
        <w:tc>
          <w:tcPr>
            <w:tcW w:w="709" w:type="dxa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12</w:t>
            </w:r>
          </w:p>
        </w:tc>
        <w:tc>
          <w:tcPr>
            <w:tcW w:w="699" w:type="dxa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18’</w:t>
            </w:r>
          </w:p>
        </w:tc>
        <w:tc>
          <w:tcPr>
            <w:tcW w:w="718" w:type="dxa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9</w:t>
            </w:r>
          </w:p>
        </w:tc>
        <w:tc>
          <w:tcPr>
            <w:tcW w:w="992" w:type="dxa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13’5</w:t>
            </w:r>
          </w:p>
        </w:tc>
        <w:tc>
          <w:tcPr>
            <w:tcW w:w="709" w:type="dxa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9</w:t>
            </w:r>
          </w:p>
        </w:tc>
        <w:tc>
          <w:tcPr>
            <w:tcW w:w="992" w:type="dxa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13’5</w:t>
            </w:r>
          </w:p>
        </w:tc>
        <w:tc>
          <w:tcPr>
            <w:tcW w:w="993" w:type="dxa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30</w:t>
            </w:r>
          </w:p>
        </w:tc>
        <w:tc>
          <w:tcPr>
            <w:tcW w:w="1134" w:type="dxa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45’</w:t>
            </w:r>
          </w:p>
        </w:tc>
        <w:tc>
          <w:tcPr>
            <w:tcW w:w="850" w:type="dxa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10</w:t>
            </w:r>
          </w:p>
        </w:tc>
      </w:tr>
      <w:tr w:rsidR="00D0688A" w:rsidRPr="00295648" w:rsidTr="00D0688A">
        <w:tc>
          <w:tcPr>
            <w:tcW w:w="3686" w:type="dxa"/>
            <w:gridSpan w:val="3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Tỉ lệ %</w:t>
            </w:r>
          </w:p>
        </w:tc>
        <w:tc>
          <w:tcPr>
            <w:tcW w:w="709" w:type="dxa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40%</w:t>
            </w:r>
          </w:p>
        </w:tc>
        <w:tc>
          <w:tcPr>
            <w:tcW w:w="699" w:type="dxa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18" w:type="dxa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30%</w:t>
            </w:r>
          </w:p>
        </w:tc>
        <w:tc>
          <w:tcPr>
            <w:tcW w:w="992" w:type="dxa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30%</w:t>
            </w:r>
          </w:p>
        </w:tc>
        <w:tc>
          <w:tcPr>
            <w:tcW w:w="992" w:type="dxa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993" w:type="dxa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100%</w:t>
            </w:r>
          </w:p>
        </w:tc>
        <w:tc>
          <w:tcPr>
            <w:tcW w:w="1134" w:type="dxa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850" w:type="dxa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100%</w:t>
            </w:r>
          </w:p>
        </w:tc>
      </w:tr>
      <w:tr w:rsidR="00D0688A" w:rsidRPr="00295648" w:rsidTr="00D0688A">
        <w:tc>
          <w:tcPr>
            <w:tcW w:w="3686" w:type="dxa"/>
            <w:gridSpan w:val="3"/>
          </w:tcPr>
          <w:p w:rsidR="00D0688A" w:rsidRPr="00295648" w:rsidRDefault="00D0688A" w:rsidP="00795CC8">
            <w:pPr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Tỉ lệ chung</w:t>
            </w:r>
          </w:p>
        </w:tc>
        <w:tc>
          <w:tcPr>
            <w:tcW w:w="1408" w:type="dxa"/>
            <w:gridSpan w:val="2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40%</w:t>
            </w:r>
          </w:p>
        </w:tc>
        <w:tc>
          <w:tcPr>
            <w:tcW w:w="1710" w:type="dxa"/>
            <w:gridSpan w:val="2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30%</w:t>
            </w:r>
          </w:p>
        </w:tc>
        <w:tc>
          <w:tcPr>
            <w:tcW w:w="1701" w:type="dxa"/>
            <w:gridSpan w:val="2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  <w:r w:rsidRPr="00295648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30%</w:t>
            </w:r>
          </w:p>
        </w:tc>
        <w:tc>
          <w:tcPr>
            <w:tcW w:w="993" w:type="dxa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1134" w:type="dxa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850" w:type="dxa"/>
          </w:tcPr>
          <w:p w:rsidR="00D0688A" w:rsidRPr="00295648" w:rsidRDefault="00D0688A" w:rsidP="00D068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</w:tr>
    </w:tbl>
    <w:p w:rsidR="004A34ED" w:rsidRPr="00E16B4C" w:rsidRDefault="004A34ED" w:rsidP="004A34ED">
      <w:pPr>
        <w:spacing w:line="24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4A34ED" w:rsidRPr="00E16B4C" w:rsidRDefault="004A34ED" w:rsidP="004A34ED">
      <w:pPr>
        <w:spacing w:line="24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E16B4C">
        <w:rPr>
          <w:rFonts w:ascii="Times New Roman" w:eastAsia="Times New Roman" w:hAnsi="Times New Roman"/>
          <w:b/>
          <w:sz w:val="28"/>
          <w:szCs w:val="28"/>
        </w:rPr>
        <w:t xml:space="preserve">III. NỘI DUNG ĐỀ KIỂM TRA: </w:t>
      </w:r>
      <w:r w:rsidRPr="00E16B4C">
        <w:rPr>
          <w:rFonts w:ascii="Times New Roman" w:eastAsia="Times New Roman" w:hAnsi="Times New Roman"/>
          <w:sz w:val="28"/>
          <w:szCs w:val="28"/>
        </w:rPr>
        <w:t>(đính kèm trang sau)</w:t>
      </w:r>
    </w:p>
    <w:p w:rsidR="004A34ED" w:rsidRPr="00E16B4C" w:rsidRDefault="004A34ED" w:rsidP="004A34ED">
      <w:pPr>
        <w:spacing w:line="24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4A34ED" w:rsidRDefault="004A34ED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E16B4C">
        <w:rPr>
          <w:rFonts w:ascii="Times New Roman" w:eastAsia="Times New Roman" w:hAnsi="Times New Roman"/>
          <w:b/>
          <w:sz w:val="28"/>
          <w:szCs w:val="28"/>
        </w:rPr>
        <w:t xml:space="preserve">IV. HƯỚNG DẪN CHẤM VÀ BIỂU ĐIỂM: </w:t>
      </w:r>
      <w:r w:rsidRPr="00E16B4C">
        <w:rPr>
          <w:rFonts w:ascii="Times New Roman" w:eastAsia="Times New Roman" w:hAnsi="Times New Roman"/>
          <w:sz w:val="28"/>
          <w:szCs w:val="28"/>
        </w:rPr>
        <w:t>(đính kèm trang sau)</w:t>
      </w:r>
    </w:p>
    <w:p w:rsidR="00BE31C3" w:rsidRDefault="00BE31C3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BE31C3" w:rsidRDefault="00BE31C3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BE31C3" w:rsidRDefault="00BE31C3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BE31C3" w:rsidRDefault="00BE31C3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BE31C3" w:rsidRDefault="00BE31C3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BE31C3" w:rsidRDefault="00BE31C3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BE31C3" w:rsidRDefault="00BE31C3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BE31C3" w:rsidRDefault="00BE31C3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BE31C3" w:rsidRDefault="00BE31C3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BE31C3" w:rsidRDefault="00BE31C3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1E52F7" w:rsidRDefault="001E52F7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1E52F7" w:rsidRDefault="001E52F7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1E52F7" w:rsidRDefault="001E52F7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1E52F7" w:rsidRDefault="001E52F7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1E52F7" w:rsidRDefault="001E52F7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BE31C3" w:rsidRDefault="00BE31C3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BE31C3" w:rsidRDefault="00BE31C3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BE31C3" w:rsidRDefault="00BE31C3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295648" w:rsidRDefault="00295648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0B078B" w:rsidRDefault="000B078B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BE31C3" w:rsidRDefault="00BE31C3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BE31C3" w:rsidRDefault="00BE31C3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295648" w:rsidRDefault="00295648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295648" w:rsidRDefault="00295648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BE31C3" w:rsidRDefault="00BE31C3" w:rsidP="004A34ED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4A34ED" w:rsidRDefault="004A34ED"/>
    <w:p w:rsidR="00D0688A" w:rsidRDefault="00D0688A"/>
    <w:p w:rsidR="00D0688A" w:rsidRDefault="00D0688A"/>
    <w:p w:rsidR="00D0688A" w:rsidRDefault="00D0688A"/>
    <w:tbl>
      <w:tblPr>
        <w:tblW w:w="11057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5528"/>
      </w:tblGrid>
      <w:tr w:rsidR="00405FBD" w:rsidRPr="00405FBD" w:rsidTr="00405FBD">
        <w:tc>
          <w:tcPr>
            <w:tcW w:w="552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45CC" w:rsidRPr="00405FBD" w:rsidRDefault="000B45CC" w:rsidP="0040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5F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PHÒNG GD &amp; ĐT QUẬN LONG BIÊN</w:t>
            </w:r>
          </w:p>
          <w:p w:rsidR="000B45CC" w:rsidRPr="00405FBD" w:rsidRDefault="000B45CC" w:rsidP="0040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5F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TRƯỜNG THCS THANH AM</w:t>
            </w:r>
          </w:p>
          <w:p w:rsidR="000B45CC" w:rsidRPr="00405FBD" w:rsidRDefault="000B45CC" w:rsidP="0040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5F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 học 2021-2022</w:t>
            </w:r>
          </w:p>
          <w:p w:rsidR="000B45CC" w:rsidRPr="00405FBD" w:rsidRDefault="000B45CC" w:rsidP="0040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5F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đề: GDCD-8-HKI-101</w:t>
            </w:r>
          </w:p>
        </w:tc>
        <w:tc>
          <w:tcPr>
            <w:tcW w:w="552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45CC" w:rsidRPr="00405FBD" w:rsidRDefault="000B45CC" w:rsidP="0040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5F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ĐỀ KIỂM TRA GIỮA HỌC KÌ I  </w:t>
            </w:r>
          </w:p>
          <w:p w:rsidR="000B45CC" w:rsidRPr="00405FBD" w:rsidRDefault="000B45CC" w:rsidP="00405FB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5F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Môn: Giáo dục công dân 8</w:t>
            </w:r>
          </w:p>
          <w:p w:rsidR="000B45CC" w:rsidRDefault="000B45CC" w:rsidP="00405FB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05F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Thời gian: 45 phút</w:t>
            </w:r>
          </w:p>
          <w:p w:rsidR="000B078B" w:rsidRPr="00405FBD" w:rsidRDefault="000B078B" w:rsidP="00405FB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Ngày thi: 26/10/2021</w:t>
            </w:r>
          </w:p>
          <w:p w:rsidR="000B45CC" w:rsidRPr="00405FBD" w:rsidRDefault="000B45CC" w:rsidP="00405FB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B45CC" w:rsidRPr="000B078B" w:rsidRDefault="000B45CC" w:rsidP="00E227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B078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t>Chọn đáp án đúng cho các câu hỏi sau</w:t>
      </w:r>
    </w:p>
    <w:p w:rsidR="00D0688A" w:rsidRPr="000B078B" w:rsidRDefault="00D0688A" w:rsidP="00D068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>Câu 1: Nếu người bạn thân của em mắc khuyết điểm, em sẽ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D0688A" w:rsidRPr="000B078B" w:rsidRDefault="00D0688A" w:rsidP="00D068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b</w:t>
      </w: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>ỏ qua như không biết khuyết điểm đó và vẫn chơi với bạn như bình thường.</w:t>
      </w:r>
    </w:p>
    <w:p w:rsidR="00D0688A" w:rsidRPr="000B078B" w:rsidRDefault="00D0688A" w:rsidP="00D068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B. x</w:t>
      </w: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>a lánh, không chơi với bạn.</w:t>
      </w:r>
    </w:p>
    <w:p w:rsidR="00D0688A" w:rsidRPr="000B078B" w:rsidRDefault="00D0688A" w:rsidP="00D068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m</w:t>
      </w: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ang khuyết điểm của bạn ra để chế giếu, châm chọc. </w:t>
      </w:r>
    </w:p>
    <w:p w:rsidR="00D0688A" w:rsidRPr="00773CCA" w:rsidRDefault="00D0688A" w:rsidP="00D0688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73CCA">
        <w:rPr>
          <w:rFonts w:ascii="Times New Roman" w:hAnsi="Times New Roman" w:cs="Times New Roman"/>
          <w:color w:val="FF0000"/>
          <w:sz w:val="26"/>
          <w:szCs w:val="26"/>
        </w:rPr>
        <w:t xml:space="preserve">D. chỉ rõ cho bạn cái sai và động viên, giúp bạn thay đổi để không mắc khuyết điểm nữa. </w:t>
      </w:r>
    </w:p>
    <w:p w:rsidR="00D0688A" w:rsidRPr="000B078B" w:rsidRDefault="00D0688A" w:rsidP="00D068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>Câu 2: “Lối sống trong sạch, không hám danh, hám lợi, không bận tâm về toan tính nhỏ nhen, ích kỉ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” là </w:t>
      </w: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>nội dung khái niệ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m: </w:t>
      </w:r>
    </w:p>
    <w:p w:rsidR="00D0688A" w:rsidRPr="000B078B" w:rsidRDefault="00D0688A" w:rsidP="00D068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3CCA">
        <w:rPr>
          <w:rFonts w:ascii="Times New Roman" w:hAnsi="Times New Roman" w:cs="Times New Roman"/>
          <w:color w:val="FF0000"/>
          <w:sz w:val="26"/>
          <w:szCs w:val="26"/>
        </w:rPr>
        <w:t>A. liêm khiết.</w:t>
      </w:r>
      <w:r w:rsidRPr="00773CCA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g</w:t>
      </w: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>iữ chữ tín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0688A" w:rsidRPr="000B078B" w:rsidRDefault="00D0688A" w:rsidP="00D068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B. s</w:t>
      </w: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>iêng năng, kiên trì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k</w:t>
      </w: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>hoan dung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0688A" w:rsidRPr="000B078B" w:rsidRDefault="00D0688A" w:rsidP="00D068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Câu 3: Hành vi thể hiện tính </w:t>
      </w:r>
      <w:r w:rsidRPr="00D0688A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không</w:t>
      </w: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liêm khiế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 là: </w:t>
      </w:r>
    </w:p>
    <w:p w:rsidR="00D0688A" w:rsidRPr="000B078B" w:rsidRDefault="00D0688A" w:rsidP="00D068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l</w:t>
      </w: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uôn mong muốn làm giàu bằng tài năng và sức lực của mình. </w:t>
      </w:r>
    </w:p>
    <w:p w:rsidR="00D0688A" w:rsidRPr="000B078B" w:rsidRDefault="00D0688A" w:rsidP="00D068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6"/>
          <w:szCs w:val="26"/>
        </w:rPr>
        <w:t>B. s</w:t>
      </w: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>ẵn sàng giúp đỡ khi người khác gặp khó khăn.</w:t>
      </w:r>
    </w:p>
    <w:bookmarkEnd w:id="0"/>
    <w:p w:rsidR="00D0688A" w:rsidRPr="000B078B" w:rsidRDefault="00D0688A" w:rsidP="00D068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3CCA">
        <w:rPr>
          <w:rFonts w:ascii="Times New Roman" w:hAnsi="Times New Roman" w:cs="Times New Roman"/>
          <w:color w:val="FF0000"/>
          <w:sz w:val="26"/>
          <w:szCs w:val="26"/>
        </w:rPr>
        <w:t>C. làm bất cứ việc gì để đạt được mục đích.</w:t>
      </w:r>
    </w:p>
    <w:p w:rsidR="00D0688A" w:rsidRPr="000B078B" w:rsidRDefault="00D0688A" w:rsidP="00D068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D. k</w:t>
      </w: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iên trì, phấn đấu để đạt được kết quả cao trong công việc. </w:t>
      </w:r>
    </w:p>
    <w:p w:rsidR="00D0688A" w:rsidRPr="000B078B" w:rsidRDefault="00D0688A" w:rsidP="00D068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>Câu 4: Hành vi thể hiện rõ sự tôn trọng ngườ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khác là: </w:t>
      </w:r>
    </w:p>
    <w:p w:rsidR="00D0688A" w:rsidRPr="00773CCA" w:rsidRDefault="00D0688A" w:rsidP="00D0688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73CCA">
        <w:rPr>
          <w:rFonts w:ascii="Times New Roman" w:hAnsi="Times New Roman" w:cs="Times New Roman"/>
          <w:color w:val="FF0000"/>
          <w:sz w:val="26"/>
          <w:szCs w:val="26"/>
        </w:rPr>
        <w:t>đi nhẹ, nói khẽ khi vào bệnh viện.</w:t>
      </w:r>
    </w:p>
    <w:p w:rsidR="00D0688A" w:rsidRPr="000B078B" w:rsidRDefault="00D0688A" w:rsidP="00D0688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oi thường, miệt thị những người nghèo khó. </w:t>
      </w:r>
    </w:p>
    <w:p w:rsidR="00D0688A" w:rsidRPr="000B078B" w:rsidRDefault="00D0688A" w:rsidP="00D0688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g</w:t>
      </w: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>ây gổ, to tiếng với người xung quanh.</w:t>
      </w:r>
    </w:p>
    <w:p w:rsidR="00D0688A" w:rsidRPr="000B078B" w:rsidRDefault="00D0688A" w:rsidP="00D0688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>ổ lỗi cho người khác.</w:t>
      </w:r>
    </w:p>
    <w:p w:rsidR="00D0688A" w:rsidRPr="000B078B" w:rsidRDefault="00D0688A" w:rsidP="00D0688A">
      <w:pPr>
        <w:spacing w:after="0" w:line="240" w:lineRule="auto"/>
        <w:ind w:left="6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Câu 5: Câu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ca dao</w:t>
      </w: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>: “Nói lời phải giữ lấy lời/Đừng như con bướm đậu rồi lại bay” thể hiện phẩm chất đạo đứ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c: </w:t>
      </w:r>
    </w:p>
    <w:p w:rsidR="00D0688A" w:rsidRPr="000B078B" w:rsidRDefault="00D0688A" w:rsidP="00D0688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l</w:t>
      </w: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>òng vị tha.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773CCA">
        <w:rPr>
          <w:rFonts w:ascii="Times New Roman" w:hAnsi="Times New Roman" w:cs="Times New Roman"/>
          <w:color w:val="FF0000"/>
          <w:sz w:val="26"/>
          <w:szCs w:val="26"/>
        </w:rPr>
        <w:t xml:space="preserve">C. giữ chữ tín. </w:t>
      </w:r>
    </w:p>
    <w:p w:rsidR="00D0688A" w:rsidRPr="000B078B" w:rsidRDefault="00D0688A" w:rsidP="00D0688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l</w:t>
      </w: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>òng chung thủy.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l</w:t>
      </w:r>
      <w:r w:rsidRPr="000B07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òng trung thành.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left="66" w:right="48"/>
        <w:jc w:val="both"/>
        <w:rPr>
          <w:color w:val="000000" w:themeColor="text1"/>
          <w:sz w:val="26"/>
          <w:szCs w:val="26"/>
        </w:rPr>
      </w:pPr>
      <w:r w:rsidRPr="000B078B">
        <w:rPr>
          <w:bCs/>
          <w:color w:val="000000" w:themeColor="text1"/>
          <w:sz w:val="26"/>
          <w:szCs w:val="26"/>
        </w:rPr>
        <w:t>Câu 6: Bà P mở cửa hàng bán rau sạch</w:t>
      </w:r>
      <w:r>
        <w:rPr>
          <w:bCs/>
          <w:color w:val="000000" w:themeColor="text1"/>
          <w:sz w:val="26"/>
          <w:szCs w:val="26"/>
        </w:rPr>
        <w:t>. B</w:t>
      </w:r>
      <w:r w:rsidRPr="000B078B">
        <w:rPr>
          <w:bCs/>
          <w:color w:val="000000" w:themeColor="text1"/>
          <w:sz w:val="26"/>
          <w:szCs w:val="26"/>
        </w:rPr>
        <w:t>à quan niệm rằng mặc dù lãi ít nhưng bà thấy vui vì cung cấp rau sạch góp phần bảo vệ sức khỏe mọi người. Nhiều lần bà C ngỏ lời bảo bà P nhập thêm rau Trung Quốc cho rẻ, mã đẹp và thu lợi nhuận cao nhưng bà nhất quyết không đồng ý. Việc làm đó của bà P thể hiện bà là người: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 xml:space="preserve">A. </w:t>
      </w:r>
      <w:r>
        <w:rPr>
          <w:color w:val="000000" w:themeColor="text1"/>
          <w:sz w:val="26"/>
          <w:szCs w:val="26"/>
        </w:rPr>
        <w:t>tiết kiệm</w:t>
      </w:r>
      <w:r w:rsidRPr="000B078B">
        <w:rPr>
          <w:color w:val="000000" w:themeColor="text1"/>
          <w:sz w:val="26"/>
          <w:szCs w:val="26"/>
        </w:rPr>
        <w:t>.</w:t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Pr="00773CCA">
        <w:rPr>
          <w:color w:val="FF0000"/>
          <w:sz w:val="26"/>
          <w:szCs w:val="26"/>
        </w:rPr>
        <w:t>C. giữ chữ tín.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>B. thật thà.</w:t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  <w:t>D. tốt bụng.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 xml:space="preserve">Câu 7: “Coi trọng lòng tin của mọi người đối với mình, biết trọng lời hứa và biết tin tưởng nhau” là </w:t>
      </w:r>
      <w:r>
        <w:rPr>
          <w:color w:val="000000" w:themeColor="text1"/>
          <w:sz w:val="26"/>
          <w:szCs w:val="26"/>
        </w:rPr>
        <w:t xml:space="preserve">nội dung khái niệm: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773CCA">
        <w:rPr>
          <w:color w:val="FF0000"/>
          <w:sz w:val="26"/>
          <w:szCs w:val="26"/>
        </w:rPr>
        <w:t>A. giữ chữ tín.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>C. k</w:t>
      </w:r>
      <w:r w:rsidRPr="000B078B">
        <w:rPr>
          <w:color w:val="000000" w:themeColor="text1"/>
          <w:sz w:val="26"/>
          <w:szCs w:val="26"/>
        </w:rPr>
        <w:t xml:space="preserve">hoan dung.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B. t</w:t>
      </w:r>
      <w:r w:rsidRPr="000B078B">
        <w:rPr>
          <w:color w:val="000000" w:themeColor="text1"/>
          <w:sz w:val="26"/>
          <w:szCs w:val="26"/>
        </w:rPr>
        <w:t>rung thực.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>D. t</w:t>
      </w:r>
      <w:r w:rsidRPr="000B078B">
        <w:rPr>
          <w:color w:val="000000" w:themeColor="text1"/>
          <w:sz w:val="26"/>
          <w:szCs w:val="26"/>
        </w:rPr>
        <w:t xml:space="preserve">ôn trọng người khác.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 xml:space="preserve">Câu 8: Hành vi </w:t>
      </w:r>
      <w:r w:rsidRPr="00D0688A">
        <w:rPr>
          <w:b/>
          <w:color w:val="000000" w:themeColor="text1"/>
          <w:sz w:val="26"/>
          <w:szCs w:val="26"/>
          <w:u w:val="single"/>
        </w:rPr>
        <w:t>không</w:t>
      </w:r>
      <w:r w:rsidRPr="000B078B">
        <w:rPr>
          <w:color w:val="000000" w:themeColor="text1"/>
          <w:sz w:val="26"/>
          <w:szCs w:val="26"/>
        </w:rPr>
        <w:t xml:space="preserve"> p</w:t>
      </w:r>
      <w:r>
        <w:rPr>
          <w:color w:val="000000" w:themeColor="text1"/>
          <w:sz w:val="26"/>
          <w:szCs w:val="26"/>
        </w:rPr>
        <w:t xml:space="preserve">hù hợp với tôn trọng lẽ phải là: </w:t>
      </w:r>
    </w:p>
    <w:p w:rsidR="00D0688A" w:rsidRPr="00773CCA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6"/>
          <w:szCs w:val="26"/>
        </w:rPr>
      </w:pPr>
      <w:r w:rsidRPr="00773CCA">
        <w:rPr>
          <w:color w:val="FF0000"/>
          <w:sz w:val="26"/>
          <w:szCs w:val="26"/>
        </w:rPr>
        <w:t>A. con cháu hắt hủi, đối xử vô lễ với ông bà, cha mẹ.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B. b</w:t>
      </w:r>
      <w:r w:rsidRPr="000B078B">
        <w:rPr>
          <w:color w:val="000000" w:themeColor="text1"/>
          <w:sz w:val="26"/>
          <w:szCs w:val="26"/>
        </w:rPr>
        <w:t xml:space="preserve">iết ơn đối với những người đã giúp đỡ mình.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C. c</w:t>
      </w:r>
      <w:r w:rsidRPr="000B078B">
        <w:rPr>
          <w:color w:val="000000" w:themeColor="text1"/>
          <w:sz w:val="26"/>
          <w:szCs w:val="26"/>
        </w:rPr>
        <w:t xml:space="preserve">ó thái độ thành kính khi đi chùa, thánh đường.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D. g</w:t>
      </w:r>
      <w:r w:rsidRPr="000B078B">
        <w:rPr>
          <w:color w:val="000000" w:themeColor="text1"/>
          <w:sz w:val="26"/>
          <w:szCs w:val="26"/>
        </w:rPr>
        <w:t>iúp đỡ người khác khi khó khăn, hoạn nạn.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>Câu 9: Câu tục ngữ “Chết vinh còn hơn sống nhục” thể hiện phẩm chất</w:t>
      </w:r>
      <w:r>
        <w:rPr>
          <w:color w:val="000000" w:themeColor="text1"/>
          <w:sz w:val="26"/>
          <w:szCs w:val="26"/>
        </w:rPr>
        <w:t xml:space="preserve"> đạo đức: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773CCA">
        <w:rPr>
          <w:color w:val="FF0000"/>
          <w:sz w:val="26"/>
          <w:szCs w:val="26"/>
        </w:rPr>
        <w:t>A. liêm khiết.</w:t>
      </w:r>
      <w:r w:rsidRPr="00773CCA">
        <w:rPr>
          <w:color w:val="FF0000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>C. y</w:t>
      </w:r>
      <w:r w:rsidRPr="000B078B">
        <w:rPr>
          <w:color w:val="000000" w:themeColor="text1"/>
          <w:sz w:val="26"/>
          <w:szCs w:val="26"/>
        </w:rPr>
        <w:t>êu thương con người.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 xml:space="preserve">B. </w:t>
      </w:r>
      <w:r>
        <w:rPr>
          <w:color w:val="000000" w:themeColor="text1"/>
          <w:sz w:val="26"/>
          <w:szCs w:val="26"/>
        </w:rPr>
        <w:t>trung thực</w:t>
      </w:r>
      <w:r w:rsidRPr="000B078B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>D. t</w:t>
      </w:r>
      <w:r w:rsidRPr="000B078B">
        <w:rPr>
          <w:color w:val="000000" w:themeColor="text1"/>
          <w:sz w:val="26"/>
          <w:szCs w:val="26"/>
        </w:rPr>
        <w:t>ôn trọng người khác.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>Câu 10: M hứa với bố mẹ Q và cô giáo chủ nhiệm là sẽ giúp đỡ Q học tập tiến bộ. Vì thế, những bài tập nào mà Q không làm được thì M đều làm hộ và đưa cho Q chép, hành động của M thể hiện M là người: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>A. tốt bụng</w:t>
      </w:r>
      <w:r>
        <w:rPr>
          <w:color w:val="000000" w:themeColor="text1"/>
          <w:sz w:val="26"/>
          <w:szCs w:val="26"/>
        </w:rPr>
        <w:t>.</w:t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  <w:t>C. biết giữ chữ tín</w:t>
      </w:r>
      <w:r>
        <w:rPr>
          <w:color w:val="000000" w:themeColor="text1"/>
          <w:sz w:val="26"/>
          <w:szCs w:val="26"/>
        </w:rPr>
        <w:t>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773CCA">
        <w:rPr>
          <w:color w:val="FF0000"/>
          <w:sz w:val="26"/>
          <w:szCs w:val="26"/>
        </w:rPr>
        <w:lastRenderedPageBreak/>
        <w:t xml:space="preserve">B. </w:t>
      </w:r>
      <w:r>
        <w:rPr>
          <w:color w:val="FF0000"/>
          <w:sz w:val="26"/>
          <w:szCs w:val="26"/>
        </w:rPr>
        <w:t>không</w:t>
      </w:r>
      <w:r w:rsidRPr="00773CCA">
        <w:rPr>
          <w:color w:val="FF0000"/>
          <w:sz w:val="26"/>
          <w:szCs w:val="26"/>
        </w:rPr>
        <w:t xml:space="preserve"> giữ chữ tín</w:t>
      </w:r>
      <w:r>
        <w:rPr>
          <w:color w:val="FF0000"/>
          <w:sz w:val="26"/>
          <w:szCs w:val="26"/>
        </w:rPr>
        <w:t>.</w:t>
      </w:r>
      <w:r w:rsidRPr="00773CCA">
        <w:rPr>
          <w:color w:val="FF0000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  <w:t>D. trung thực</w:t>
      </w:r>
      <w:r>
        <w:rPr>
          <w:color w:val="000000" w:themeColor="text1"/>
          <w:sz w:val="26"/>
          <w:szCs w:val="26"/>
        </w:rPr>
        <w:t>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 xml:space="preserve">Câu 11: Quan niệm </w:t>
      </w:r>
      <w:r w:rsidRPr="00D0688A">
        <w:rPr>
          <w:b/>
          <w:color w:val="000000" w:themeColor="text1"/>
          <w:sz w:val="26"/>
          <w:szCs w:val="26"/>
          <w:u w:val="single"/>
        </w:rPr>
        <w:t>không đúng</w:t>
      </w:r>
      <w:r>
        <w:rPr>
          <w:color w:val="000000" w:themeColor="text1"/>
          <w:sz w:val="26"/>
          <w:szCs w:val="26"/>
        </w:rPr>
        <w:t xml:space="preserve"> với tôn trọng người khác là:</w:t>
      </w:r>
    </w:p>
    <w:p w:rsidR="00D0688A" w:rsidRPr="00495592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6"/>
          <w:szCs w:val="26"/>
        </w:rPr>
      </w:pPr>
      <w:r w:rsidRPr="00495592">
        <w:rPr>
          <w:color w:val="FF0000"/>
          <w:sz w:val="26"/>
          <w:szCs w:val="26"/>
        </w:rPr>
        <w:t xml:space="preserve">A. tôn trọng người khác là tự hạ thấp mình.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B. m</w:t>
      </w:r>
      <w:r w:rsidRPr="000B078B">
        <w:rPr>
          <w:color w:val="000000" w:themeColor="text1"/>
          <w:sz w:val="26"/>
          <w:szCs w:val="26"/>
        </w:rPr>
        <w:t xml:space="preserve">uốn người khác tôn trọng mình thì mình phải biết tôn trọng người khác.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C. t</w:t>
      </w:r>
      <w:r w:rsidRPr="000B078B">
        <w:rPr>
          <w:color w:val="000000" w:themeColor="text1"/>
          <w:sz w:val="26"/>
          <w:szCs w:val="26"/>
        </w:rPr>
        <w:t xml:space="preserve">ôn trọng người khác là tự tôn trọng mình.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D. t</w:t>
      </w:r>
      <w:r w:rsidRPr="000B078B">
        <w:rPr>
          <w:color w:val="000000" w:themeColor="text1"/>
          <w:sz w:val="26"/>
          <w:szCs w:val="26"/>
        </w:rPr>
        <w:t xml:space="preserve">ôn trọng người khác thể hiện lối sống có văn hóa của mỗi người.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 xml:space="preserve">Câu 12: </w:t>
      </w:r>
      <w:r>
        <w:rPr>
          <w:color w:val="000000" w:themeColor="text1"/>
          <w:sz w:val="26"/>
          <w:szCs w:val="26"/>
        </w:rPr>
        <w:t>Ý</w:t>
      </w:r>
      <w:r w:rsidRPr="000B078B">
        <w:rPr>
          <w:color w:val="000000" w:themeColor="text1"/>
          <w:sz w:val="26"/>
          <w:szCs w:val="26"/>
        </w:rPr>
        <w:t xml:space="preserve"> nghĩa của câu tục ngữ: “Nhất tự vi sư bán tự vi sư”</w:t>
      </w:r>
      <w:r>
        <w:rPr>
          <w:color w:val="000000" w:themeColor="text1"/>
          <w:sz w:val="26"/>
          <w:szCs w:val="26"/>
        </w:rPr>
        <w:t xml:space="preserve"> là: </w:t>
      </w:r>
    </w:p>
    <w:p w:rsidR="00D0688A" w:rsidRPr="00495592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6"/>
          <w:szCs w:val="26"/>
        </w:rPr>
      </w:pPr>
      <w:r w:rsidRPr="00495592">
        <w:rPr>
          <w:color w:val="FF0000"/>
          <w:sz w:val="26"/>
          <w:szCs w:val="26"/>
        </w:rPr>
        <w:t>A. học sinh phải kính trọng, biết ơn thầy, cô giáo.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B. h</w:t>
      </w:r>
      <w:r w:rsidRPr="000B078B">
        <w:rPr>
          <w:color w:val="000000" w:themeColor="text1"/>
          <w:sz w:val="26"/>
          <w:szCs w:val="26"/>
        </w:rPr>
        <w:t>ọc sinh cần phải có lòng tự trọng.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 xml:space="preserve">C. </w:t>
      </w:r>
      <w:r>
        <w:rPr>
          <w:color w:val="000000" w:themeColor="text1"/>
          <w:sz w:val="26"/>
          <w:szCs w:val="26"/>
        </w:rPr>
        <w:t>t</w:t>
      </w:r>
      <w:r w:rsidRPr="000B078B">
        <w:rPr>
          <w:color w:val="000000" w:themeColor="text1"/>
          <w:sz w:val="26"/>
          <w:szCs w:val="26"/>
        </w:rPr>
        <w:t>hầy cô giáo cần có lòng vị tha với học sinh.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D. t</w:t>
      </w:r>
      <w:r w:rsidRPr="000B078B">
        <w:rPr>
          <w:color w:val="000000" w:themeColor="text1"/>
          <w:sz w:val="26"/>
          <w:szCs w:val="26"/>
        </w:rPr>
        <w:t xml:space="preserve">hầy cô giáo phải tôn trọng học sinh.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>Câu 13: Tôn trọng người khác là thể hiện lối sống: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495592">
        <w:rPr>
          <w:color w:val="FF0000"/>
          <w:sz w:val="26"/>
          <w:szCs w:val="26"/>
        </w:rPr>
        <w:t>A. có văn hóa.</w:t>
      </w:r>
      <w:r w:rsidRPr="00495592">
        <w:rPr>
          <w:color w:val="FF0000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  <w:t>C. thực dụng.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>B. tiết kiệm.</w:t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  <w:t>D. vô cảm.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>Câu 14: Vào lúc 12 giờ đêm nhà hàng xóm vẫn bật nhạc hát karaoke ầm ĩ, gây ảnh hưởng đến sinh hoạt của những người xung qu</w:t>
      </w:r>
      <w:r>
        <w:rPr>
          <w:color w:val="000000" w:themeColor="text1"/>
          <w:sz w:val="26"/>
          <w:szCs w:val="26"/>
        </w:rPr>
        <w:t xml:space="preserve">anh. Trong tình huống này em sẽ: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A. m</w:t>
      </w:r>
      <w:r w:rsidRPr="000B078B">
        <w:rPr>
          <w:color w:val="000000" w:themeColor="text1"/>
          <w:sz w:val="26"/>
          <w:szCs w:val="26"/>
        </w:rPr>
        <w:t xml:space="preserve">ặc kệ vì không phải là việc của nhà mình. </w:t>
      </w:r>
    </w:p>
    <w:p w:rsidR="00D0688A" w:rsidRPr="00495592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6"/>
          <w:szCs w:val="26"/>
        </w:rPr>
      </w:pPr>
      <w:r w:rsidRPr="00495592">
        <w:rPr>
          <w:color w:val="FF0000"/>
          <w:sz w:val="26"/>
          <w:szCs w:val="26"/>
        </w:rPr>
        <w:t xml:space="preserve">B. nhờ bố mẹ sang nhà hàng xóm nhắc nhở, khuyên nhủ họ tắt nhạc vì đã đêm khuya.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C. s</w:t>
      </w:r>
      <w:r w:rsidRPr="000B078B">
        <w:rPr>
          <w:color w:val="000000" w:themeColor="text1"/>
          <w:sz w:val="26"/>
          <w:szCs w:val="26"/>
        </w:rPr>
        <w:t>ang trước cửa nhà hàng xóm chửi bới</w:t>
      </w:r>
      <w:r>
        <w:rPr>
          <w:color w:val="000000" w:themeColor="text1"/>
          <w:sz w:val="26"/>
          <w:szCs w:val="26"/>
        </w:rPr>
        <w:t>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 xml:space="preserve">D. </w:t>
      </w:r>
      <w:r>
        <w:rPr>
          <w:color w:val="000000" w:themeColor="text1"/>
          <w:sz w:val="26"/>
          <w:szCs w:val="26"/>
        </w:rPr>
        <w:t>q</w:t>
      </w:r>
      <w:r w:rsidRPr="000B078B">
        <w:rPr>
          <w:color w:val="000000" w:themeColor="text1"/>
          <w:sz w:val="26"/>
          <w:szCs w:val="26"/>
        </w:rPr>
        <w:t>uay lại video để đăng lên mạng xã hội cho mọi người cùng lên án.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 xml:space="preserve">Câu 15: Biểu hiện </w:t>
      </w:r>
      <w:r>
        <w:rPr>
          <w:color w:val="000000" w:themeColor="text1"/>
          <w:sz w:val="26"/>
          <w:szCs w:val="26"/>
        </w:rPr>
        <w:t xml:space="preserve">của </w:t>
      </w:r>
      <w:r w:rsidRPr="000B078B">
        <w:rPr>
          <w:color w:val="000000" w:themeColor="text1"/>
          <w:sz w:val="26"/>
          <w:szCs w:val="26"/>
        </w:rPr>
        <w:t xml:space="preserve">phẩm chất </w:t>
      </w:r>
      <w:r>
        <w:rPr>
          <w:color w:val="000000" w:themeColor="text1"/>
          <w:sz w:val="26"/>
          <w:szCs w:val="26"/>
        </w:rPr>
        <w:t xml:space="preserve">giữ chữ tín là: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A. l</w:t>
      </w:r>
      <w:r w:rsidRPr="000B078B">
        <w:rPr>
          <w:color w:val="000000" w:themeColor="text1"/>
          <w:sz w:val="26"/>
          <w:szCs w:val="26"/>
        </w:rPr>
        <w:t>àm việc cẩu thả, qua loa.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B. t</w:t>
      </w:r>
      <w:r w:rsidRPr="000B078B">
        <w:rPr>
          <w:color w:val="000000" w:themeColor="text1"/>
          <w:sz w:val="26"/>
          <w:szCs w:val="26"/>
        </w:rPr>
        <w:t>hường xuyên nói dối.</w:t>
      </w:r>
    </w:p>
    <w:p w:rsidR="00D0688A" w:rsidRPr="00495592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6"/>
          <w:szCs w:val="26"/>
        </w:rPr>
      </w:pPr>
      <w:r w:rsidRPr="00495592">
        <w:rPr>
          <w:color w:val="FF0000"/>
          <w:sz w:val="26"/>
          <w:szCs w:val="26"/>
        </w:rPr>
        <w:t>C. luôn đúng giờ.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D. s</w:t>
      </w:r>
      <w:r w:rsidRPr="000B078B">
        <w:rPr>
          <w:color w:val="000000" w:themeColor="text1"/>
          <w:sz w:val="26"/>
          <w:szCs w:val="26"/>
        </w:rPr>
        <w:t xml:space="preserve">ản xuất hàng giả, kém chất lượng.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Câu 16: Câu tục ngữ</w:t>
      </w:r>
      <w:r w:rsidRPr="000B078B">
        <w:rPr>
          <w:color w:val="000000" w:themeColor="text1"/>
          <w:sz w:val="26"/>
          <w:szCs w:val="26"/>
        </w:rPr>
        <w:t xml:space="preserve"> thể hiện </w:t>
      </w:r>
      <w:r>
        <w:rPr>
          <w:color w:val="000000" w:themeColor="text1"/>
          <w:sz w:val="26"/>
          <w:szCs w:val="26"/>
        </w:rPr>
        <w:t xml:space="preserve">giữ chữ tín là: </w:t>
      </w:r>
    </w:p>
    <w:p w:rsidR="00D0688A" w:rsidRPr="00495592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A. M</w:t>
      </w:r>
      <w:r w:rsidRPr="00495592">
        <w:rPr>
          <w:color w:val="FF0000"/>
          <w:sz w:val="26"/>
          <w:szCs w:val="26"/>
        </w:rPr>
        <w:t>ột lần bất tín, vạn lần bất tin.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B. G</w:t>
      </w:r>
      <w:r w:rsidRPr="000B078B">
        <w:rPr>
          <w:color w:val="000000" w:themeColor="text1"/>
          <w:sz w:val="26"/>
          <w:szCs w:val="26"/>
        </w:rPr>
        <w:t>iấy rách phải giữ lấy lề</w:t>
      </w:r>
      <w:r>
        <w:rPr>
          <w:color w:val="000000" w:themeColor="text1"/>
          <w:sz w:val="26"/>
          <w:szCs w:val="26"/>
        </w:rPr>
        <w:t>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C. U</w:t>
      </w:r>
      <w:r w:rsidRPr="000B078B">
        <w:rPr>
          <w:color w:val="000000" w:themeColor="text1"/>
          <w:sz w:val="26"/>
          <w:szCs w:val="26"/>
        </w:rPr>
        <w:t>ống nước nhớ nguồn</w:t>
      </w:r>
      <w:r>
        <w:rPr>
          <w:color w:val="000000" w:themeColor="text1"/>
          <w:sz w:val="26"/>
          <w:szCs w:val="26"/>
        </w:rPr>
        <w:t>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D. C</w:t>
      </w:r>
      <w:r w:rsidRPr="000B078B">
        <w:rPr>
          <w:color w:val="000000" w:themeColor="text1"/>
          <w:sz w:val="26"/>
          <w:szCs w:val="26"/>
        </w:rPr>
        <w:t xml:space="preserve">ó công mài sắt, có ngày nên kim.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 xml:space="preserve">Câu 17: </w:t>
      </w:r>
      <w:r>
        <w:rPr>
          <w:color w:val="000000" w:themeColor="text1"/>
          <w:sz w:val="26"/>
          <w:szCs w:val="26"/>
        </w:rPr>
        <w:t>Đ</w:t>
      </w:r>
      <w:r w:rsidRPr="000B078B">
        <w:rPr>
          <w:color w:val="000000" w:themeColor="text1"/>
          <w:sz w:val="26"/>
          <w:szCs w:val="26"/>
        </w:rPr>
        <w:t>ể trở thành người biết tôn trọng lẽ phải</w:t>
      </w:r>
      <w:r>
        <w:rPr>
          <w:color w:val="000000" w:themeColor="text1"/>
          <w:sz w:val="26"/>
          <w:szCs w:val="26"/>
        </w:rPr>
        <w:t xml:space="preserve"> học sinh cần: </w:t>
      </w:r>
    </w:p>
    <w:p w:rsidR="00D0688A" w:rsidRPr="00495592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6"/>
          <w:szCs w:val="26"/>
        </w:rPr>
      </w:pPr>
      <w:r w:rsidRPr="00495592">
        <w:rPr>
          <w:color w:val="FF0000"/>
          <w:sz w:val="26"/>
          <w:szCs w:val="26"/>
        </w:rPr>
        <w:t>A. sống trung thực, thật thà và tôn trọng người khác.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 xml:space="preserve">B. </w:t>
      </w:r>
      <w:r>
        <w:rPr>
          <w:color w:val="000000" w:themeColor="text1"/>
          <w:sz w:val="26"/>
          <w:szCs w:val="26"/>
        </w:rPr>
        <w:t>b</w:t>
      </w:r>
      <w:r w:rsidRPr="000B078B">
        <w:rPr>
          <w:color w:val="000000" w:themeColor="text1"/>
          <w:sz w:val="26"/>
          <w:szCs w:val="26"/>
        </w:rPr>
        <w:t xml:space="preserve">ao che, dung túng cho khuyết điểm của người khác.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C. c</w:t>
      </w:r>
      <w:r w:rsidRPr="000B078B">
        <w:rPr>
          <w:color w:val="000000" w:themeColor="text1"/>
          <w:sz w:val="26"/>
          <w:szCs w:val="26"/>
        </w:rPr>
        <w:t xml:space="preserve">oi thường, chê bai những người không bằng mình.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D. đ</w:t>
      </w:r>
      <w:r w:rsidRPr="000B078B">
        <w:rPr>
          <w:color w:val="000000" w:themeColor="text1"/>
          <w:sz w:val="26"/>
          <w:szCs w:val="26"/>
        </w:rPr>
        <w:t>ổ lỗi ch</w:t>
      </w:r>
      <w:r>
        <w:rPr>
          <w:color w:val="000000" w:themeColor="text1"/>
          <w:sz w:val="26"/>
          <w:szCs w:val="26"/>
        </w:rPr>
        <w:t xml:space="preserve">o người khác khi mình làm sai.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>Câu 18: H và L đang tranh luận với nhau rất gay gắt. Khi L nói, H nhận ra mình đã sai khi trách L. Nếu em là H, em sẽ</w:t>
      </w:r>
      <w:r>
        <w:rPr>
          <w:color w:val="000000" w:themeColor="text1"/>
          <w:sz w:val="26"/>
          <w:szCs w:val="26"/>
        </w:rPr>
        <w:t>: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A. c</w:t>
      </w:r>
      <w:r w:rsidRPr="000B078B">
        <w:rPr>
          <w:color w:val="000000" w:themeColor="text1"/>
          <w:sz w:val="26"/>
          <w:szCs w:val="26"/>
        </w:rPr>
        <w:t>ố cãi nhau với L đến cùng vì sĩ diện của bản thân.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B. x</w:t>
      </w:r>
      <w:r w:rsidRPr="000B078B">
        <w:rPr>
          <w:color w:val="000000" w:themeColor="text1"/>
          <w:sz w:val="26"/>
          <w:szCs w:val="26"/>
        </w:rPr>
        <w:t xml:space="preserve">in lỗi L cho xong chuyện nhưng không nhận lỗi.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C. b</w:t>
      </w:r>
      <w:r w:rsidRPr="000B078B">
        <w:rPr>
          <w:color w:val="000000" w:themeColor="text1"/>
          <w:sz w:val="26"/>
          <w:szCs w:val="26"/>
        </w:rPr>
        <w:t>ỏ đi chỗ khác không tranh luận với L nữa.</w:t>
      </w:r>
    </w:p>
    <w:p w:rsidR="00D0688A" w:rsidRPr="00495592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6"/>
          <w:szCs w:val="26"/>
        </w:rPr>
      </w:pPr>
      <w:r w:rsidRPr="00495592">
        <w:rPr>
          <w:color w:val="FF0000"/>
          <w:sz w:val="26"/>
          <w:szCs w:val="26"/>
        </w:rPr>
        <w:t xml:space="preserve">D. nhận lỗi sai của mình và xin lỗi bạn L.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>Câu 19: Câu tục ngữ “Nói phải củ cải cũng nghe” thể hiện phẩm chất</w:t>
      </w:r>
      <w:r>
        <w:rPr>
          <w:color w:val="000000" w:themeColor="text1"/>
          <w:sz w:val="26"/>
          <w:szCs w:val="26"/>
        </w:rPr>
        <w:t xml:space="preserve"> đạo đức: </w:t>
      </w:r>
    </w:p>
    <w:p w:rsidR="00D0688A" w:rsidRPr="000B078B" w:rsidRDefault="00D0688A" w:rsidP="00D0688A">
      <w:pPr>
        <w:pStyle w:val="NormalWeb"/>
        <w:numPr>
          <w:ilvl w:val="0"/>
          <w:numId w:val="5"/>
        </w:numPr>
        <w:spacing w:before="0" w:beforeAutospacing="0" w:after="0" w:afterAutospacing="0"/>
        <w:ind w:left="426"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t</w:t>
      </w:r>
      <w:r w:rsidRPr="000B078B">
        <w:rPr>
          <w:color w:val="000000" w:themeColor="text1"/>
          <w:sz w:val="26"/>
          <w:szCs w:val="26"/>
        </w:rPr>
        <w:t>ôn trọng người khác.</w:t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>C. b</w:t>
      </w:r>
      <w:r w:rsidRPr="000B078B">
        <w:rPr>
          <w:color w:val="000000" w:themeColor="text1"/>
          <w:sz w:val="26"/>
          <w:szCs w:val="26"/>
        </w:rPr>
        <w:t>iết ơn.</w:t>
      </w:r>
    </w:p>
    <w:p w:rsidR="00D0688A" w:rsidRPr="000B078B" w:rsidRDefault="00D0688A" w:rsidP="00D0688A">
      <w:pPr>
        <w:pStyle w:val="NormalWeb"/>
        <w:numPr>
          <w:ilvl w:val="0"/>
          <w:numId w:val="5"/>
        </w:numPr>
        <w:spacing w:before="0" w:beforeAutospacing="0" w:after="0" w:afterAutospacing="0"/>
        <w:ind w:left="426" w:right="48"/>
        <w:jc w:val="both"/>
        <w:rPr>
          <w:color w:val="000000" w:themeColor="text1"/>
          <w:sz w:val="26"/>
          <w:szCs w:val="26"/>
        </w:rPr>
      </w:pPr>
      <w:r w:rsidRPr="00495592">
        <w:rPr>
          <w:color w:val="FF0000"/>
          <w:sz w:val="26"/>
          <w:szCs w:val="26"/>
        </w:rPr>
        <w:t>tôn trọng lẽ phải.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>D. g</w:t>
      </w:r>
      <w:r w:rsidRPr="000B078B">
        <w:rPr>
          <w:color w:val="000000" w:themeColor="text1"/>
          <w:sz w:val="26"/>
          <w:szCs w:val="26"/>
        </w:rPr>
        <w:t>iữ chữ tín.</w:t>
      </w:r>
    </w:p>
    <w:p w:rsidR="00D0688A" w:rsidRDefault="00D0688A" w:rsidP="00D0688A">
      <w:pPr>
        <w:pStyle w:val="NormalWeb"/>
        <w:spacing w:before="0" w:beforeAutospacing="0" w:after="0" w:afterAutospacing="0"/>
        <w:ind w:left="66"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>Câu 20: Trong các cuộc tranh luận với bạn cùng lớp,</w:t>
      </w:r>
      <w:r>
        <w:rPr>
          <w:color w:val="000000" w:themeColor="text1"/>
          <w:sz w:val="26"/>
          <w:szCs w:val="26"/>
        </w:rPr>
        <w:t xml:space="preserve"> </w:t>
      </w:r>
      <w:r w:rsidRPr="000B078B">
        <w:rPr>
          <w:color w:val="000000" w:themeColor="text1"/>
          <w:sz w:val="26"/>
          <w:szCs w:val="26"/>
        </w:rPr>
        <w:t>để thể hiện tôn trọng lẽ phải</w:t>
      </w:r>
      <w:r>
        <w:rPr>
          <w:color w:val="000000" w:themeColor="text1"/>
          <w:sz w:val="26"/>
          <w:szCs w:val="26"/>
        </w:rPr>
        <w:t xml:space="preserve"> em sẽ: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A. b</w:t>
      </w:r>
      <w:r w:rsidRPr="000B078B">
        <w:rPr>
          <w:color w:val="000000" w:themeColor="text1"/>
          <w:sz w:val="26"/>
          <w:szCs w:val="26"/>
        </w:rPr>
        <w:t xml:space="preserve">ảo vệ đến cùng ý kiến của mình, không cần lắng nghe ý kiến của người khác.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B. nghe theo ý kiến được nhiều bạn đồng tình. </w:t>
      </w:r>
      <w:r w:rsidRPr="000B078B">
        <w:rPr>
          <w:color w:val="000000" w:themeColor="text1"/>
          <w:sz w:val="26"/>
          <w:szCs w:val="26"/>
        </w:rPr>
        <w:t xml:space="preserve">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C. k</w:t>
      </w:r>
      <w:r w:rsidRPr="000B078B">
        <w:rPr>
          <w:color w:val="000000" w:themeColor="text1"/>
          <w:sz w:val="26"/>
          <w:szCs w:val="26"/>
        </w:rPr>
        <w:t>hông bao giờ đưa ra ý kiến của mình vì sợ mọi người phản bác.</w:t>
      </w:r>
    </w:p>
    <w:p w:rsidR="00D0688A" w:rsidRPr="00495592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6"/>
          <w:szCs w:val="26"/>
        </w:rPr>
      </w:pPr>
      <w:r w:rsidRPr="00495592">
        <w:rPr>
          <w:color w:val="FF0000"/>
          <w:sz w:val="26"/>
          <w:szCs w:val="26"/>
        </w:rPr>
        <w:t>D. l</w:t>
      </w:r>
      <w:r>
        <w:rPr>
          <w:color w:val="FF0000"/>
          <w:sz w:val="26"/>
          <w:szCs w:val="26"/>
        </w:rPr>
        <w:t>ắng nghe,</w:t>
      </w:r>
      <w:r w:rsidRPr="00495592">
        <w:rPr>
          <w:color w:val="FF0000"/>
          <w:sz w:val="26"/>
          <w:szCs w:val="26"/>
        </w:rPr>
        <w:t xml:space="preserve"> phân tích, đánh giá xem ý kiến nào hợp lí thì </w:t>
      </w:r>
      <w:r>
        <w:rPr>
          <w:color w:val="FF0000"/>
          <w:sz w:val="26"/>
          <w:szCs w:val="26"/>
        </w:rPr>
        <w:t xml:space="preserve">nghe </w:t>
      </w:r>
      <w:r w:rsidRPr="00495592">
        <w:rPr>
          <w:color w:val="FF0000"/>
          <w:sz w:val="26"/>
          <w:szCs w:val="26"/>
        </w:rPr>
        <w:t xml:space="preserve">theo.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 xml:space="preserve">Câu 21: Hành vi </w:t>
      </w:r>
      <w:r>
        <w:rPr>
          <w:color w:val="000000" w:themeColor="text1"/>
          <w:sz w:val="26"/>
          <w:szCs w:val="26"/>
        </w:rPr>
        <w:t xml:space="preserve">thể hiện việc tôn trọng lẽ phải là: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A. t</w:t>
      </w:r>
      <w:r w:rsidRPr="000B078B">
        <w:rPr>
          <w:color w:val="000000" w:themeColor="text1"/>
          <w:sz w:val="26"/>
          <w:szCs w:val="26"/>
        </w:rPr>
        <w:t>ránh tham gia vào những việc không liên quan đến mình.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lastRenderedPageBreak/>
        <w:t xml:space="preserve">B. </w:t>
      </w:r>
      <w:r>
        <w:rPr>
          <w:color w:val="000000" w:themeColor="text1"/>
          <w:sz w:val="26"/>
          <w:szCs w:val="26"/>
        </w:rPr>
        <w:t>c</w:t>
      </w:r>
      <w:r w:rsidRPr="000B078B">
        <w:rPr>
          <w:color w:val="000000" w:themeColor="text1"/>
          <w:sz w:val="26"/>
          <w:szCs w:val="26"/>
        </w:rPr>
        <w:t xml:space="preserve">hỉ làm những việc mà mình thích. </w:t>
      </w:r>
    </w:p>
    <w:p w:rsidR="00D0688A" w:rsidRPr="00495592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6"/>
          <w:szCs w:val="26"/>
        </w:rPr>
      </w:pPr>
      <w:r w:rsidRPr="00495592">
        <w:rPr>
          <w:color w:val="FF0000"/>
          <w:sz w:val="26"/>
          <w:szCs w:val="26"/>
        </w:rPr>
        <w:t xml:space="preserve">C. chấp hành tốt nội quy nơi mình sống, làm việc và học tập.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D. g</w:t>
      </w:r>
      <w:r w:rsidRPr="000B078B">
        <w:rPr>
          <w:color w:val="000000" w:themeColor="text1"/>
          <w:sz w:val="26"/>
          <w:szCs w:val="26"/>
        </w:rPr>
        <w:t xml:space="preserve">ió chiều nào theo chiều ấy, không muốn làm mất lòng ai.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 xml:space="preserve">Câu 22: Câu tục ngữ, danh ngôn </w:t>
      </w:r>
      <w:r w:rsidRPr="00D0688A">
        <w:rPr>
          <w:b/>
          <w:color w:val="000000" w:themeColor="text1"/>
          <w:sz w:val="26"/>
          <w:szCs w:val="26"/>
          <w:u w:val="single"/>
        </w:rPr>
        <w:t>không</w:t>
      </w:r>
      <w:r w:rsidRPr="001E52F7">
        <w:rPr>
          <w:color w:val="000000" w:themeColor="text1"/>
          <w:sz w:val="26"/>
          <w:szCs w:val="26"/>
        </w:rPr>
        <w:t xml:space="preserve"> </w:t>
      </w:r>
      <w:r w:rsidRPr="000B078B">
        <w:rPr>
          <w:color w:val="000000" w:themeColor="text1"/>
          <w:sz w:val="26"/>
          <w:szCs w:val="26"/>
        </w:rPr>
        <w:t xml:space="preserve">thể hiện </w:t>
      </w:r>
      <w:r>
        <w:rPr>
          <w:color w:val="000000" w:themeColor="text1"/>
          <w:sz w:val="26"/>
          <w:szCs w:val="26"/>
        </w:rPr>
        <w:t xml:space="preserve">tính liêm khiết là: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A. đ</w:t>
      </w:r>
      <w:r w:rsidRPr="000B078B">
        <w:rPr>
          <w:color w:val="000000" w:themeColor="text1"/>
          <w:sz w:val="26"/>
          <w:szCs w:val="26"/>
        </w:rPr>
        <w:t>ói cho sạch, rách cho thơm</w:t>
      </w:r>
      <w:r>
        <w:rPr>
          <w:color w:val="000000" w:themeColor="text1"/>
          <w:sz w:val="26"/>
          <w:szCs w:val="26"/>
        </w:rPr>
        <w:t>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B. c</w:t>
      </w:r>
      <w:r w:rsidRPr="000B078B">
        <w:rPr>
          <w:color w:val="000000" w:themeColor="text1"/>
          <w:sz w:val="26"/>
          <w:szCs w:val="26"/>
        </w:rPr>
        <w:t>ây ngay không sợ chết đứng</w:t>
      </w:r>
      <w:r>
        <w:rPr>
          <w:color w:val="000000" w:themeColor="text1"/>
          <w:sz w:val="26"/>
          <w:szCs w:val="26"/>
        </w:rPr>
        <w:t>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>C</w:t>
      </w:r>
      <w:r>
        <w:rPr>
          <w:color w:val="000000" w:themeColor="text1"/>
          <w:sz w:val="26"/>
          <w:szCs w:val="26"/>
        </w:rPr>
        <w:t>. c</w:t>
      </w:r>
      <w:r w:rsidRPr="000B078B">
        <w:rPr>
          <w:color w:val="000000" w:themeColor="text1"/>
          <w:sz w:val="26"/>
          <w:szCs w:val="26"/>
        </w:rPr>
        <w:t>ần kiệm liêm chính, chí công vô tư</w:t>
      </w:r>
      <w:r>
        <w:rPr>
          <w:color w:val="000000" w:themeColor="text1"/>
          <w:sz w:val="26"/>
          <w:szCs w:val="26"/>
        </w:rPr>
        <w:t>.</w:t>
      </w:r>
    </w:p>
    <w:p w:rsidR="00D0688A" w:rsidRPr="00495592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6"/>
          <w:szCs w:val="26"/>
        </w:rPr>
      </w:pPr>
      <w:r w:rsidRPr="00495592">
        <w:rPr>
          <w:color w:val="FF0000"/>
          <w:sz w:val="26"/>
          <w:szCs w:val="26"/>
        </w:rPr>
        <w:t xml:space="preserve">D. ăn quả nhớ kẻ trồng cây.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 xml:space="preserve">Câu 23: Việc làm </w:t>
      </w:r>
      <w:r>
        <w:rPr>
          <w:color w:val="000000" w:themeColor="text1"/>
          <w:sz w:val="26"/>
          <w:szCs w:val="26"/>
        </w:rPr>
        <w:t>thể hiện tính liêm khiết là: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A. b</w:t>
      </w:r>
      <w:r w:rsidRPr="000B078B">
        <w:rPr>
          <w:color w:val="000000" w:themeColor="text1"/>
          <w:sz w:val="26"/>
          <w:szCs w:val="26"/>
        </w:rPr>
        <w:t xml:space="preserve">ạn B đến xin cô giáo nâng điểm môn toán cho mình.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B. c</w:t>
      </w:r>
      <w:r w:rsidRPr="000B078B">
        <w:rPr>
          <w:color w:val="000000" w:themeColor="text1"/>
          <w:sz w:val="26"/>
          <w:szCs w:val="26"/>
        </w:rPr>
        <w:t xml:space="preserve">án bộ kiểm lâm vì nghèo nên đã chặt một số cây lấy gỗ để bán.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495592">
        <w:rPr>
          <w:color w:val="FF0000"/>
          <w:sz w:val="26"/>
          <w:szCs w:val="26"/>
        </w:rPr>
        <w:t xml:space="preserve">C. nhân viên phục vụ quán ăn nhặt được ví tiền của khách để quên đã mang trả lại cho khách.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D. s</w:t>
      </w:r>
      <w:r w:rsidRPr="000B078B">
        <w:rPr>
          <w:color w:val="000000" w:themeColor="text1"/>
          <w:sz w:val="26"/>
          <w:szCs w:val="26"/>
        </w:rPr>
        <w:t>ắp có đợt tuyển người vào làm việc ở cơ quan do ông L làm giám đốc, ông chỉ nhận những ai mang quà đến biếu mình</w:t>
      </w:r>
      <w:r>
        <w:rPr>
          <w:color w:val="000000" w:themeColor="text1"/>
          <w:sz w:val="26"/>
          <w:szCs w:val="26"/>
        </w:rPr>
        <w:t>.</w:t>
      </w:r>
      <w:r w:rsidRPr="000B078B">
        <w:rPr>
          <w:color w:val="000000" w:themeColor="text1"/>
          <w:sz w:val="26"/>
          <w:szCs w:val="26"/>
        </w:rPr>
        <w:t xml:space="preserve">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>Câu 24: Câu ca dao, tục ngữ thể hiện phẩm chất</w:t>
      </w:r>
      <w:r>
        <w:rPr>
          <w:color w:val="000000" w:themeColor="text1"/>
          <w:sz w:val="26"/>
          <w:szCs w:val="26"/>
        </w:rPr>
        <w:t xml:space="preserve"> tôn trọng người khác là:</w:t>
      </w:r>
    </w:p>
    <w:p w:rsidR="00D0688A" w:rsidRPr="00495592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6"/>
          <w:szCs w:val="26"/>
        </w:rPr>
      </w:pPr>
      <w:r w:rsidRPr="00495592">
        <w:rPr>
          <w:color w:val="FF0000"/>
          <w:sz w:val="26"/>
          <w:szCs w:val="26"/>
        </w:rPr>
        <w:t xml:space="preserve">A. Lời nói chẳng mất tiền mua/Lựa lời mà nói cho vừa lòng nhau.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>B. Một con ngựa đau cả tàu bỏ cỏ.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>C. Một cây làm chẳng nên non/Ba cây chụm lại nên hòn núi cao.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 xml:space="preserve">D. Tốt gỗ hơn tốt nước sơn.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 xml:space="preserve">Câu </w:t>
      </w:r>
      <w:proofErr w:type="gramStart"/>
      <w:r w:rsidRPr="000B078B">
        <w:rPr>
          <w:color w:val="000000" w:themeColor="text1"/>
          <w:sz w:val="26"/>
          <w:szCs w:val="26"/>
        </w:rPr>
        <w:t>25:</w:t>
      </w:r>
      <w:r w:rsidRPr="000B078B">
        <w:rPr>
          <w:bCs/>
          <w:color w:val="000000" w:themeColor="text1"/>
          <w:sz w:val="26"/>
          <w:szCs w:val="26"/>
        </w:rPr>
        <w:t>“</w:t>
      </w:r>
      <w:proofErr w:type="gramEnd"/>
      <w:r w:rsidRPr="000B078B">
        <w:rPr>
          <w:bCs/>
          <w:color w:val="000000" w:themeColor="text1"/>
          <w:sz w:val="26"/>
          <w:szCs w:val="26"/>
        </w:rPr>
        <w:t xml:space="preserve">Công nhận, ủng hộ, tuân theo và bảo vệ những điều đúng đắn; biết điều chỉnh suy nghĩ, hành vi của mình theo hướng tích cực; không chấp nhận và làm những việc sai trái” </w:t>
      </w:r>
      <w:r>
        <w:rPr>
          <w:bCs/>
          <w:color w:val="000000" w:themeColor="text1"/>
          <w:sz w:val="26"/>
          <w:szCs w:val="26"/>
        </w:rPr>
        <w:t xml:space="preserve">là nội dung của khái niệm: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495592">
        <w:rPr>
          <w:color w:val="FF0000"/>
          <w:sz w:val="26"/>
          <w:szCs w:val="26"/>
        </w:rPr>
        <w:t>A. tôn trọng lẽ phải.</w:t>
      </w:r>
      <w:r w:rsidRPr="00495592">
        <w:rPr>
          <w:color w:val="FF0000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>C. l</w:t>
      </w:r>
      <w:r w:rsidRPr="000B078B">
        <w:rPr>
          <w:color w:val="000000" w:themeColor="text1"/>
          <w:sz w:val="26"/>
          <w:szCs w:val="26"/>
        </w:rPr>
        <w:t>ẽ phải.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B. t</w:t>
      </w:r>
      <w:r w:rsidRPr="000B078B">
        <w:rPr>
          <w:color w:val="000000" w:themeColor="text1"/>
          <w:sz w:val="26"/>
          <w:szCs w:val="26"/>
        </w:rPr>
        <w:t>iết kiệm.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>D. k</w:t>
      </w:r>
      <w:r w:rsidRPr="000B078B">
        <w:rPr>
          <w:color w:val="000000" w:themeColor="text1"/>
          <w:sz w:val="26"/>
          <w:szCs w:val="26"/>
        </w:rPr>
        <w:t>hiêm tốn.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>Câu 26:</w:t>
      </w:r>
      <w:r w:rsidRPr="000B078B">
        <w:rPr>
          <w:bCs/>
          <w:color w:val="000000" w:themeColor="text1"/>
          <w:sz w:val="26"/>
          <w:szCs w:val="26"/>
        </w:rPr>
        <w:t xml:space="preserve"> Trên đường đi học về em nhìn thấy một thanh niên đi xe máy phóng nhanh vượt ẩu gây tai nạn khiến 1 em học sinh bị ngã gãy tay. Trong tình huống đó em sẽ: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 xml:space="preserve">A. </w:t>
      </w:r>
      <w:r>
        <w:rPr>
          <w:color w:val="000000" w:themeColor="text1"/>
          <w:sz w:val="26"/>
          <w:szCs w:val="26"/>
        </w:rPr>
        <w:t>bỏ</w:t>
      </w:r>
      <w:r w:rsidRPr="000B078B">
        <w:rPr>
          <w:color w:val="000000" w:themeColor="text1"/>
          <w:sz w:val="26"/>
          <w:szCs w:val="26"/>
        </w:rPr>
        <w:t xml:space="preserve"> đi chỗ khác và coi như không biết.</w:t>
      </w:r>
    </w:p>
    <w:p w:rsidR="00D0688A" w:rsidRPr="00495592" w:rsidRDefault="00D0688A" w:rsidP="00D0688A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</w:rPr>
      </w:pPr>
      <w:r w:rsidRPr="00495592">
        <w:rPr>
          <w:color w:val="FF0000"/>
          <w:sz w:val="26"/>
          <w:szCs w:val="26"/>
        </w:rPr>
        <w:t>B. nhờ sự giúp đỡ của người lớn, đưa em bé đó đến bệnh viện và gọi điện cho gia đình của em đó.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>C. chụp ảnh, quay video đăng lên mạng xã hội để mọi người cùng biết.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>D. đạp xe thật nhanh về nhà.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left="48" w:right="48"/>
        <w:jc w:val="both"/>
        <w:rPr>
          <w:bCs/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 xml:space="preserve">Câu 27: </w:t>
      </w:r>
      <w:r w:rsidRPr="000B078B">
        <w:rPr>
          <w:bCs/>
          <w:color w:val="000000" w:themeColor="text1"/>
          <w:sz w:val="26"/>
          <w:szCs w:val="26"/>
        </w:rPr>
        <w:t>Hành vi tàng trữ, sử dụng ma túy; buôn bán các chất gây nghiện là những hành vi: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495592">
        <w:rPr>
          <w:color w:val="FF0000"/>
          <w:sz w:val="26"/>
          <w:szCs w:val="26"/>
        </w:rPr>
        <w:t>A. không tôn trọng lẽ phải.</w:t>
      </w:r>
      <w:r w:rsidRPr="00495592">
        <w:rPr>
          <w:color w:val="FF0000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  <w:t>C. sống thực dụng.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>B. tôn trọng lẽ phải.</w:t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</w:r>
      <w:r w:rsidRPr="000B078B">
        <w:rPr>
          <w:color w:val="000000" w:themeColor="text1"/>
          <w:sz w:val="26"/>
          <w:szCs w:val="26"/>
        </w:rPr>
        <w:tab/>
        <w:t>D. sống vô cảm.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>Câu 28: A mượn B quyển truyện mới để đọc nhưng vì bất cẩn nên A đã làm rách quyển truyện. Nếu em là A, trong trường hợp đó em sẽ: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 xml:space="preserve">A. nói với bạn B rằng quyển truyện đã bị rách từ trước và không liên quan đến mình.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>B. không trả lại quyển truyện cho B nữa.</w:t>
      </w:r>
    </w:p>
    <w:p w:rsidR="00D0688A" w:rsidRPr="00495592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6"/>
          <w:szCs w:val="26"/>
        </w:rPr>
      </w:pPr>
      <w:r w:rsidRPr="00495592">
        <w:rPr>
          <w:color w:val="FF0000"/>
          <w:sz w:val="26"/>
          <w:szCs w:val="26"/>
        </w:rPr>
        <w:t xml:space="preserve">C. tìm cách đền cho B quyển truyện mới và xin lỗi B.  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>D. xin lỗi B vì đã làm rách truyện.</w:t>
      </w:r>
    </w:p>
    <w:p w:rsidR="00D0688A" w:rsidRPr="000B078B" w:rsidRDefault="00D0688A" w:rsidP="00D0688A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0B078B">
        <w:rPr>
          <w:color w:val="000000" w:themeColor="text1"/>
          <w:sz w:val="26"/>
          <w:szCs w:val="26"/>
        </w:rPr>
        <w:t xml:space="preserve">Câu 29: </w:t>
      </w:r>
      <w:r w:rsidRPr="000B078B">
        <w:rPr>
          <w:bCs/>
          <w:color w:val="000000" w:themeColor="text1"/>
          <w:sz w:val="26"/>
          <w:szCs w:val="26"/>
        </w:rPr>
        <w:t>Hút thuốc lá và hà hơi vào mặt người khác, đặc biệt là phụ nữ có thai thể hiện hành vi:</w:t>
      </w:r>
    </w:p>
    <w:p w:rsidR="00D0688A" w:rsidRPr="000B078B" w:rsidRDefault="00D0688A" w:rsidP="00D0688A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B07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 phiền</w:t>
      </w:r>
      <w:r w:rsidRPr="000B07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người khác.</w:t>
      </w:r>
      <w:r w:rsidRPr="000B07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B07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B07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B07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495592">
        <w:rPr>
          <w:rFonts w:ascii="Times New Roman" w:eastAsia="Times New Roman" w:hAnsi="Times New Roman" w:cs="Times New Roman"/>
          <w:color w:val="FF0000"/>
          <w:sz w:val="26"/>
          <w:szCs w:val="26"/>
        </w:rPr>
        <w:t>C. không tôn trọng người khác</w:t>
      </w:r>
      <w:r w:rsidRPr="000B07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D0688A" w:rsidRPr="000B078B" w:rsidRDefault="00D0688A" w:rsidP="00D0688A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B07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tôn trọng người khác.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B07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xỉ nhục người khác.</w:t>
      </w:r>
    </w:p>
    <w:p w:rsidR="00D0688A" w:rsidRPr="000B078B" w:rsidRDefault="00D0688A" w:rsidP="00D0688A">
      <w:pPr>
        <w:pStyle w:val="Question"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0B078B">
        <w:rPr>
          <w:rStyle w:val="blueColor"/>
          <w:bCs/>
          <w:color w:val="000000" w:themeColor="text1"/>
          <w:sz w:val="26"/>
          <w:szCs w:val="26"/>
        </w:rPr>
        <w:t>Câu 30:</w:t>
      </w:r>
      <w:r w:rsidRPr="000B078B">
        <w:rPr>
          <w:color w:val="000000" w:themeColor="text1"/>
          <w:sz w:val="26"/>
          <w:szCs w:val="26"/>
        </w:rPr>
        <w:t xml:space="preserve"> </w:t>
      </w:r>
      <w:r w:rsidRPr="000B078B">
        <w:rPr>
          <w:bCs/>
          <w:color w:val="000000" w:themeColor="text1"/>
          <w:sz w:val="26"/>
          <w:szCs w:val="26"/>
        </w:rPr>
        <w:t xml:space="preserve">M ăn trộm tiền đóng học của N và bị em phát hiện, biết em phát hiện, M bèn nói: “Tớ sẽ cho cậu một nửa số tiền tớ lấy được nhưng cậu phải giữ bí mật”. Trong tình huống này, em sẽ: </w:t>
      </w:r>
    </w:p>
    <w:p w:rsidR="00D0688A" w:rsidRPr="000B078B" w:rsidRDefault="00D0688A" w:rsidP="00D0688A">
      <w:pPr>
        <w:pStyle w:val="Tab1"/>
        <w:spacing w:after="0" w:line="240" w:lineRule="auto"/>
        <w:ind w:left="0"/>
        <w:rPr>
          <w:color w:val="000000" w:themeColor="text1"/>
          <w:sz w:val="26"/>
          <w:szCs w:val="26"/>
        </w:rPr>
      </w:pPr>
      <w:r w:rsidRPr="000B078B">
        <w:rPr>
          <w:rStyle w:val="blueColor"/>
          <w:bCs/>
          <w:color w:val="000000" w:themeColor="text1"/>
          <w:sz w:val="26"/>
          <w:szCs w:val="26"/>
        </w:rPr>
        <w:t>A.</w:t>
      </w:r>
      <w:r>
        <w:rPr>
          <w:color w:val="000000" w:themeColor="text1"/>
          <w:sz w:val="26"/>
          <w:szCs w:val="26"/>
        </w:rPr>
        <w:t> m</w:t>
      </w:r>
      <w:r w:rsidRPr="000B078B">
        <w:rPr>
          <w:color w:val="000000" w:themeColor="text1"/>
          <w:sz w:val="26"/>
          <w:szCs w:val="26"/>
        </w:rPr>
        <w:t>ặc kệ vì không liên quan đến mình.</w:t>
      </w:r>
    </w:p>
    <w:p w:rsidR="00D0688A" w:rsidRPr="000B078B" w:rsidRDefault="00D0688A" w:rsidP="00D0688A">
      <w:pPr>
        <w:pStyle w:val="Tab1"/>
        <w:spacing w:after="0" w:line="240" w:lineRule="auto"/>
        <w:ind w:left="0"/>
        <w:rPr>
          <w:color w:val="000000" w:themeColor="text1"/>
          <w:sz w:val="26"/>
          <w:szCs w:val="26"/>
        </w:rPr>
      </w:pPr>
      <w:r w:rsidRPr="000B078B">
        <w:rPr>
          <w:rStyle w:val="blueColor"/>
          <w:bCs/>
          <w:color w:val="000000" w:themeColor="text1"/>
          <w:sz w:val="26"/>
          <w:szCs w:val="26"/>
        </w:rPr>
        <w:t>B.</w:t>
      </w:r>
      <w:r>
        <w:rPr>
          <w:color w:val="000000" w:themeColor="text1"/>
          <w:sz w:val="26"/>
          <w:szCs w:val="26"/>
        </w:rPr>
        <w:t> đ</w:t>
      </w:r>
      <w:r w:rsidRPr="000B078B">
        <w:rPr>
          <w:color w:val="000000" w:themeColor="text1"/>
          <w:sz w:val="26"/>
          <w:szCs w:val="26"/>
        </w:rPr>
        <w:t>e doạ</w:t>
      </w:r>
      <w:r>
        <w:rPr>
          <w:color w:val="000000" w:themeColor="text1"/>
          <w:sz w:val="26"/>
          <w:szCs w:val="26"/>
        </w:rPr>
        <w:t xml:space="preserve"> M</w:t>
      </w:r>
      <w:r w:rsidRPr="000B078B">
        <w:rPr>
          <w:color w:val="000000" w:themeColor="text1"/>
          <w:sz w:val="26"/>
          <w:szCs w:val="26"/>
        </w:rPr>
        <w:t xml:space="preserve"> bắ</w:t>
      </w:r>
      <w:r>
        <w:rPr>
          <w:color w:val="000000" w:themeColor="text1"/>
          <w:sz w:val="26"/>
          <w:szCs w:val="26"/>
        </w:rPr>
        <w:t>t M</w:t>
      </w:r>
      <w:r w:rsidRPr="000B078B">
        <w:rPr>
          <w:color w:val="000000" w:themeColor="text1"/>
          <w:sz w:val="26"/>
          <w:szCs w:val="26"/>
        </w:rPr>
        <w:t xml:space="preserve"> phải đưa hết số tiền cho mình.</w:t>
      </w:r>
    </w:p>
    <w:p w:rsidR="00D0688A" w:rsidRPr="00481A38" w:rsidRDefault="00D0688A" w:rsidP="00D0688A">
      <w:pPr>
        <w:pStyle w:val="Tab1"/>
        <w:spacing w:after="0" w:line="240" w:lineRule="auto"/>
        <w:ind w:left="0"/>
        <w:rPr>
          <w:color w:val="FF0000"/>
          <w:sz w:val="26"/>
          <w:szCs w:val="26"/>
        </w:rPr>
      </w:pPr>
      <w:r w:rsidRPr="00481A38">
        <w:rPr>
          <w:rStyle w:val="underlineBlue"/>
          <w:bCs/>
          <w:color w:val="FF0000"/>
          <w:sz w:val="26"/>
          <w:szCs w:val="26"/>
          <w:u w:val="none"/>
        </w:rPr>
        <w:t>C.</w:t>
      </w:r>
      <w:r w:rsidRPr="00481A38">
        <w:rPr>
          <w:color w:val="FF0000"/>
          <w:sz w:val="26"/>
          <w:szCs w:val="26"/>
        </w:rPr>
        <w:t> báo với cô giáo chủ nhiệm để tìm cách giải quyết.</w:t>
      </w:r>
    </w:p>
    <w:p w:rsidR="00D0688A" w:rsidRPr="000B078B" w:rsidRDefault="00D0688A" w:rsidP="00D0688A">
      <w:pPr>
        <w:pStyle w:val="Tab1"/>
        <w:spacing w:after="0" w:line="240" w:lineRule="auto"/>
        <w:ind w:left="0"/>
        <w:rPr>
          <w:color w:val="000000" w:themeColor="text1"/>
          <w:sz w:val="26"/>
          <w:szCs w:val="26"/>
        </w:rPr>
      </w:pPr>
      <w:r w:rsidRPr="000B078B">
        <w:rPr>
          <w:rStyle w:val="blueColor"/>
          <w:bCs/>
          <w:color w:val="000000" w:themeColor="text1"/>
          <w:sz w:val="26"/>
          <w:szCs w:val="26"/>
        </w:rPr>
        <w:t>D.</w:t>
      </w:r>
      <w:r>
        <w:rPr>
          <w:color w:val="000000" w:themeColor="text1"/>
          <w:sz w:val="26"/>
          <w:szCs w:val="26"/>
        </w:rPr>
        <w:t> l</w:t>
      </w:r>
      <w:r w:rsidRPr="000B078B">
        <w:rPr>
          <w:color w:val="000000" w:themeColor="text1"/>
          <w:sz w:val="26"/>
          <w:szCs w:val="26"/>
        </w:rPr>
        <w:t>ấy số tiề</w:t>
      </w:r>
      <w:r>
        <w:rPr>
          <w:color w:val="000000" w:themeColor="text1"/>
          <w:sz w:val="26"/>
          <w:szCs w:val="26"/>
        </w:rPr>
        <w:t>n mà M</w:t>
      </w:r>
      <w:r w:rsidRPr="000B078B">
        <w:rPr>
          <w:color w:val="000000" w:themeColor="text1"/>
          <w:sz w:val="26"/>
          <w:szCs w:val="26"/>
        </w:rPr>
        <w:t xml:space="preserve"> cho và im lặng.</w:t>
      </w:r>
    </w:p>
    <w:p w:rsidR="00311E16" w:rsidRDefault="002B2B6D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  <w:r w:rsidRPr="000B078B">
        <w:rPr>
          <w:b/>
          <w:i/>
          <w:color w:val="000000" w:themeColor="text1"/>
          <w:sz w:val="26"/>
          <w:szCs w:val="26"/>
        </w:rPr>
        <w:lastRenderedPageBreak/>
        <w:t>---Hết---</w:t>
      </w:r>
    </w:p>
    <w:p w:rsidR="00955B25" w:rsidRPr="00955B25" w:rsidRDefault="00955B25" w:rsidP="00955B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55B25">
        <w:rPr>
          <w:rFonts w:ascii="Times New Roman" w:hAnsi="Times New Roman" w:cs="Times New Roman"/>
          <w:b/>
          <w:i/>
          <w:sz w:val="26"/>
          <w:szCs w:val="26"/>
        </w:rPr>
        <w:t>Thí sinh không sử dụng tài liệu. Giám thị coi thi không giải thích thêm.</w:t>
      </w: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p w:rsidR="00955B25" w:rsidRDefault="00955B25" w:rsidP="00955B25">
      <w:pPr>
        <w:pStyle w:val="NormalWeb"/>
        <w:spacing w:before="0" w:beforeAutospacing="0" w:after="0" w:afterAutospacing="0"/>
        <w:ind w:right="48"/>
        <w:jc w:val="center"/>
        <w:rPr>
          <w:b/>
          <w:i/>
          <w:color w:val="000000" w:themeColor="text1"/>
          <w:sz w:val="26"/>
          <w:szCs w:val="26"/>
        </w:rPr>
      </w:pPr>
    </w:p>
    <w:tbl>
      <w:tblPr>
        <w:tblW w:w="11057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5528"/>
      </w:tblGrid>
      <w:tr w:rsidR="00955B25" w:rsidRPr="00405FBD" w:rsidTr="00D0688A">
        <w:tc>
          <w:tcPr>
            <w:tcW w:w="552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B25" w:rsidRPr="00405FBD" w:rsidRDefault="00955B25" w:rsidP="00D0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5F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PHÒNG GD &amp; ĐT QUẬN LONG BIÊN</w:t>
            </w:r>
          </w:p>
          <w:p w:rsidR="00955B25" w:rsidRPr="00405FBD" w:rsidRDefault="00955B25" w:rsidP="00D0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5F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TRƯỜNG THCS THANH AM</w:t>
            </w:r>
          </w:p>
          <w:p w:rsidR="00955B25" w:rsidRPr="00405FBD" w:rsidRDefault="00955B25" w:rsidP="00D0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5F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 học 2021-2022</w:t>
            </w:r>
          </w:p>
          <w:p w:rsidR="00955B25" w:rsidRPr="00405FBD" w:rsidRDefault="00955B25" w:rsidP="00D0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đề: GDCD-8-HKI-102</w:t>
            </w:r>
          </w:p>
        </w:tc>
        <w:tc>
          <w:tcPr>
            <w:tcW w:w="552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B25" w:rsidRPr="00405FBD" w:rsidRDefault="00955B25" w:rsidP="00D0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5F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ĐỀ KIỂM TRA GIỮA HỌC KÌ I  </w:t>
            </w:r>
          </w:p>
          <w:p w:rsidR="00955B25" w:rsidRPr="00405FBD" w:rsidRDefault="00955B25" w:rsidP="00D0688A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5F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Môn: Giáo dục công dân 8</w:t>
            </w:r>
          </w:p>
          <w:p w:rsidR="00955B25" w:rsidRDefault="00955B25" w:rsidP="00D0688A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05F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Thời gian: 45 phút</w:t>
            </w:r>
          </w:p>
          <w:p w:rsidR="00955B25" w:rsidRPr="00405FBD" w:rsidRDefault="00955B25" w:rsidP="00D0688A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Ngày thi: 26/10/2021</w:t>
            </w:r>
          </w:p>
          <w:p w:rsidR="00955B25" w:rsidRPr="00405FBD" w:rsidRDefault="00955B25" w:rsidP="00D0688A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55B25" w:rsidRPr="000B078B" w:rsidRDefault="00955B25" w:rsidP="00955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B078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</w:rPr>
        <w:lastRenderedPageBreak/>
        <w:t>Chọn đáp án đúng cho các câu hỏi sau</w:t>
      </w:r>
    </w:p>
    <w:p w:rsidR="00955B25" w:rsidRPr="000B078B" w:rsidRDefault="00955B25" w:rsidP="00D0688A">
      <w:pPr>
        <w:pStyle w:val="NormalWeb"/>
        <w:spacing w:before="0" w:beforeAutospacing="0" w:after="0" w:afterAutospacing="0"/>
        <w:ind w:right="48"/>
        <w:rPr>
          <w:b/>
          <w:i/>
          <w:color w:val="000000" w:themeColor="text1"/>
          <w:sz w:val="26"/>
          <w:szCs w:val="26"/>
        </w:rPr>
      </w:pPr>
    </w:p>
    <w:p w:rsidR="002B2B6D" w:rsidRPr="002B2B6D" w:rsidRDefault="002B2B6D" w:rsidP="00E227BC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8"/>
          <w:szCs w:val="28"/>
        </w:rPr>
      </w:pPr>
    </w:p>
    <w:p w:rsidR="002B2B6D" w:rsidRPr="002B2B6D" w:rsidRDefault="002B2B6D" w:rsidP="00E227BC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 w:themeColor="text1"/>
          <w:sz w:val="28"/>
          <w:szCs w:val="28"/>
        </w:rPr>
      </w:pPr>
    </w:p>
    <w:p w:rsidR="002B2B6D" w:rsidRDefault="002B2B6D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4520DF" w:rsidRDefault="004520DF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4520DF" w:rsidRDefault="004520DF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4520DF" w:rsidRDefault="004520DF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4520DF" w:rsidRDefault="004520DF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4520DF" w:rsidRDefault="004520DF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0B078B" w:rsidRDefault="000B078B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0B078B" w:rsidRDefault="000B078B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0B078B" w:rsidRDefault="000B078B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0B078B" w:rsidRDefault="000B078B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0B078B" w:rsidRDefault="000B078B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0B078B" w:rsidRDefault="000B078B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0B078B" w:rsidRDefault="000B078B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0B078B" w:rsidRDefault="000B078B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0B078B" w:rsidRDefault="000B078B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0B078B" w:rsidRDefault="000B078B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4520DF" w:rsidRDefault="004520DF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504155" w:rsidRDefault="00504155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504155" w:rsidRDefault="00504155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504155" w:rsidRDefault="00504155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504155" w:rsidRDefault="00504155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504155" w:rsidRDefault="00504155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504155" w:rsidRDefault="00504155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504155" w:rsidRDefault="00504155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504155" w:rsidRDefault="00504155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504155" w:rsidRDefault="00504155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504155" w:rsidRDefault="00504155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504155" w:rsidRDefault="00504155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504155" w:rsidRDefault="00504155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504155" w:rsidRDefault="00504155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504155" w:rsidRDefault="00504155" w:rsidP="007B4782">
      <w:pPr>
        <w:pStyle w:val="NormalWeb"/>
        <w:spacing w:before="0" w:beforeAutospacing="0" w:after="0" w:afterAutospacing="0"/>
        <w:ind w:right="48"/>
        <w:jc w:val="both"/>
        <w:rPr>
          <w:b/>
          <w:i/>
          <w:color w:val="000000" w:themeColor="text1"/>
          <w:sz w:val="28"/>
          <w:szCs w:val="28"/>
        </w:rPr>
      </w:pPr>
    </w:p>
    <w:p w:rsidR="007B4782" w:rsidRDefault="007B4782" w:rsidP="007B4782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</w:p>
    <w:p w:rsidR="00955B25" w:rsidRDefault="00955B25" w:rsidP="007B4782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</w:p>
    <w:p w:rsidR="00955B25" w:rsidRDefault="00955B25" w:rsidP="007B4782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</w:p>
    <w:p w:rsidR="00955B25" w:rsidRDefault="00955B25" w:rsidP="007B4782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</w:p>
    <w:p w:rsidR="00955B25" w:rsidRDefault="00955B25" w:rsidP="007B4782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</w:p>
    <w:p w:rsidR="00955B25" w:rsidRDefault="00955B25" w:rsidP="007B4782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</w:p>
    <w:p w:rsidR="00955B25" w:rsidRDefault="00955B25" w:rsidP="007B4782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</w:p>
    <w:p w:rsidR="00955B25" w:rsidRDefault="00955B25" w:rsidP="007B4782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</w:p>
    <w:p w:rsidR="004520DF" w:rsidRDefault="004520DF" w:rsidP="007B4782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</w:p>
    <w:p w:rsidR="004520DF" w:rsidRDefault="004520DF" w:rsidP="007B4782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</w:p>
    <w:p w:rsidR="004520DF" w:rsidRDefault="004520DF" w:rsidP="007B4782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</w:p>
    <w:p w:rsidR="002B2B6D" w:rsidRDefault="002B2B6D" w:rsidP="00E227BC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</w:p>
    <w:p w:rsidR="002B2B6D" w:rsidRDefault="002B2B6D" w:rsidP="00E227BC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</w:p>
    <w:tbl>
      <w:tblPr>
        <w:tblStyle w:val="TableGrid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536"/>
      </w:tblGrid>
      <w:tr w:rsidR="002B2B6D" w:rsidTr="00D47D5D">
        <w:tc>
          <w:tcPr>
            <w:tcW w:w="6096" w:type="dxa"/>
          </w:tcPr>
          <w:p w:rsidR="002B2B6D" w:rsidRDefault="002B2B6D" w:rsidP="00D47D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PHÒNG GD&amp;ĐT QUẬN LONG BIÊN</w:t>
            </w:r>
          </w:p>
          <w:p w:rsidR="002B2B6D" w:rsidRDefault="002B2B6D" w:rsidP="00D47D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TRƯỜNG THCS THANH AM</w:t>
            </w:r>
          </w:p>
          <w:p w:rsidR="002B2B6D" w:rsidRDefault="002B2B6D" w:rsidP="00D47D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Năm học 2021-2022</w:t>
            </w:r>
          </w:p>
        </w:tc>
        <w:tc>
          <w:tcPr>
            <w:tcW w:w="4536" w:type="dxa"/>
          </w:tcPr>
          <w:p w:rsidR="002B2B6D" w:rsidRDefault="002B2B6D" w:rsidP="00D47D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HƯỚNG DẪN CHẤM KIỂM TRA GIỮA HỌC KÌ I</w:t>
            </w:r>
          </w:p>
          <w:p w:rsidR="002B2B6D" w:rsidRDefault="002B2B6D" w:rsidP="00D47D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MÔN: GDCD</w:t>
            </w:r>
          </w:p>
          <w:p w:rsidR="002B2B6D" w:rsidRDefault="002B2B6D" w:rsidP="00D47D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KHỐI 8</w:t>
            </w:r>
          </w:p>
        </w:tc>
      </w:tr>
    </w:tbl>
    <w:p w:rsidR="00504155" w:rsidRDefault="00504155" w:rsidP="00504155">
      <w:pPr>
        <w:pStyle w:val="NormalWeb"/>
        <w:spacing w:before="0" w:beforeAutospacing="0" w:after="0" w:afterAutospacing="0"/>
        <w:ind w:right="48"/>
        <w:rPr>
          <w:color w:val="000000" w:themeColor="text1"/>
          <w:sz w:val="28"/>
          <w:szCs w:val="28"/>
        </w:rPr>
      </w:pPr>
    </w:p>
    <w:p w:rsidR="0032692B" w:rsidRDefault="00504155" w:rsidP="00955B25">
      <w:pPr>
        <w:pStyle w:val="NormalWeb"/>
        <w:spacing w:before="0" w:beforeAutospacing="0" w:after="0" w:afterAutospacing="0"/>
        <w:ind w:right="4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Mỗi câu trả lời đúng học sinh được 0.33 điểm</w:t>
      </w:r>
    </w:p>
    <w:p w:rsidR="00955B25" w:rsidRPr="00955B25" w:rsidRDefault="00955B25" w:rsidP="00955B25">
      <w:pPr>
        <w:pStyle w:val="NormalWeb"/>
        <w:spacing w:before="0" w:beforeAutospacing="0" w:after="0" w:afterAutospacing="0"/>
        <w:ind w:right="48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GDCD-8-HKI-101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241"/>
        <w:gridCol w:w="875"/>
        <w:gridCol w:w="875"/>
        <w:gridCol w:w="875"/>
        <w:gridCol w:w="875"/>
        <w:gridCol w:w="874"/>
        <w:gridCol w:w="874"/>
        <w:gridCol w:w="874"/>
        <w:gridCol w:w="874"/>
        <w:gridCol w:w="874"/>
        <w:gridCol w:w="874"/>
      </w:tblGrid>
      <w:tr w:rsidR="00504155" w:rsidTr="00504155">
        <w:tc>
          <w:tcPr>
            <w:tcW w:w="1241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504155" w:rsidTr="00504155">
        <w:tc>
          <w:tcPr>
            <w:tcW w:w="1241" w:type="dxa"/>
          </w:tcPr>
          <w:p w:rsidR="00504155" w:rsidRPr="00504155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4155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B</w:t>
            </w:r>
          </w:p>
        </w:tc>
      </w:tr>
      <w:tr w:rsidR="00504155" w:rsidTr="00504155">
        <w:tc>
          <w:tcPr>
            <w:tcW w:w="1241" w:type="dxa"/>
          </w:tcPr>
          <w:p w:rsidR="00504155" w:rsidRPr="00504155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4155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</w:tr>
      <w:tr w:rsidR="00504155" w:rsidTr="00504155">
        <w:tc>
          <w:tcPr>
            <w:tcW w:w="1241" w:type="dxa"/>
          </w:tcPr>
          <w:p w:rsidR="00504155" w:rsidRPr="00504155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4155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D</w:t>
            </w:r>
          </w:p>
        </w:tc>
      </w:tr>
      <w:tr w:rsidR="00504155" w:rsidTr="00504155">
        <w:tc>
          <w:tcPr>
            <w:tcW w:w="1241" w:type="dxa"/>
          </w:tcPr>
          <w:p w:rsidR="00504155" w:rsidRPr="00504155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4155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</w:tr>
      <w:tr w:rsidR="00504155" w:rsidTr="00504155">
        <w:tc>
          <w:tcPr>
            <w:tcW w:w="1241" w:type="dxa"/>
          </w:tcPr>
          <w:p w:rsidR="00504155" w:rsidRPr="00504155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4155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75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74" w:type="dxa"/>
          </w:tcPr>
          <w:p w:rsidR="00504155" w:rsidRPr="002B2B6D" w:rsidRDefault="00504155" w:rsidP="002B2B6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  <w:r w:rsidRPr="002B2B6D">
              <w:rPr>
                <w:color w:val="000000" w:themeColor="text1"/>
                <w:sz w:val="28"/>
                <w:szCs w:val="28"/>
              </w:rPr>
              <w:t>C</w:t>
            </w:r>
          </w:p>
        </w:tc>
      </w:tr>
    </w:tbl>
    <w:p w:rsidR="00955B25" w:rsidRDefault="00955B25" w:rsidP="00955B25">
      <w:pPr>
        <w:pStyle w:val="NormalWeb"/>
        <w:spacing w:before="0" w:beforeAutospacing="0" w:after="0" w:afterAutospacing="0"/>
        <w:ind w:right="48"/>
        <w:rPr>
          <w:b/>
          <w:bCs/>
          <w:color w:val="000000" w:themeColor="text1"/>
          <w:sz w:val="28"/>
          <w:szCs w:val="28"/>
        </w:rPr>
      </w:pPr>
    </w:p>
    <w:p w:rsidR="00955B25" w:rsidRPr="00955B25" w:rsidRDefault="00955B25" w:rsidP="00955B25">
      <w:pPr>
        <w:pStyle w:val="NormalWeb"/>
        <w:spacing w:before="0" w:beforeAutospacing="0" w:after="0" w:afterAutospacing="0"/>
        <w:ind w:right="48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GDCD-8-HKI-102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241"/>
        <w:gridCol w:w="875"/>
        <w:gridCol w:w="875"/>
        <w:gridCol w:w="875"/>
        <w:gridCol w:w="875"/>
        <w:gridCol w:w="874"/>
        <w:gridCol w:w="874"/>
        <w:gridCol w:w="874"/>
        <w:gridCol w:w="874"/>
        <w:gridCol w:w="874"/>
        <w:gridCol w:w="874"/>
      </w:tblGrid>
      <w:tr w:rsidR="00955B25" w:rsidTr="00D0688A">
        <w:tc>
          <w:tcPr>
            <w:tcW w:w="1241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955B25" w:rsidTr="00D0688A">
        <w:tc>
          <w:tcPr>
            <w:tcW w:w="1241" w:type="dxa"/>
          </w:tcPr>
          <w:p w:rsidR="00955B25" w:rsidRPr="00504155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4155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55B25" w:rsidTr="00D0688A">
        <w:tc>
          <w:tcPr>
            <w:tcW w:w="1241" w:type="dxa"/>
          </w:tcPr>
          <w:p w:rsidR="00955B25" w:rsidRPr="00504155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4155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</w:tr>
      <w:tr w:rsidR="00955B25" w:rsidTr="00D0688A">
        <w:tc>
          <w:tcPr>
            <w:tcW w:w="1241" w:type="dxa"/>
          </w:tcPr>
          <w:p w:rsidR="00955B25" w:rsidRPr="00504155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4155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55B25" w:rsidTr="00D0688A">
        <w:tc>
          <w:tcPr>
            <w:tcW w:w="1241" w:type="dxa"/>
          </w:tcPr>
          <w:p w:rsidR="00955B25" w:rsidRPr="00504155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4155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B2B6D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</w:tr>
      <w:tr w:rsidR="00955B25" w:rsidTr="00D0688A">
        <w:tc>
          <w:tcPr>
            <w:tcW w:w="1241" w:type="dxa"/>
          </w:tcPr>
          <w:p w:rsidR="00955B25" w:rsidRPr="00504155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04155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5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</w:tcPr>
          <w:p w:rsidR="00955B25" w:rsidRPr="002B2B6D" w:rsidRDefault="00955B25" w:rsidP="00D0688A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B2B6D" w:rsidRDefault="002B2B6D" w:rsidP="00E227BC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</w:p>
    <w:p w:rsidR="00915436" w:rsidRDefault="00915436" w:rsidP="00E227BC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</w:p>
    <w:p w:rsidR="00915436" w:rsidRPr="00405FBD" w:rsidRDefault="00915436" w:rsidP="00E227BC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</w:p>
    <w:tbl>
      <w:tblPr>
        <w:tblStyle w:val="TableGrid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403"/>
        <w:gridCol w:w="3827"/>
      </w:tblGrid>
      <w:tr w:rsidR="00915436" w:rsidRPr="00C25C90" w:rsidTr="00D47D5D">
        <w:tc>
          <w:tcPr>
            <w:tcW w:w="3544" w:type="dxa"/>
          </w:tcPr>
          <w:p w:rsidR="00915436" w:rsidRPr="00C25C90" w:rsidRDefault="00915436" w:rsidP="00D47D5D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C90">
              <w:rPr>
                <w:rFonts w:ascii="Times New Roman" w:hAnsi="Times New Roman" w:cs="Times New Roman"/>
                <w:b/>
                <w:sz w:val="28"/>
                <w:szCs w:val="28"/>
              </w:rPr>
              <w:t>BGH kí duyệt</w:t>
            </w:r>
          </w:p>
          <w:p w:rsidR="00915436" w:rsidRPr="00C25C90" w:rsidRDefault="00915436" w:rsidP="00D47D5D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5436" w:rsidRDefault="00915436" w:rsidP="00D47D5D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572B" w:rsidRPr="00C25C90" w:rsidRDefault="0078572B" w:rsidP="00D47D5D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5436" w:rsidRPr="00C25C90" w:rsidRDefault="00915436" w:rsidP="00D47D5D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5436" w:rsidRPr="00C25C90" w:rsidRDefault="00915436" w:rsidP="00D47D5D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5C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Lê Thị Ngọc Anh</w:t>
            </w:r>
          </w:p>
        </w:tc>
        <w:tc>
          <w:tcPr>
            <w:tcW w:w="3403" w:type="dxa"/>
          </w:tcPr>
          <w:p w:rsidR="00915436" w:rsidRPr="00C25C90" w:rsidRDefault="00915436" w:rsidP="00D47D5D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C90">
              <w:rPr>
                <w:rFonts w:ascii="Times New Roman" w:hAnsi="Times New Roman" w:cs="Times New Roman"/>
                <w:b/>
                <w:sz w:val="28"/>
                <w:szCs w:val="28"/>
              </w:rPr>
              <w:t>Tổ nhóm CM</w:t>
            </w:r>
          </w:p>
          <w:p w:rsidR="00915436" w:rsidRPr="00C25C90" w:rsidRDefault="00915436" w:rsidP="00D47D5D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5436" w:rsidRDefault="00915436" w:rsidP="00D47D5D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572B" w:rsidRPr="00C25C90" w:rsidRDefault="0078572B" w:rsidP="00D47D5D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5436" w:rsidRPr="00C25C90" w:rsidRDefault="00915436" w:rsidP="00D47D5D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5436" w:rsidRPr="00C25C90" w:rsidRDefault="00504155" w:rsidP="00D47D5D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Nguyễn Thị Hồng Nhung</w:t>
            </w:r>
          </w:p>
        </w:tc>
        <w:tc>
          <w:tcPr>
            <w:tcW w:w="3827" w:type="dxa"/>
          </w:tcPr>
          <w:p w:rsidR="00915436" w:rsidRPr="00C25C90" w:rsidRDefault="00915436" w:rsidP="00D47D5D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C90">
              <w:rPr>
                <w:rFonts w:ascii="Times New Roman" w:hAnsi="Times New Roman" w:cs="Times New Roman"/>
                <w:b/>
                <w:sz w:val="28"/>
                <w:szCs w:val="28"/>
              </w:rPr>
              <w:t>Người ra đề</w:t>
            </w:r>
          </w:p>
          <w:p w:rsidR="00915436" w:rsidRPr="00C25C90" w:rsidRDefault="00915436" w:rsidP="00D47D5D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5436" w:rsidRDefault="00915436" w:rsidP="00D47D5D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572B" w:rsidRPr="00C25C90" w:rsidRDefault="0078572B" w:rsidP="00D47D5D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5436" w:rsidRPr="00C25C90" w:rsidRDefault="00915436" w:rsidP="00D47D5D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5436" w:rsidRPr="00C25C90" w:rsidRDefault="00915436" w:rsidP="00D47D5D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5C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Đặng Bích Ngọc</w:t>
            </w:r>
          </w:p>
          <w:p w:rsidR="00915436" w:rsidRPr="00C25C90" w:rsidRDefault="00915436" w:rsidP="00D47D5D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542B" w:rsidRPr="002B2B6D" w:rsidRDefault="00BC542B" w:rsidP="00E227BC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BC542B" w:rsidRPr="002B2B6D" w:rsidSect="001E52F7">
      <w:pgSz w:w="11906" w:h="16838" w:code="9"/>
      <w:pgMar w:top="568" w:right="902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F6709"/>
    <w:multiLevelType w:val="hybridMultilevel"/>
    <w:tmpl w:val="2EB06B54"/>
    <w:lvl w:ilvl="0" w:tplc="3A4E1A8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color w:val="0D0D0D" w:themeColor="text1" w:themeTint="F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21FF0"/>
    <w:multiLevelType w:val="hybridMultilevel"/>
    <w:tmpl w:val="68C60650"/>
    <w:lvl w:ilvl="0" w:tplc="A628F70E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85B06"/>
    <w:multiLevelType w:val="hybridMultilevel"/>
    <w:tmpl w:val="F4527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80569"/>
    <w:multiLevelType w:val="hybridMultilevel"/>
    <w:tmpl w:val="CD108A76"/>
    <w:lvl w:ilvl="0" w:tplc="7332E5D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A4CA2"/>
    <w:multiLevelType w:val="hybridMultilevel"/>
    <w:tmpl w:val="DB0021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5CD5"/>
    <w:multiLevelType w:val="hybridMultilevel"/>
    <w:tmpl w:val="253239DE"/>
    <w:lvl w:ilvl="0" w:tplc="73E227FA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63AB606C"/>
    <w:multiLevelType w:val="hybridMultilevel"/>
    <w:tmpl w:val="8F92499E"/>
    <w:lvl w:ilvl="0" w:tplc="FD9271A0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67BF59B8"/>
    <w:multiLevelType w:val="multilevel"/>
    <w:tmpl w:val="4AC8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8F275B"/>
    <w:multiLevelType w:val="multilevel"/>
    <w:tmpl w:val="2F24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CC"/>
    <w:rsid w:val="000B078B"/>
    <w:rsid w:val="000B45CC"/>
    <w:rsid w:val="001E52F7"/>
    <w:rsid w:val="00293193"/>
    <w:rsid w:val="00295648"/>
    <w:rsid w:val="002B2B6D"/>
    <w:rsid w:val="00311E16"/>
    <w:rsid w:val="0032692B"/>
    <w:rsid w:val="00405FBD"/>
    <w:rsid w:val="004520DF"/>
    <w:rsid w:val="00483156"/>
    <w:rsid w:val="004A34ED"/>
    <w:rsid w:val="004B16FE"/>
    <w:rsid w:val="004E7AA0"/>
    <w:rsid w:val="00504155"/>
    <w:rsid w:val="005E3878"/>
    <w:rsid w:val="0067608E"/>
    <w:rsid w:val="00683C38"/>
    <w:rsid w:val="006E7B7F"/>
    <w:rsid w:val="00740474"/>
    <w:rsid w:val="00751B8F"/>
    <w:rsid w:val="0078572B"/>
    <w:rsid w:val="00793736"/>
    <w:rsid w:val="00795CC8"/>
    <w:rsid w:val="007B4782"/>
    <w:rsid w:val="008046CC"/>
    <w:rsid w:val="00915436"/>
    <w:rsid w:val="00955B25"/>
    <w:rsid w:val="00A03643"/>
    <w:rsid w:val="00A6584A"/>
    <w:rsid w:val="00B369BA"/>
    <w:rsid w:val="00BC542B"/>
    <w:rsid w:val="00BE31C3"/>
    <w:rsid w:val="00C37233"/>
    <w:rsid w:val="00CC06AF"/>
    <w:rsid w:val="00CD6E51"/>
    <w:rsid w:val="00D0688A"/>
    <w:rsid w:val="00D11AB5"/>
    <w:rsid w:val="00D47D5D"/>
    <w:rsid w:val="00E227BC"/>
    <w:rsid w:val="00E47031"/>
    <w:rsid w:val="00F7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6A52"/>
  <w15:chartTrackingRefBased/>
  <w15:docId w15:val="{CE3712D5-C6E1-475C-B67D-EB559774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42B"/>
    <w:pPr>
      <w:ind w:left="720"/>
      <w:contextualSpacing/>
    </w:pPr>
  </w:style>
  <w:style w:type="paragraph" w:styleId="NormalWeb">
    <w:name w:val="Normal (Web)"/>
    <w:basedOn w:val="Normal"/>
    <w:unhideWhenUsed/>
    <w:rsid w:val="00BC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tl">
    <w:name w:val="cautl"/>
    <w:basedOn w:val="DefaultParagraphFont"/>
    <w:rsid w:val="00405FB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5FB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5FB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5FB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5FBD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2B2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A3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ueColor">
    <w:name w:val="blueColor"/>
    <w:basedOn w:val="DefaultParagraphFont"/>
    <w:uiPriority w:val="1"/>
    <w:qFormat/>
    <w:rsid w:val="006E7B7F"/>
    <w:rPr>
      <w:color w:val="0000FF"/>
    </w:rPr>
  </w:style>
  <w:style w:type="character" w:customStyle="1" w:styleId="underlineBlue">
    <w:name w:val="underlineBlue"/>
    <w:basedOn w:val="DefaultParagraphFont"/>
    <w:uiPriority w:val="1"/>
    <w:qFormat/>
    <w:rsid w:val="006E7B7F"/>
    <w:rPr>
      <w:color w:val="0000FF"/>
      <w:u w:val="single"/>
    </w:rPr>
  </w:style>
  <w:style w:type="paragraph" w:customStyle="1" w:styleId="Tab1">
    <w:name w:val="Tab1"/>
    <w:next w:val="Question"/>
    <w:qFormat/>
    <w:rsid w:val="006E7B7F"/>
    <w:pPr>
      <w:ind w:left="302"/>
      <w:jc w:val="both"/>
    </w:pPr>
    <w:rPr>
      <w:rFonts w:ascii="Times New Roman" w:hAnsi="Times New Roman"/>
      <w:sz w:val="24"/>
    </w:rPr>
  </w:style>
  <w:style w:type="paragraph" w:customStyle="1" w:styleId="Question">
    <w:name w:val="Question"/>
    <w:link w:val="QuestionChar"/>
    <w:qFormat/>
    <w:rsid w:val="006E7B7F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6E7B7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8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ngoc</dc:creator>
  <cp:keywords/>
  <dc:description/>
  <cp:lastModifiedBy>dang ngoc</cp:lastModifiedBy>
  <cp:revision>17</cp:revision>
  <dcterms:created xsi:type="dcterms:W3CDTF">2021-10-19T15:21:00Z</dcterms:created>
  <dcterms:modified xsi:type="dcterms:W3CDTF">2021-11-01T07:57:00Z</dcterms:modified>
</cp:coreProperties>
</file>