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40" w:rsidRDefault="00A41351" w:rsidP="00C03040">
      <w:pPr>
        <w:spacing w:line="276" w:lineRule="auto"/>
        <w:ind w:left="-1080"/>
        <w:rPr>
          <w:rFonts w:ascii="Times New Roman" w:hAnsi="Times New Roman"/>
          <w:b/>
        </w:rPr>
      </w:pPr>
      <w:bookmarkStart w:id="0" w:name="_GoBack"/>
      <w:bookmarkEnd w:id="0"/>
      <w:r w:rsidRPr="005A6EBE">
        <w:rPr>
          <w:rFonts w:ascii="Times New Roman" w:hAnsi="Times New Roman"/>
          <w:b/>
        </w:rPr>
        <w:t xml:space="preserve">     </w:t>
      </w:r>
    </w:p>
    <w:p w:rsidR="00A7404E" w:rsidRPr="00C03040" w:rsidRDefault="00A41351" w:rsidP="005D2E0A">
      <w:pPr>
        <w:spacing w:line="276" w:lineRule="auto"/>
        <w:ind w:left="-1170" w:firstLine="1260"/>
        <w:rPr>
          <w:rFonts w:ascii="Times New Roman" w:hAnsi="Times New Roman"/>
          <w:b/>
        </w:rPr>
      </w:pPr>
      <w:r w:rsidRPr="005A6EBE">
        <w:rPr>
          <w:rFonts w:ascii="Times New Roman" w:hAnsi="Times New Roman"/>
        </w:rPr>
        <w:t>P</w:t>
      </w:r>
      <w:r w:rsidR="00063FF0" w:rsidRPr="005A6EBE">
        <w:rPr>
          <w:rFonts w:ascii="Times New Roman" w:hAnsi="Times New Roman"/>
        </w:rPr>
        <w:t xml:space="preserve">HÒNG GIÁO DỤC </w:t>
      </w:r>
      <w:r w:rsidR="00A7404E" w:rsidRPr="005A6EBE">
        <w:rPr>
          <w:rFonts w:ascii="Times New Roman" w:hAnsi="Times New Roman"/>
        </w:rPr>
        <w:t xml:space="preserve">QUẬN LONG BIÊN           </w:t>
      </w:r>
      <w:r w:rsidRPr="005A6EBE">
        <w:rPr>
          <w:rFonts w:ascii="Times New Roman" w:hAnsi="Times New Roman"/>
        </w:rPr>
        <w:t xml:space="preserve">          </w:t>
      </w:r>
    </w:p>
    <w:p w:rsidR="00063FF0" w:rsidRPr="005A6EBE" w:rsidRDefault="00A41351" w:rsidP="005D2E0A">
      <w:pPr>
        <w:spacing w:line="276" w:lineRule="auto"/>
        <w:ind w:left="-180" w:hanging="900"/>
        <w:rPr>
          <w:rFonts w:ascii="Times New Roman" w:hAnsi="Times New Roman"/>
          <w:b/>
        </w:rPr>
      </w:pPr>
      <w:r w:rsidRPr="005A6EBE">
        <w:rPr>
          <w:rFonts w:ascii="Times New Roman" w:hAnsi="Times New Roman"/>
          <w:b/>
        </w:rPr>
        <w:t xml:space="preserve">    </w:t>
      </w:r>
      <w:r w:rsidR="00A7404E" w:rsidRPr="005A6EBE">
        <w:rPr>
          <w:rFonts w:ascii="Times New Roman" w:hAnsi="Times New Roman"/>
          <w:b/>
        </w:rPr>
        <w:t xml:space="preserve"> </w:t>
      </w:r>
      <w:r w:rsidR="00063FF0" w:rsidRPr="005A6EBE">
        <w:rPr>
          <w:rFonts w:ascii="Times New Roman" w:hAnsi="Times New Roman"/>
          <w:b/>
        </w:rPr>
        <w:t xml:space="preserve">      </w:t>
      </w:r>
      <w:r w:rsidR="005D2E0A">
        <w:rPr>
          <w:rFonts w:ascii="Times New Roman" w:hAnsi="Times New Roman"/>
          <w:b/>
        </w:rPr>
        <w:t xml:space="preserve">           </w:t>
      </w:r>
      <w:r w:rsidR="00A7404E" w:rsidRPr="005A6EBE">
        <w:rPr>
          <w:rFonts w:ascii="Times New Roman" w:hAnsi="Times New Roman"/>
          <w:b/>
        </w:rPr>
        <w:t xml:space="preserve">TRƯỜNG THCS NGÔ GIA TỰ     </w:t>
      </w:r>
    </w:p>
    <w:p w:rsidR="00814DEC" w:rsidRPr="005A6EBE" w:rsidRDefault="00A7404E" w:rsidP="00063FF0">
      <w:pPr>
        <w:spacing w:line="276" w:lineRule="auto"/>
        <w:ind w:left="-1080"/>
        <w:rPr>
          <w:rFonts w:ascii="Times New Roman" w:hAnsi="Times New Roman"/>
          <w:b/>
        </w:rPr>
      </w:pPr>
      <w:r w:rsidRPr="005A6EBE">
        <w:rPr>
          <w:rFonts w:ascii="Times New Roman" w:hAnsi="Times New Roman"/>
          <w:b/>
        </w:rPr>
        <w:t xml:space="preserve">                                            </w:t>
      </w:r>
      <w:r w:rsidRPr="005A6EBE">
        <w:rPr>
          <w:rFonts w:ascii="Times New Roman" w:hAnsi="Times New Roman"/>
          <w:b/>
        </w:rPr>
        <w:tab/>
      </w:r>
    </w:p>
    <w:p w:rsidR="00063FF0" w:rsidRPr="005A6EBE" w:rsidRDefault="00063FF0" w:rsidP="00063FF0">
      <w:pPr>
        <w:spacing w:line="276" w:lineRule="auto"/>
        <w:ind w:left="-1080" w:firstLine="1080"/>
        <w:jc w:val="center"/>
        <w:rPr>
          <w:rFonts w:ascii="Times New Roman" w:hAnsi="Times New Roman"/>
          <w:b/>
        </w:rPr>
      </w:pPr>
      <w:r w:rsidRPr="005A6EBE">
        <w:rPr>
          <w:rFonts w:ascii="Times New Roman" w:hAnsi="Times New Roman"/>
          <w:b/>
        </w:rPr>
        <w:t>ĐỀ KIỂM TRA HỌC KÌ I MÔN TOÁN 8</w:t>
      </w:r>
    </w:p>
    <w:p w:rsidR="00063FF0" w:rsidRPr="00C03040" w:rsidRDefault="00063FF0" w:rsidP="00063FF0">
      <w:pPr>
        <w:spacing w:line="276" w:lineRule="auto"/>
        <w:jc w:val="center"/>
        <w:rPr>
          <w:rFonts w:ascii="Times New Roman" w:hAnsi="Times New Roman"/>
          <w:i/>
        </w:rPr>
      </w:pPr>
      <w:r w:rsidRPr="005A6EBE">
        <w:rPr>
          <w:rFonts w:ascii="Times New Roman" w:hAnsi="Times New Roman"/>
          <w:b/>
        </w:rPr>
        <w:t>NĂM HỌC 2019 - 2020</w:t>
      </w:r>
      <w:r w:rsidR="00814DEC" w:rsidRPr="005A6EBE">
        <w:rPr>
          <w:rFonts w:ascii="Times New Roman" w:hAnsi="Times New Roman"/>
          <w:b/>
        </w:rPr>
        <w:t xml:space="preserve">                                                                  </w:t>
      </w:r>
      <w:r w:rsidR="00912B36" w:rsidRPr="005A6EBE">
        <w:rPr>
          <w:rFonts w:ascii="Times New Roman" w:hAnsi="Times New Roman"/>
          <w:b/>
        </w:rPr>
        <w:t xml:space="preserve">               </w:t>
      </w:r>
      <w:r w:rsidRPr="005A6EBE">
        <w:rPr>
          <w:rFonts w:ascii="Times New Roman" w:hAnsi="Times New Roman"/>
          <w:b/>
        </w:rPr>
        <w:t xml:space="preserve">                                 </w:t>
      </w:r>
      <w:r w:rsidRPr="00C03040">
        <w:rPr>
          <w:rFonts w:ascii="Times New Roman" w:hAnsi="Times New Roman"/>
          <w:i/>
        </w:rPr>
        <w:t>Ngày kiểm tra : 04/12/2029</w:t>
      </w:r>
    </w:p>
    <w:p w:rsidR="00063FF0" w:rsidRPr="00C03040" w:rsidRDefault="00A7404E" w:rsidP="005C6A13">
      <w:pPr>
        <w:tabs>
          <w:tab w:val="left" w:pos="5850"/>
        </w:tabs>
        <w:spacing w:line="276" w:lineRule="auto"/>
        <w:jc w:val="center"/>
        <w:rPr>
          <w:rFonts w:ascii="Times New Roman" w:hAnsi="Times New Roman"/>
        </w:rPr>
      </w:pPr>
      <w:r w:rsidRPr="00C03040">
        <w:rPr>
          <w:rFonts w:ascii="Times New Roman" w:hAnsi="Times New Roman"/>
          <w:i/>
        </w:rPr>
        <w:t>Thời gian làm bài : 90 phút</w:t>
      </w:r>
    </w:p>
    <w:p w:rsidR="005C6A13" w:rsidRPr="00C03040" w:rsidRDefault="005C6A13" w:rsidP="005C6A13">
      <w:pPr>
        <w:tabs>
          <w:tab w:val="left" w:pos="5850"/>
        </w:tabs>
        <w:spacing w:line="276" w:lineRule="auto"/>
        <w:jc w:val="center"/>
        <w:rPr>
          <w:rFonts w:ascii="Times New Roman" w:hAnsi="Times New Roman"/>
        </w:rPr>
      </w:pPr>
    </w:p>
    <w:p w:rsidR="007A5D92" w:rsidRPr="005A6EBE" w:rsidRDefault="00AF6E3F" w:rsidP="00063FF0">
      <w:pPr>
        <w:spacing w:line="360" w:lineRule="auto"/>
        <w:rPr>
          <w:rFonts w:ascii="Times New Roman" w:hAnsi="Times New Roman"/>
          <w:b/>
        </w:rPr>
      </w:pPr>
      <w:r w:rsidRPr="005A6EBE">
        <w:rPr>
          <w:rFonts w:ascii="Times New Roman" w:hAnsi="Times New Roman"/>
          <w:b/>
        </w:rPr>
        <w:t>Bài</w:t>
      </w:r>
      <w:r w:rsidR="003B1BE6" w:rsidRPr="005A6EBE">
        <w:rPr>
          <w:rFonts w:ascii="Times New Roman" w:hAnsi="Times New Roman"/>
          <w:b/>
        </w:rPr>
        <w:t xml:space="preserve"> 1 </w:t>
      </w:r>
      <w:r w:rsidR="00A7404E" w:rsidRPr="005A6EBE">
        <w:rPr>
          <w:rFonts w:ascii="Times New Roman" w:hAnsi="Times New Roman"/>
          <w:b/>
        </w:rPr>
        <w:t>(2</w:t>
      </w:r>
      <w:r w:rsidR="00DD347A" w:rsidRPr="005A6EBE">
        <w:rPr>
          <w:rFonts w:ascii="Times New Roman" w:hAnsi="Times New Roman"/>
          <w:b/>
        </w:rPr>
        <w:t>,0</w:t>
      </w:r>
      <w:r w:rsidR="00A7404E" w:rsidRPr="005A6EBE">
        <w:rPr>
          <w:rFonts w:ascii="Times New Roman" w:hAnsi="Times New Roman"/>
          <w:b/>
        </w:rPr>
        <w:t xml:space="preserve"> điểm)</w:t>
      </w:r>
      <w:r w:rsidR="000F4EE7" w:rsidRPr="005A6EBE">
        <w:rPr>
          <w:rFonts w:ascii="Times New Roman" w:hAnsi="Times New Roman"/>
          <w:b/>
        </w:rPr>
        <w:t>.</w:t>
      </w:r>
      <w:r w:rsidR="000F4EE7" w:rsidRPr="005A6EBE">
        <w:rPr>
          <w:rFonts w:ascii="Times New Roman" w:hAnsi="Times New Roman"/>
        </w:rPr>
        <w:t xml:space="preserve">  </w:t>
      </w:r>
      <w:r w:rsidR="00A7404E" w:rsidRPr="005A6EBE">
        <w:rPr>
          <w:rFonts w:ascii="Times New Roman" w:hAnsi="Times New Roman"/>
        </w:rPr>
        <w:t>Thực hiện phép tính</w:t>
      </w:r>
      <w:r w:rsidR="000F4EE7" w:rsidRPr="005A6EBE">
        <w:rPr>
          <w:rFonts w:ascii="Times New Roman" w:hAnsi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7404E" w:rsidRPr="005A6EBE" w:rsidTr="007A5D92">
        <w:tc>
          <w:tcPr>
            <w:tcW w:w="4785" w:type="dxa"/>
          </w:tcPr>
          <w:p w:rsidR="00A7404E" w:rsidRPr="005A6EBE" w:rsidRDefault="00A7404E" w:rsidP="00063F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5A6EBE">
              <w:rPr>
                <w:rFonts w:ascii="Times New Roman" w:hAnsi="Times New Roman"/>
              </w:rPr>
              <w:t xml:space="preserve">a) </w:t>
            </w:r>
            <w:r w:rsidR="005C6A13">
              <w:rPr>
                <w:rFonts w:ascii="Times New Roman" w:hAnsi="Times New Roman"/>
              </w:rPr>
              <w:t>(x - 2)(</w:t>
            </w:r>
            <w:r w:rsidR="00DD347A" w:rsidRPr="005A6EBE">
              <w:rPr>
                <w:rFonts w:ascii="Times New Roman" w:hAnsi="Times New Roman"/>
              </w:rPr>
              <w:t xml:space="preserve">x + 2) -  </w:t>
            </w:r>
            <w:r w:rsidRPr="005A6EBE">
              <w:rPr>
                <w:rFonts w:ascii="Times New Roman" w:hAnsi="Times New Roman"/>
              </w:rPr>
              <w:t>x(</w:t>
            </w:r>
            <w:r w:rsidR="006B6503" w:rsidRPr="005A6EBE">
              <w:rPr>
                <w:rFonts w:ascii="Times New Roman" w:hAnsi="Times New Roman"/>
              </w:rPr>
              <w:t xml:space="preserve">x – </w:t>
            </w:r>
            <w:r w:rsidRPr="005A6EBE">
              <w:rPr>
                <w:rFonts w:ascii="Times New Roman" w:hAnsi="Times New Roman"/>
              </w:rPr>
              <w:t xml:space="preserve">1) </w:t>
            </w:r>
          </w:p>
        </w:tc>
        <w:tc>
          <w:tcPr>
            <w:tcW w:w="4786" w:type="dxa"/>
          </w:tcPr>
          <w:p w:rsidR="00A7404E" w:rsidRPr="005A6EBE" w:rsidRDefault="008622E1" w:rsidP="00063F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5A6EBE">
              <w:rPr>
                <w:rFonts w:ascii="Times New Roman" w:hAnsi="Times New Roman"/>
              </w:rPr>
              <w:t xml:space="preserve">b) </w:t>
            </w:r>
            <w:r w:rsidR="00E60DDB" w:rsidRPr="005A6EBE">
              <w:rPr>
                <w:rFonts w:ascii="Times New Roman" w:hAnsi="Times New Roman"/>
              </w:rPr>
              <w:t>(</w:t>
            </w:r>
            <w:r w:rsidR="00A7404E" w:rsidRPr="005A6EBE">
              <w:rPr>
                <w:rFonts w:ascii="Times New Roman" w:hAnsi="Times New Roman"/>
              </w:rPr>
              <w:t>x</w:t>
            </w:r>
            <w:r w:rsidR="00A7404E" w:rsidRPr="005A6EBE">
              <w:rPr>
                <w:rFonts w:ascii="Times New Roman" w:hAnsi="Times New Roman"/>
                <w:vertAlign w:val="superscript"/>
              </w:rPr>
              <w:t>3</w:t>
            </w:r>
            <w:r w:rsidR="00DE5B33" w:rsidRPr="005A6EBE">
              <w:rPr>
                <w:rFonts w:ascii="Times New Roman" w:hAnsi="Times New Roman"/>
              </w:rPr>
              <w:t xml:space="preserve"> </w:t>
            </w:r>
            <w:r w:rsidRPr="005A6EBE">
              <w:rPr>
                <w:rFonts w:ascii="Times New Roman" w:hAnsi="Times New Roman"/>
              </w:rPr>
              <w:t>+ 3x</w:t>
            </w:r>
            <w:r w:rsidR="00B10D17" w:rsidRPr="005A6EBE">
              <w:rPr>
                <w:rFonts w:ascii="Times New Roman" w:hAnsi="Times New Roman"/>
                <w:vertAlign w:val="superscript"/>
              </w:rPr>
              <w:t>2</w:t>
            </w:r>
            <w:r w:rsidR="00B10D17" w:rsidRPr="005A6EBE">
              <w:rPr>
                <w:rFonts w:ascii="Times New Roman" w:hAnsi="Times New Roman"/>
              </w:rPr>
              <w:t xml:space="preserve"> + 3x + 1</w:t>
            </w:r>
            <w:r w:rsidR="00E60DDB" w:rsidRPr="005A6EBE">
              <w:rPr>
                <w:rFonts w:ascii="Times New Roman" w:hAnsi="Times New Roman"/>
              </w:rPr>
              <w:t>)</w:t>
            </w:r>
            <w:r w:rsidR="00B10D17" w:rsidRPr="005A6EBE">
              <w:rPr>
                <w:rFonts w:ascii="Times New Roman" w:hAnsi="Times New Roman"/>
              </w:rPr>
              <w:t xml:space="preserve"> :</w:t>
            </w:r>
            <w:r w:rsidRPr="005A6EBE">
              <w:rPr>
                <w:rFonts w:ascii="Times New Roman" w:hAnsi="Times New Roman"/>
              </w:rPr>
              <w:t xml:space="preserve"> </w:t>
            </w:r>
            <w:r w:rsidR="00DE5B33" w:rsidRPr="005A6EBE">
              <w:rPr>
                <w:rFonts w:ascii="Times New Roman" w:hAnsi="Times New Roman"/>
              </w:rPr>
              <w:t xml:space="preserve"> </w:t>
            </w:r>
            <w:r w:rsidR="00E60DDB" w:rsidRPr="005A6EBE">
              <w:rPr>
                <w:rFonts w:ascii="Times New Roman" w:hAnsi="Times New Roman"/>
              </w:rPr>
              <w:t>(</w:t>
            </w:r>
            <w:r w:rsidR="00A7404E" w:rsidRPr="005A6EBE">
              <w:rPr>
                <w:rFonts w:ascii="Times New Roman" w:hAnsi="Times New Roman"/>
              </w:rPr>
              <w:t>x</w:t>
            </w:r>
            <w:r w:rsidRPr="005A6EBE">
              <w:rPr>
                <w:rFonts w:ascii="Times New Roman" w:hAnsi="Times New Roman"/>
                <w:vertAlign w:val="superscript"/>
              </w:rPr>
              <w:t xml:space="preserve"> </w:t>
            </w:r>
            <w:r w:rsidR="00B10D17" w:rsidRPr="005A6EBE">
              <w:rPr>
                <w:rFonts w:ascii="Times New Roman" w:hAnsi="Times New Roman"/>
              </w:rPr>
              <w:t>+ 1</w:t>
            </w:r>
            <w:r w:rsidR="00E60DDB" w:rsidRPr="005A6EBE">
              <w:rPr>
                <w:rFonts w:ascii="Times New Roman" w:hAnsi="Times New Roman"/>
              </w:rPr>
              <w:t>)</w:t>
            </w:r>
          </w:p>
        </w:tc>
      </w:tr>
      <w:tr w:rsidR="00A7404E" w:rsidRPr="005A6EBE" w:rsidTr="007A5D92">
        <w:tc>
          <w:tcPr>
            <w:tcW w:w="4785" w:type="dxa"/>
          </w:tcPr>
          <w:p w:rsidR="00A7404E" w:rsidRPr="005A6EBE" w:rsidRDefault="00A7404E" w:rsidP="00063F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5A6EBE">
              <w:rPr>
                <w:rFonts w:ascii="Times New Roman" w:hAnsi="Times New Roman"/>
              </w:rPr>
              <w:t xml:space="preserve">c) </w:t>
            </w:r>
            <w:r w:rsidR="00912B36" w:rsidRPr="005A6EBE">
              <w:rPr>
                <w:rFonts w:ascii="Times New Roman" w:hAnsi="Times New Roman"/>
                <w:position w:val="-28"/>
              </w:rPr>
              <w:object w:dxaOrig="150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33pt" o:ole="">
                  <v:imagedata r:id="rId7" o:title=""/>
                </v:shape>
                <o:OLEObject Type="Embed" ProgID="Equation.DSMT4" ShapeID="_x0000_i1025" DrawAspect="Content" ObjectID="_1636890511" r:id="rId8"/>
              </w:object>
            </w:r>
            <w:r w:rsidRPr="005A6EB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86" w:type="dxa"/>
          </w:tcPr>
          <w:p w:rsidR="00A7404E" w:rsidRPr="005A6EBE" w:rsidRDefault="00A7404E" w:rsidP="00063F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5A6EBE">
              <w:rPr>
                <w:rFonts w:ascii="Times New Roman" w:hAnsi="Times New Roman"/>
              </w:rPr>
              <w:t xml:space="preserve">d) </w:t>
            </w:r>
            <w:r w:rsidR="00115344" w:rsidRPr="005A6EBE">
              <w:rPr>
                <w:position w:val="-24"/>
                <w:lang w:val="es-ES"/>
              </w:rPr>
              <w:object w:dxaOrig="2220" w:dyaOrig="620">
                <v:shape id="_x0000_i1026" type="#_x0000_t75" style="width:127.5pt;height:35.25pt" o:ole="">
                  <v:imagedata r:id="rId9" o:title=""/>
                </v:shape>
                <o:OLEObject Type="Embed" ProgID="Equation.DSMT4" ShapeID="_x0000_i1026" DrawAspect="Content" ObjectID="_1636890512" r:id="rId10"/>
              </w:object>
            </w:r>
            <w:r w:rsidRPr="005A6EBE">
              <w:rPr>
                <w:rFonts w:ascii="Times New Roman" w:hAnsi="Times New Roman"/>
              </w:rPr>
              <w:t xml:space="preserve"> </w:t>
            </w:r>
          </w:p>
        </w:tc>
      </w:tr>
    </w:tbl>
    <w:p w:rsidR="007A5D92" w:rsidRPr="005A6EBE" w:rsidRDefault="00AF6E3F" w:rsidP="00063FF0">
      <w:pPr>
        <w:spacing w:line="360" w:lineRule="auto"/>
        <w:jc w:val="both"/>
        <w:rPr>
          <w:rFonts w:ascii="Times New Roman" w:hAnsi="Times New Roman"/>
        </w:rPr>
      </w:pPr>
      <w:r w:rsidRPr="005A6EBE">
        <w:rPr>
          <w:rFonts w:ascii="Times New Roman" w:hAnsi="Times New Roman"/>
          <w:b/>
        </w:rPr>
        <w:t>Bài</w:t>
      </w:r>
      <w:r w:rsidR="003B1BE6" w:rsidRPr="005A6EBE">
        <w:rPr>
          <w:rFonts w:ascii="Times New Roman" w:hAnsi="Times New Roman"/>
          <w:b/>
        </w:rPr>
        <w:t xml:space="preserve"> 2 </w:t>
      </w:r>
      <w:r w:rsidR="00A7404E" w:rsidRPr="005A6EBE">
        <w:rPr>
          <w:rFonts w:ascii="Times New Roman" w:hAnsi="Times New Roman"/>
          <w:b/>
        </w:rPr>
        <w:t>(1,5 điểm)</w:t>
      </w:r>
      <w:r w:rsidR="000F4EE7" w:rsidRPr="005A6EBE">
        <w:rPr>
          <w:rFonts w:ascii="Times New Roman" w:hAnsi="Times New Roman"/>
        </w:rPr>
        <w:t xml:space="preserve">. </w:t>
      </w:r>
      <w:r w:rsidR="00A7404E" w:rsidRPr="005A6EBE">
        <w:rPr>
          <w:rFonts w:ascii="Times New Roman" w:hAnsi="Times New Roman"/>
        </w:rPr>
        <w:t xml:space="preserve">Phân tích </w:t>
      </w:r>
      <w:r w:rsidR="000F4EE7" w:rsidRPr="005A6EBE">
        <w:rPr>
          <w:rFonts w:ascii="Times New Roman" w:hAnsi="Times New Roman"/>
        </w:rPr>
        <w:t xml:space="preserve">các </w:t>
      </w:r>
      <w:r w:rsidR="00A7404E" w:rsidRPr="005A6EBE">
        <w:rPr>
          <w:rFonts w:ascii="Times New Roman" w:hAnsi="Times New Roman"/>
        </w:rPr>
        <w:t>đa thức</w:t>
      </w:r>
      <w:r w:rsidR="000F4EE7" w:rsidRPr="005A6EBE">
        <w:rPr>
          <w:rFonts w:ascii="Times New Roman" w:hAnsi="Times New Roman"/>
        </w:rPr>
        <w:t xml:space="preserve"> sau</w:t>
      </w:r>
      <w:r w:rsidR="00A7404E" w:rsidRPr="005A6EBE">
        <w:rPr>
          <w:rFonts w:ascii="Times New Roman" w:hAnsi="Times New Roman"/>
        </w:rPr>
        <w:t xml:space="preserve"> thành nhân tử</w:t>
      </w:r>
      <w:r w:rsidR="000F4EE7" w:rsidRPr="005A6EBE">
        <w:rPr>
          <w:rFonts w:ascii="Times New Roman" w:hAnsi="Times New Roman"/>
        </w:rPr>
        <w:t>:</w:t>
      </w:r>
    </w:p>
    <w:tbl>
      <w:tblPr>
        <w:tblStyle w:val="TableGrid"/>
        <w:tblW w:w="14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8"/>
        <w:gridCol w:w="4603"/>
      </w:tblGrid>
      <w:tr w:rsidR="00A7404E" w:rsidRPr="005A6EBE" w:rsidTr="00912B36">
        <w:tc>
          <w:tcPr>
            <w:tcW w:w="10008" w:type="dxa"/>
          </w:tcPr>
          <w:p w:rsidR="00A7404E" w:rsidRPr="005A6EBE" w:rsidRDefault="00A7404E" w:rsidP="00063FF0">
            <w:pPr>
              <w:spacing w:line="360" w:lineRule="auto"/>
              <w:jc w:val="both"/>
              <w:rPr>
                <w:position w:val="-12"/>
              </w:rPr>
            </w:pPr>
            <w:r w:rsidRPr="005A6EBE">
              <w:rPr>
                <w:rFonts w:ascii="Times New Roman" w:hAnsi="Times New Roman"/>
              </w:rPr>
              <w:t xml:space="preserve">a) </w:t>
            </w:r>
            <w:r w:rsidR="00912B36" w:rsidRPr="005A6EBE">
              <w:rPr>
                <w:rFonts w:ascii="Calibri" w:hAnsi="Calibri"/>
                <w:position w:val="-12"/>
              </w:rPr>
              <w:object w:dxaOrig="1240" w:dyaOrig="400">
                <v:shape id="_x0000_i1027" type="#_x0000_t75" style="width:62.25pt;height:20.25pt" o:ole="">
                  <v:imagedata r:id="rId11" o:title=""/>
                </v:shape>
                <o:OLEObject Type="Embed" ProgID="Equation.DSMT4" ShapeID="_x0000_i1027" DrawAspect="Content" ObjectID="_1636890513" r:id="rId12"/>
              </w:object>
            </w:r>
            <w:r w:rsidR="00912B36" w:rsidRPr="005A6EBE">
              <w:rPr>
                <w:lang w:val="es-ES"/>
              </w:rPr>
              <w:tab/>
              <w:t xml:space="preserve">   </w:t>
            </w:r>
            <w:r w:rsidR="00912B36" w:rsidRPr="005A6EBE">
              <w:rPr>
                <w:rFonts w:ascii="VNI-Times" w:hAnsi="VNI-Times"/>
                <w:bCs/>
                <w:color w:val="000000"/>
                <w:lang w:val="es-ES"/>
              </w:rPr>
              <w:t xml:space="preserve">b)  </w:t>
            </w:r>
            <w:r w:rsidR="00912B36" w:rsidRPr="005A6EBE">
              <w:rPr>
                <w:position w:val="-12"/>
              </w:rPr>
              <w:object w:dxaOrig="2060" w:dyaOrig="400">
                <v:shape id="_x0000_i1028" type="#_x0000_t75" style="width:103.5pt;height:20.25pt" o:ole="">
                  <v:imagedata r:id="rId13" o:title=""/>
                </v:shape>
                <o:OLEObject Type="Embed" ProgID="Equation.DSMT4" ShapeID="_x0000_i1028" DrawAspect="Content" ObjectID="_1636890514" r:id="rId14"/>
              </w:object>
            </w:r>
            <w:r w:rsidR="00912B36" w:rsidRPr="005A6EBE">
              <w:rPr>
                <w:position w:val="-12"/>
              </w:rPr>
              <w:t xml:space="preserve">                         </w:t>
            </w:r>
            <w:r w:rsidRPr="005A6EBE">
              <w:rPr>
                <w:rFonts w:ascii="Times New Roman" w:hAnsi="Times New Roman"/>
              </w:rPr>
              <w:t>c)</w:t>
            </w:r>
            <w:r w:rsidR="00DE5B33" w:rsidRPr="005A6EBE">
              <w:rPr>
                <w:rFonts w:ascii="Times New Roman" w:hAnsi="Times New Roman"/>
              </w:rPr>
              <w:t xml:space="preserve"> </w:t>
            </w:r>
            <w:r w:rsidR="00912B36" w:rsidRPr="005A6EBE">
              <w:rPr>
                <w:rFonts w:ascii="Times New Roman" w:hAnsi="Times New Roman"/>
                <w:bCs/>
                <w:color w:val="000000"/>
                <w:lang w:val="es-ES"/>
              </w:rPr>
              <w:t>x</w:t>
            </w:r>
            <w:r w:rsidR="00912B36" w:rsidRPr="005A6EBE">
              <w:rPr>
                <w:rFonts w:ascii="Times New Roman" w:hAnsi="Times New Roman"/>
                <w:bCs/>
                <w:color w:val="000000"/>
                <w:vertAlign w:val="superscript"/>
                <w:lang w:val="es-ES"/>
              </w:rPr>
              <w:t>2</w:t>
            </w:r>
            <w:r w:rsidR="00912B36" w:rsidRPr="005A6EBE">
              <w:rPr>
                <w:rFonts w:ascii="Times New Roman" w:hAnsi="Times New Roman"/>
                <w:bCs/>
                <w:color w:val="000000"/>
                <w:lang w:val="es-ES"/>
              </w:rPr>
              <w:t xml:space="preserve"> + x - 12</w:t>
            </w:r>
          </w:p>
        </w:tc>
        <w:tc>
          <w:tcPr>
            <w:tcW w:w="4603" w:type="dxa"/>
          </w:tcPr>
          <w:p w:rsidR="00A7404E" w:rsidRPr="005A6EBE" w:rsidRDefault="00A7404E" w:rsidP="00063FF0">
            <w:pPr>
              <w:spacing w:line="360" w:lineRule="auto"/>
              <w:jc w:val="both"/>
              <w:rPr>
                <w:rFonts w:ascii="Times New Roman" w:hAnsi="Times New Roman"/>
                <w:vertAlign w:val="superscript"/>
              </w:rPr>
            </w:pPr>
          </w:p>
        </w:tc>
      </w:tr>
    </w:tbl>
    <w:p w:rsidR="007A5D92" w:rsidRPr="005A6EBE" w:rsidRDefault="00AF6E3F" w:rsidP="00063FF0">
      <w:pPr>
        <w:spacing w:line="360" w:lineRule="auto"/>
        <w:jc w:val="both"/>
        <w:rPr>
          <w:rFonts w:ascii="Times New Roman" w:hAnsi="Times New Roman"/>
        </w:rPr>
      </w:pPr>
      <w:r w:rsidRPr="005A6EBE">
        <w:rPr>
          <w:rFonts w:ascii="Times New Roman" w:hAnsi="Times New Roman"/>
          <w:b/>
        </w:rPr>
        <w:t>Bài 3</w:t>
      </w:r>
      <w:r w:rsidR="003B1BE6" w:rsidRPr="005A6EBE">
        <w:rPr>
          <w:rFonts w:ascii="Times New Roman" w:hAnsi="Times New Roman"/>
          <w:b/>
        </w:rPr>
        <w:t xml:space="preserve"> </w:t>
      </w:r>
      <w:r w:rsidR="00A7404E" w:rsidRPr="005A6EBE">
        <w:rPr>
          <w:rFonts w:ascii="Times New Roman" w:hAnsi="Times New Roman"/>
          <w:b/>
        </w:rPr>
        <w:t>(1,5 điểm)</w:t>
      </w:r>
      <w:r w:rsidR="000F4EE7" w:rsidRPr="005A6EBE">
        <w:rPr>
          <w:rFonts w:ascii="Times New Roman" w:hAnsi="Times New Roman"/>
          <w:b/>
        </w:rPr>
        <w:t>.</w:t>
      </w:r>
      <w:r w:rsidR="00A7404E" w:rsidRPr="005A6EBE">
        <w:rPr>
          <w:rFonts w:ascii="Times New Roman" w:hAnsi="Times New Roman"/>
        </w:rPr>
        <w:t xml:space="preserve"> Tìm x, biết</w:t>
      </w:r>
      <w:r w:rsidR="000F4EE7" w:rsidRPr="005A6EBE">
        <w:rPr>
          <w:rFonts w:ascii="Times New Roman" w:hAnsi="Times New Roman"/>
        </w:rPr>
        <w:t>:</w:t>
      </w:r>
    </w:p>
    <w:tbl>
      <w:tblPr>
        <w:tblStyle w:val="TableGrid"/>
        <w:tblW w:w="9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122"/>
        <w:gridCol w:w="3096"/>
      </w:tblGrid>
      <w:tr w:rsidR="00A7404E" w:rsidRPr="005A6EBE" w:rsidTr="00DD347A">
        <w:tc>
          <w:tcPr>
            <w:tcW w:w="2376" w:type="dxa"/>
          </w:tcPr>
          <w:p w:rsidR="00063FF0" w:rsidRPr="005A6EBE" w:rsidRDefault="00DD347A" w:rsidP="00063F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5A6EBE">
              <w:rPr>
                <w:rFonts w:ascii="Times New Roman" w:hAnsi="Times New Roman"/>
              </w:rPr>
              <w:t>a) 10</w:t>
            </w:r>
            <w:r w:rsidR="00A7404E" w:rsidRPr="005A6EBE">
              <w:rPr>
                <w:rFonts w:ascii="Times New Roman" w:hAnsi="Times New Roman"/>
              </w:rPr>
              <w:t>x</w:t>
            </w:r>
            <w:r w:rsidR="00A7404E" w:rsidRPr="005A6EBE">
              <w:rPr>
                <w:rFonts w:ascii="Times New Roman" w:hAnsi="Times New Roman"/>
                <w:vertAlign w:val="superscript"/>
              </w:rPr>
              <w:t>2</w:t>
            </w:r>
            <w:r w:rsidRPr="005A6EBE">
              <w:rPr>
                <w:rFonts w:ascii="Times New Roman" w:hAnsi="Times New Roman"/>
              </w:rPr>
              <w:t xml:space="preserve"> – 5</w:t>
            </w:r>
            <w:r w:rsidR="00A7404E" w:rsidRPr="005A6EBE">
              <w:rPr>
                <w:rFonts w:ascii="Times New Roman" w:hAnsi="Times New Roman"/>
              </w:rPr>
              <w:t>x</w:t>
            </w:r>
            <w:r w:rsidR="00DE5B33" w:rsidRPr="005A6EBE">
              <w:rPr>
                <w:rFonts w:ascii="Times New Roman" w:hAnsi="Times New Roman"/>
              </w:rPr>
              <w:t xml:space="preserve"> </w:t>
            </w:r>
            <w:r w:rsidR="00A7404E" w:rsidRPr="005A6EBE">
              <w:rPr>
                <w:rFonts w:ascii="Times New Roman" w:hAnsi="Times New Roman"/>
              </w:rPr>
              <w:t>=</w:t>
            </w:r>
            <w:r w:rsidR="00DE5B33" w:rsidRPr="005A6EBE">
              <w:rPr>
                <w:rFonts w:ascii="Times New Roman" w:hAnsi="Times New Roman"/>
              </w:rPr>
              <w:t xml:space="preserve"> </w:t>
            </w:r>
            <w:r w:rsidR="00063FF0" w:rsidRPr="005A6EBE">
              <w:rPr>
                <w:rFonts w:ascii="Times New Roman" w:hAnsi="Times New Roman"/>
              </w:rPr>
              <w:t>0</w:t>
            </w:r>
          </w:p>
        </w:tc>
        <w:tc>
          <w:tcPr>
            <w:tcW w:w="4122" w:type="dxa"/>
          </w:tcPr>
          <w:p w:rsidR="00A7404E" w:rsidRPr="005A6EBE" w:rsidRDefault="00A7404E" w:rsidP="00063F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5A6EBE">
              <w:rPr>
                <w:rFonts w:ascii="Times New Roman" w:hAnsi="Times New Roman"/>
              </w:rPr>
              <w:t xml:space="preserve">b) </w:t>
            </w:r>
            <w:r w:rsidR="00F361CD">
              <w:rPr>
                <w:rFonts w:ascii="Times New Roman" w:hAnsi="Times New Roman"/>
              </w:rPr>
              <w:t>(2x + 5)(</w:t>
            </w:r>
            <w:r w:rsidR="00DD347A" w:rsidRPr="005A6EBE">
              <w:rPr>
                <w:rFonts w:ascii="Times New Roman" w:hAnsi="Times New Roman"/>
              </w:rPr>
              <w:t>3 - x) -  4x - 10  = 0</w:t>
            </w:r>
          </w:p>
        </w:tc>
        <w:tc>
          <w:tcPr>
            <w:tcW w:w="3096" w:type="dxa"/>
          </w:tcPr>
          <w:p w:rsidR="008C7A94" w:rsidRPr="005A6EBE" w:rsidRDefault="00DD347A" w:rsidP="00063F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5A6EBE">
              <w:rPr>
                <w:rFonts w:ascii="Times New Roman" w:hAnsi="Times New Roman"/>
              </w:rPr>
              <w:t xml:space="preserve">c) </w:t>
            </w:r>
            <w:r w:rsidR="003A2F28" w:rsidRPr="005A6EBE">
              <w:rPr>
                <w:rFonts w:ascii="Times New Roman" w:hAnsi="Times New Roman"/>
              </w:rPr>
              <w:t>x</w:t>
            </w:r>
            <w:r w:rsidR="003A2F28" w:rsidRPr="005A6EBE">
              <w:rPr>
                <w:rFonts w:ascii="Times New Roman" w:hAnsi="Times New Roman"/>
                <w:vertAlign w:val="superscript"/>
              </w:rPr>
              <w:t>2</w:t>
            </w:r>
            <w:r w:rsidRPr="005A6EBE">
              <w:rPr>
                <w:rFonts w:ascii="Times New Roman" w:hAnsi="Times New Roman"/>
              </w:rPr>
              <w:t xml:space="preserve"> + 6x + 8 = -1</w:t>
            </w:r>
          </w:p>
        </w:tc>
      </w:tr>
    </w:tbl>
    <w:p w:rsidR="008C7A94" w:rsidRPr="005A6EBE" w:rsidRDefault="008C7A94" w:rsidP="00063FF0">
      <w:pPr>
        <w:spacing w:line="360" w:lineRule="auto"/>
        <w:jc w:val="both"/>
        <w:rPr>
          <w:rFonts w:ascii="Times New Roman" w:hAnsi="Times New Roman"/>
        </w:rPr>
      </w:pPr>
      <w:r w:rsidRPr="005A6EBE">
        <w:rPr>
          <w:rFonts w:ascii="Times New Roman" w:hAnsi="Times New Roman"/>
          <w:b/>
        </w:rPr>
        <w:t>Bài 4 (1 điểm).</w:t>
      </w:r>
      <w:r w:rsidRPr="005A6EBE">
        <w:rPr>
          <w:rFonts w:ascii="Times New Roman" w:hAnsi="Times New Roman"/>
        </w:rPr>
        <w:t xml:space="preserve"> </w:t>
      </w:r>
      <w:r w:rsidR="008622E1" w:rsidRPr="005A6EBE">
        <w:rPr>
          <w:rFonts w:ascii="Times New Roman" w:hAnsi="Times New Roman"/>
        </w:rPr>
        <w:t>Một nền nhà</w:t>
      </w:r>
      <w:r w:rsidRPr="005A6EBE">
        <w:rPr>
          <w:rFonts w:ascii="Times New Roman" w:hAnsi="Times New Roman"/>
        </w:rPr>
        <w:t xml:space="preserve"> hình chữ nhật </w:t>
      </w:r>
      <w:r w:rsidR="00E60DDB" w:rsidRPr="005A6EBE">
        <w:rPr>
          <w:rFonts w:ascii="Times New Roman" w:hAnsi="Times New Roman"/>
        </w:rPr>
        <w:t>có chiều dài là 8m và chiều rộng 5</w:t>
      </w:r>
      <w:r w:rsidR="008622E1" w:rsidRPr="005A6EBE">
        <w:rPr>
          <w:rFonts w:ascii="Times New Roman" w:hAnsi="Times New Roman"/>
        </w:rPr>
        <w:t>m.</w:t>
      </w:r>
    </w:p>
    <w:p w:rsidR="008622E1" w:rsidRPr="005A6EBE" w:rsidRDefault="008622E1" w:rsidP="00063FF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5A6EBE">
        <w:rPr>
          <w:rFonts w:ascii="Times New Roman" w:hAnsi="Times New Roman"/>
        </w:rPr>
        <w:t>Tính diện tích nền nhà</w:t>
      </w:r>
      <w:r w:rsidR="00DE6CD8">
        <w:rPr>
          <w:rFonts w:ascii="Times New Roman" w:hAnsi="Times New Roman"/>
        </w:rPr>
        <w:t>.</w:t>
      </w:r>
    </w:p>
    <w:p w:rsidR="008622E1" w:rsidRPr="005A6EBE" w:rsidRDefault="008622E1" w:rsidP="00063FF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5A6EBE">
        <w:rPr>
          <w:rFonts w:ascii="Times New Roman" w:hAnsi="Times New Roman"/>
        </w:rPr>
        <w:t xml:space="preserve">Người ta muốn lát nền nhà bằng gạch hình vuông có </w:t>
      </w:r>
      <w:r w:rsidR="00710958">
        <w:rPr>
          <w:rFonts w:ascii="Times New Roman" w:hAnsi="Times New Roman"/>
        </w:rPr>
        <w:t>cạnh</w:t>
      </w:r>
      <w:r w:rsidRPr="005A6EBE">
        <w:rPr>
          <w:rFonts w:ascii="Times New Roman" w:hAnsi="Times New Roman"/>
        </w:rPr>
        <w:t xml:space="preserve"> là 50cm. Nếu giá tiền mỗi viên là 70 000 đồng thì cần số tiền là </w:t>
      </w:r>
      <w:r w:rsidR="009C5286">
        <w:rPr>
          <w:rFonts w:ascii="Times New Roman" w:hAnsi="Times New Roman"/>
        </w:rPr>
        <w:t>bao nhiêu để mua đủ gạch lát nền nhà</w:t>
      </w:r>
      <w:r w:rsidRPr="005A6EBE">
        <w:rPr>
          <w:rFonts w:ascii="Times New Roman" w:hAnsi="Times New Roman"/>
        </w:rPr>
        <w:t>.</w:t>
      </w:r>
    </w:p>
    <w:p w:rsidR="006B6503" w:rsidRPr="005A6EBE" w:rsidRDefault="008C7A94" w:rsidP="00063FF0">
      <w:pPr>
        <w:spacing w:line="360" w:lineRule="auto"/>
        <w:jc w:val="both"/>
        <w:rPr>
          <w:rFonts w:ascii="Times New Roman" w:hAnsi="Times New Roman"/>
        </w:rPr>
      </w:pPr>
      <w:r w:rsidRPr="005A6EBE">
        <w:rPr>
          <w:rFonts w:ascii="Times New Roman" w:hAnsi="Times New Roman"/>
          <w:b/>
        </w:rPr>
        <w:t>Bài 5</w:t>
      </w:r>
      <w:r w:rsidR="003B1BE6" w:rsidRPr="005A6EBE">
        <w:rPr>
          <w:rFonts w:ascii="Times New Roman" w:hAnsi="Times New Roman"/>
          <w:b/>
        </w:rPr>
        <w:t xml:space="preserve"> (</w:t>
      </w:r>
      <w:r w:rsidR="006B6503" w:rsidRPr="005A6EBE">
        <w:rPr>
          <w:rFonts w:ascii="Times New Roman" w:hAnsi="Times New Roman"/>
          <w:b/>
        </w:rPr>
        <w:t>3,5 điểm)</w:t>
      </w:r>
      <w:r w:rsidR="000F4EE7" w:rsidRPr="005A6EBE">
        <w:rPr>
          <w:rFonts w:ascii="Times New Roman" w:hAnsi="Times New Roman"/>
          <w:b/>
        </w:rPr>
        <w:t>.</w:t>
      </w:r>
      <w:r w:rsidR="006B6503" w:rsidRPr="005A6EBE">
        <w:rPr>
          <w:rFonts w:ascii="Times New Roman" w:hAnsi="Times New Roman"/>
        </w:rPr>
        <w:t xml:space="preserve"> Cho </w:t>
      </w:r>
      <w:r w:rsidR="00334BDC" w:rsidRPr="00200455">
        <w:rPr>
          <w:rFonts w:ascii="Times New Roman" w:hAnsi="Times New Roman"/>
          <w:position w:val="-4"/>
        </w:rPr>
        <w:object w:dxaOrig="260" w:dyaOrig="260">
          <v:shape id="_x0000_i1029" type="#_x0000_t75" style="width:12.75pt;height:12.75pt" o:ole="">
            <v:imagedata r:id="rId15" o:title=""/>
          </v:shape>
          <o:OLEObject Type="Embed" ProgID="Equation.DSMT4" ShapeID="_x0000_i1029" DrawAspect="Content" ObjectID="_1636890515" r:id="rId16"/>
        </w:object>
      </w:r>
      <w:r w:rsidR="006B6503" w:rsidRPr="005A6EBE">
        <w:rPr>
          <w:rFonts w:ascii="Times New Roman" w:hAnsi="Times New Roman"/>
        </w:rPr>
        <w:t xml:space="preserve">ABC </w:t>
      </w:r>
      <w:r w:rsidRPr="005A6EBE">
        <w:rPr>
          <w:rFonts w:ascii="Times New Roman" w:hAnsi="Times New Roman"/>
        </w:rPr>
        <w:t>(AB &lt; AC) có ba góc nhọn.</w:t>
      </w:r>
      <w:r w:rsidR="00B16A58" w:rsidRPr="005A6EBE">
        <w:rPr>
          <w:rFonts w:ascii="Times New Roman" w:hAnsi="Times New Roman"/>
        </w:rPr>
        <w:t xml:space="preserve"> </w:t>
      </w:r>
      <w:r w:rsidRPr="005A6EBE">
        <w:rPr>
          <w:rFonts w:ascii="Times New Roman" w:hAnsi="Times New Roman"/>
        </w:rPr>
        <w:t xml:space="preserve">Gọi </w:t>
      </w:r>
      <w:r w:rsidR="006B6503" w:rsidRPr="005A6EBE">
        <w:rPr>
          <w:rFonts w:ascii="Times New Roman" w:hAnsi="Times New Roman"/>
        </w:rPr>
        <w:t xml:space="preserve">M là trung </w:t>
      </w:r>
      <w:r w:rsidRPr="005A6EBE">
        <w:rPr>
          <w:rFonts w:ascii="Times New Roman" w:hAnsi="Times New Roman"/>
        </w:rPr>
        <w:t>điểm</w:t>
      </w:r>
      <w:r w:rsidR="006B6503" w:rsidRPr="005A6EBE">
        <w:rPr>
          <w:rFonts w:ascii="Times New Roman" w:hAnsi="Times New Roman"/>
        </w:rPr>
        <w:t xml:space="preserve"> của BC</w:t>
      </w:r>
      <w:r w:rsidRPr="005A6EBE">
        <w:rPr>
          <w:rFonts w:ascii="Times New Roman" w:hAnsi="Times New Roman"/>
        </w:rPr>
        <w:t>. Trên tia AM lấy điểm D sao cho M là trung điểm của AD</w:t>
      </w:r>
    </w:p>
    <w:p w:rsidR="006B6503" w:rsidRPr="005A6EBE" w:rsidRDefault="000C6BEF" w:rsidP="00063F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Chứng minh tứ giác AB</w:t>
      </w:r>
      <w:r w:rsidR="008C7A94" w:rsidRPr="005A6EBE">
        <w:rPr>
          <w:rFonts w:ascii="Times New Roman" w:hAnsi="Times New Roman"/>
        </w:rPr>
        <w:t>D</w:t>
      </w:r>
      <w:r>
        <w:rPr>
          <w:rFonts w:ascii="Times New Roman" w:hAnsi="Times New Roman"/>
        </w:rPr>
        <w:t>C</w:t>
      </w:r>
      <w:r w:rsidR="008C7A94" w:rsidRPr="005A6EBE">
        <w:rPr>
          <w:rFonts w:ascii="Times New Roman" w:hAnsi="Times New Roman"/>
        </w:rPr>
        <w:t xml:space="preserve"> là hình bình hành.</w:t>
      </w:r>
    </w:p>
    <w:p w:rsidR="006B6503" w:rsidRPr="005A6EBE" w:rsidRDefault="008C7A94" w:rsidP="00063F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5A6EBE">
        <w:rPr>
          <w:rFonts w:ascii="Times New Roman" w:hAnsi="Times New Roman"/>
        </w:rPr>
        <w:t>Kẻ đường cao AH của tam giác ABC. N là trung điểm của AC. Lấy K đối xứng với H qua N. Chứng minh HK = AC</w:t>
      </w:r>
      <w:r w:rsidR="006B6503" w:rsidRPr="005A6EBE">
        <w:rPr>
          <w:rFonts w:ascii="Times New Roman" w:hAnsi="Times New Roman"/>
        </w:rPr>
        <w:t>.</w:t>
      </w:r>
    </w:p>
    <w:p w:rsidR="006B6503" w:rsidRPr="005A6EBE" w:rsidRDefault="008C7A94" w:rsidP="00063F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5A6EBE">
        <w:rPr>
          <w:rFonts w:ascii="Times New Roman" w:hAnsi="Times New Roman"/>
        </w:rPr>
        <w:t>Gọi E là điểm đối xứng với A qua H. Chứng minh BEDC là hình thang cân.</w:t>
      </w:r>
    </w:p>
    <w:p w:rsidR="00B3195B" w:rsidRPr="005A6EBE" w:rsidRDefault="008C7A94" w:rsidP="00063F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5A6EBE">
        <w:rPr>
          <w:rFonts w:ascii="Times New Roman" w:hAnsi="Times New Roman"/>
        </w:rPr>
        <w:t>Gọi giao điểm của BD và CE là O. Điểm I, P, Q lần lượt là trung điểm của đoạn thẳng OC, OD, BE. Khi IQ = IP, tính góc ACB</w:t>
      </w:r>
    </w:p>
    <w:p w:rsidR="00EB2189" w:rsidRPr="005A6EBE" w:rsidRDefault="00AF6E3F" w:rsidP="00063FF0">
      <w:pPr>
        <w:spacing w:line="360" w:lineRule="auto"/>
        <w:jc w:val="both"/>
        <w:rPr>
          <w:rFonts w:ascii="Times New Roman" w:hAnsi="Times New Roman"/>
        </w:rPr>
      </w:pPr>
      <w:r w:rsidRPr="005A6EBE">
        <w:rPr>
          <w:rFonts w:ascii="Times New Roman" w:hAnsi="Times New Roman"/>
          <w:b/>
        </w:rPr>
        <w:t>Bài</w:t>
      </w:r>
      <w:r w:rsidR="003B1BE6" w:rsidRPr="005A6EBE">
        <w:rPr>
          <w:rFonts w:ascii="Times New Roman" w:hAnsi="Times New Roman"/>
          <w:b/>
        </w:rPr>
        <w:t xml:space="preserve"> 6 (</w:t>
      </w:r>
      <w:r w:rsidR="00EB2189" w:rsidRPr="005A6EBE">
        <w:rPr>
          <w:rFonts w:ascii="Times New Roman" w:hAnsi="Times New Roman"/>
          <w:b/>
        </w:rPr>
        <w:t>0,5 điểm)</w:t>
      </w:r>
      <w:r w:rsidR="00063FF0" w:rsidRPr="005A6EBE">
        <w:rPr>
          <w:rFonts w:ascii="Times New Roman" w:hAnsi="Times New Roman"/>
          <w:b/>
        </w:rPr>
        <w:t xml:space="preserve"> : Với  0 &lt; x &lt; y  </w:t>
      </w:r>
      <w:r w:rsidR="00EB2189" w:rsidRPr="005A6EBE">
        <w:rPr>
          <w:rFonts w:ascii="Times New Roman" w:hAnsi="Times New Roman"/>
        </w:rPr>
        <w:t xml:space="preserve">Cho </w:t>
      </w:r>
      <w:r w:rsidR="00063FF0" w:rsidRPr="005A6EBE">
        <w:rPr>
          <w:rFonts w:ascii="Times New Roman" w:hAnsi="Times New Roman"/>
          <w:position w:val="-28"/>
        </w:rPr>
        <w:object w:dxaOrig="1359" w:dyaOrig="700">
          <v:shape id="_x0000_i1030" type="#_x0000_t75" style="width:68.25pt;height:35.25pt" o:ole="">
            <v:imagedata r:id="rId17" o:title=""/>
          </v:shape>
          <o:OLEObject Type="Embed" ProgID="Equation.DSMT4" ShapeID="_x0000_i1030" DrawAspect="Content" ObjectID="_1636890516" r:id="rId18"/>
        </w:object>
      </w:r>
    </w:p>
    <w:p w:rsidR="005A6EBE" w:rsidRDefault="00063FF0" w:rsidP="005A6EBE">
      <w:pPr>
        <w:spacing w:line="360" w:lineRule="auto"/>
        <w:ind w:left="1440"/>
        <w:rPr>
          <w:rFonts w:ascii="Times New Roman" w:hAnsi="Times New Roman"/>
        </w:rPr>
      </w:pPr>
      <w:r w:rsidRPr="005A6EBE">
        <w:rPr>
          <w:rFonts w:ascii="Times New Roman" w:hAnsi="Times New Roman"/>
        </w:rPr>
        <w:t xml:space="preserve">Tính giá trị của biểu thức </w:t>
      </w:r>
      <w:r w:rsidR="00367287" w:rsidRPr="005A6EBE">
        <w:rPr>
          <w:rFonts w:ascii="Times New Roman" w:hAnsi="Times New Roman"/>
          <w:position w:val="-28"/>
        </w:rPr>
        <w:object w:dxaOrig="1300" w:dyaOrig="660">
          <v:shape id="_x0000_i1031" type="#_x0000_t75" style="width:65.25pt;height:33pt" o:ole="">
            <v:imagedata r:id="rId19" o:title=""/>
          </v:shape>
          <o:OLEObject Type="Embed" ProgID="Equation.DSMT4" ShapeID="_x0000_i1031" DrawAspect="Content" ObjectID="_1636890517" r:id="rId20"/>
        </w:object>
      </w:r>
    </w:p>
    <w:p w:rsidR="005D2E0A" w:rsidRDefault="005D2E0A" w:rsidP="005A6EBE">
      <w:pPr>
        <w:spacing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</w:t>
      </w:r>
    </w:p>
    <w:p w:rsidR="00C03040" w:rsidRDefault="00EB2189" w:rsidP="00FA173B">
      <w:pPr>
        <w:jc w:val="center"/>
        <w:rPr>
          <w:rFonts w:ascii="Times New Roman" w:hAnsi="Times New Roman"/>
        </w:rPr>
      </w:pPr>
      <w:r w:rsidRPr="00202DD4">
        <w:rPr>
          <w:rFonts w:ascii="Times New Roman" w:hAnsi="Times New Roman"/>
          <w:b/>
        </w:rPr>
        <w:lastRenderedPageBreak/>
        <w:t>ĐÁP ÁN VÀ BIỂU ĐIỂM</w:t>
      </w:r>
      <w:r w:rsidR="003B1BE6" w:rsidRPr="00202DD4">
        <w:rPr>
          <w:rFonts w:ascii="Times New Roman" w:hAnsi="Times New Roman"/>
          <w:b/>
        </w:rPr>
        <w:t xml:space="preserve"> MÔN TOÁN 8</w:t>
      </w:r>
      <w:r w:rsidR="00FA173B" w:rsidRPr="00202DD4">
        <w:rPr>
          <w:rFonts w:ascii="Times New Roman" w:hAnsi="Times New Roman"/>
        </w:rPr>
        <w:t xml:space="preserve"> </w:t>
      </w:r>
    </w:p>
    <w:p w:rsidR="003B1BE6" w:rsidRPr="00202DD4" w:rsidRDefault="005A6EBE" w:rsidP="00FA173B">
      <w:pPr>
        <w:jc w:val="center"/>
        <w:rPr>
          <w:rFonts w:ascii="Times New Roman" w:hAnsi="Times New Roman"/>
        </w:rPr>
      </w:pPr>
      <w:r w:rsidRPr="00202DD4">
        <w:rPr>
          <w:rFonts w:ascii="Times New Roman" w:hAnsi="Times New Roman"/>
          <w:b/>
        </w:rPr>
        <w:t>HỌC KÌ I – NĂM HỌC 2019 – 2020</w:t>
      </w:r>
    </w:p>
    <w:p w:rsidR="003F0C17" w:rsidRPr="00202DD4" w:rsidRDefault="003F0C17" w:rsidP="005A6EBE">
      <w:pPr>
        <w:jc w:val="center"/>
        <w:rPr>
          <w:rFonts w:ascii="Times New Roman" w:hAnsi="Times New Roman"/>
          <w:b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7760"/>
        <w:gridCol w:w="1528"/>
      </w:tblGrid>
      <w:tr w:rsidR="00EB2189" w:rsidRPr="00202DD4" w:rsidTr="00710958">
        <w:tc>
          <w:tcPr>
            <w:tcW w:w="7760" w:type="dxa"/>
          </w:tcPr>
          <w:p w:rsidR="00EB2189" w:rsidRPr="00202DD4" w:rsidRDefault="00AF6E3F" w:rsidP="00FA173B">
            <w:pPr>
              <w:rPr>
                <w:rFonts w:ascii="Times New Roman" w:hAnsi="Times New Roman"/>
                <w:b/>
              </w:rPr>
            </w:pPr>
            <w:r w:rsidRPr="00202DD4">
              <w:rPr>
                <w:rFonts w:ascii="Times New Roman" w:hAnsi="Times New Roman"/>
                <w:b/>
              </w:rPr>
              <w:t>Bài</w:t>
            </w:r>
            <w:r w:rsidR="00A26B55" w:rsidRPr="00202DD4">
              <w:rPr>
                <w:rFonts w:ascii="Times New Roman" w:hAnsi="Times New Roman"/>
                <w:b/>
              </w:rPr>
              <w:t xml:space="preserve"> 1 T</w:t>
            </w:r>
            <w:r w:rsidR="00EB2189" w:rsidRPr="00202DD4">
              <w:rPr>
                <w:rFonts w:ascii="Times New Roman" w:hAnsi="Times New Roman"/>
                <w:b/>
              </w:rPr>
              <w:t xml:space="preserve">hực hiện phép tính </w:t>
            </w:r>
          </w:p>
        </w:tc>
        <w:tc>
          <w:tcPr>
            <w:tcW w:w="1528" w:type="dxa"/>
          </w:tcPr>
          <w:p w:rsidR="00EB2189" w:rsidRPr="00202DD4" w:rsidRDefault="00A26B55" w:rsidP="00FA173B">
            <w:pPr>
              <w:rPr>
                <w:rFonts w:ascii="Times New Roman" w:hAnsi="Times New Roman"/>
                <w:b/>
              </w:rPr>
            </w:pPr>
            <w:r w:rsidRPr="00202DD4">
              <w:rPr>
                <w:rFonts w:ascii="Times New Roman" w:hAnsi="Times New Roman"/>
                <w:b/>
              </w:rPr>
              <w:t>2</w:t>
            </w:r>
            <w:r w:rsidR="00F361CD" w:rsidRPr="00202DD4">
              <w:rPr>
                <w:rFonts w:ascii="Times New Roman" w:hAnsi="Times New Roman"/>
                <w:b/>
              </w:rPr>
              <w:t>,0 điểm</w:t>
            </w:r>
          </w:p>
        </w:tc>
      </w:tr>
      <w:tr w:rsidR="00EB2189" w:rsidRPr="00202DD4" w:rsidTr="00710958">
        <w:tc>
          <w:tcPr>
            <w:tcW w:w="7760" w:type="dxa"/>
          </w:tcPr>
          <w:p w:rsidR="00115344" w:rsidRPr="00202DD4" w:rsidRDefault="00115344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 xml:space="preserve">a) ( x - 2)( x + 2) -  x( x – 1) </w:t>
            </w:r>
          </w:p>
          <w:p w:rsidR="00115344" w:rsidRPr="00202DD4" w:rsidRDefault="00EB2189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=</w:t>
            </w:r>
            <w:r w:rsidR="00115344" w:rsidRPr="00202DD4">
              <w:rPr>
                <w:rFonts w:ascii="Times New Roman" w:hAnsi="Times New Roman"/>
              </w:rPr>
              <w:t xml:space="preserve"> </w:t>
            </w:r>
            <w:r w:rsidRPr="00202DD4">
              <w:rPr>
                <w:rFonts w:ascii="Times New Roman" w:hAnsi="Times New Roman"/>
              </w:rPr>
              <w:t>x</w:t>
            </w:r>
            <w:r w:rsidR="00115344" w:rsidRPr="00202DD4">
              <w:rPr>
                <w:rFonts w:ascii="Times New Roman" w:hAnsi="Times New Roman"/>
                <w:vertAlign w:val="superscript"/>
              </w:rPr>
              <w:t>2</w:t>
            </w:r>
            <w:r w:rsidRPr="00202DD4">
              <w:rPr>
                <w:rFonts w:ascii="Times New Roman" w:hAnsi="Times New Roman"/>
                <w:vertAlign w:val="superscript"/>
              </w:rPr>
              <w:t xml:space="preserve"> </w:t>
            </w:r>
            <w:r w:rsidRPr="00202DD4">
              <w:rPr>
                <w:rFonts w:ascii="Times New Roman" w:hAnsi="Times New Roman"/>
              </w:rPr>
              <w:t xml:space="preserve"> </w:t>
            </w:r>
            <w:r w:rsidR="00115344" w:rsidRPr="00202DD4">
              <w:rPr>
                <w:rFonts w:ascii="Times New Roman" w:hAnsi="Times New Roman"/>
              </w:rPr>
              <w:t>- 4 - x</w:t>
            </w:r>
            <w:r w:rsidR="00115344" w:rsidRPr="00202DD4">
              <w:rPr>
                <w:rFonts w:ascii="Times New Roman" w:hAnsi="Times New Roman"/>
                <w:vertAlign w:val="superscript"/>
              </w:rPr>
              <w:t xml:space="preserve">2 </w:t>
            </w:r>
            <w:r w:rsidR="00115344" w:rsidRPr="00202DD4">
              <w:rPr>
                <w:rFonts w:ascii="Times New Roman" w:hAnsi="Times New Roman"/>
              </w:rPr>
              <w:t xml:space="preserve"> + x </w:t>
            </w:r>
          </w:p>
          <w:p w:rsidR="00115344" w:rsidRPr="00202DD4" w:rsidRDefault="00115344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= x - 4</w:t>
            </w:r>
          </w:p>
          <w:p w:rsidR="00115344" w:rsidRPr="00202DD4" w:rsidRDefault="00115344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b) (x</w:t>
            </w:r>
            <w:r w:rsidRPr="00202DD4">
              <w:rPr>
                <w:rFonts w:ascii="Times New Roman" w:hAnsi="Times New Roman"/>
                <w:vertAlign w:val="superscript"/>
              </w:rPr>
              <w:t>3</w:t>
            </w:r>
            <w:r w:rsidRPr="00202DD4">
              <w:rPr>
                <w:rFonts w:ascii="Times New Roman" w:hAnsi="Times New Roman"/>
              </w:rPr>
              <w:t xml:space="preserve"> + 3x</w:t>
            </w:r>
            <w:r w:rsidRPr="00202DD4">
              <w:rPr>
                <w:rFonts w:ascii="Times New Roman" w:hAnsi="Times New Roman"/>
                <w:vertAlign w:val="superscript"/>
              </w:rPr>
              <w:t>2</w:t>
            </w:r>
            <w:r w:rsidRPr="00202DD4">
              <w:rPr>
                <w:rFonts w:ascii="Times New Roman" w:hAnsi="Times New Roman"/>
              </w:rPr>
              <w:t xml:space="preserve"> + 3x + 1) :  (x</w:t>
            </w:r>
            <w:r w:rsidRPr="00202DD4">
              <w:rPr>
                <w:rFonts w:ascii="Times New Roman" w:hAnsi="Times New Roman"/>
                <w:vertAlign w:val="superscript"/>
              </w:rPr>
              <w:t xml:space="preserve"> </w:t>
            </w:r>
            <w:r w:rsidRPr="00202DD4">
              <w:rPr>
                <w:rFonts w:ascii="Times New Roman" w:hAnsi="Times New Roman"/>
              </w:rPr>
              <w:t>+ 1)</w:t>
            </w:r>
          </w:p>
          <w:p w:rsidR="00115344" w:rsidRPr="00202DD4" w:rsidRDefault="00115344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= (x + 1)</w:t>
            </w:r>
            <w:r w:rsidRPr="00202DD4">
              <w:rPr>
                <w:rFonts w:ascii="Times New Roman" w:hAnsi="Times New Roman"/>
                <w:vertAlign w:val="superscript"/>
              </w:rPr>
              <w:t>3</w:t>
            </w:r>
            <w:r w:rsidRPr="00202DD4">
              <w:rPr>
                <w:rFonts w:ascii="Times New Roman" w:hAnsi="Times New Roman"/>
              </w:rPr>
              <w:t xml:space="preserve"> : (x + 1)</w:t>
            </w:r>
          </w:p>
          <w:p w:rsidR="00115344" w:rsidRPr="00202DD4" w:rsidRDefault="00115344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= (x + 1)</w:t>
            </w:r>
            <w:r w:rsidRPr="00202DD4">
              <w:rPr>
                <w:rFonts w:ascii="Times New Roman" w:hAnsi="Times New Roman"/>
                <w:vertAlign w:val="superscript"/>
              </w:rPr>
              <w:t>2</w:t>
            </w:r>
          </w:p>
          <w:p w:rsidR="00115344" w:rsidRPr="00202DD4" w:rsidRDefault="00A26B55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 xml:space="preserve">c) </w:t>
            </w:r>
            <w:r w:rsidR="00115344" w:rsidRPr="00202DD4">
              <w:rPr>
                <w:rFonts w:ascii="Times New Roman" w:hAnsi="Times New Roman"/>
                <w:position w:val="-28"/>
              </w:rPr>
              <w:object w:dxaOrig="1500" w:dyaOrig="660">
                <v:shape id="_x0000_i1032" type="#_x0000_t75" style="width:75pt;height:33pt" o:ole="">
                  <v:imagedata r:id="rId7" o:title=""/>
                </v:shape>
                <o:OLEObject Type="Embed" ProgID="Equation.DSMT4" ShapeID="_x0000_i1032" DrawAspect="Content" ObjectID="_1636890518" r:id="rId21"/>
              </w:object>
            </w:r>
          </w:p>
          <w:p w:rsidR="00A26B55" w:rsidRPr="00202DD4" w:rsidRDefault="00115344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 xml:space="preserve">= </w:t>
            </w:r>
            <w:r w:rsidR="00A26B55" w:rsidRPr="00202DD4">
              <w:rPr>
                <w:rFonts w:ascii="Times New Roman" w:hAnsi="Times New Roman"/>
              </w:rPr>
              <w:t xml:space="preserve"> </w:t>
            </w:r>
            <w:r w:rsidRPr="00202DD4">
              <w:rPr>
                <w:rFonts w:ascii="Times New Roman" w:hAnsi="Times New Roman"/>
                <w:position w:val="-28"/>
              </w:rPr>
              <w:object w:dxaOrig="1460" w:dyaOrig="660">
                <v:shape id="_x0000_i1033" type="#_x0000_t75" style="width:72.75pt;height:33pt" o:ole="">
                  <v:imagedata r:id="rId22" o:title=""/>
                </v:shape>
                <o:OLEObject Type="Embed" ProgID="Equation.DSMT4" ShapeID="_x0000_i1033" DrawAspect="Content" ObjectID="_1636890519" r:id="rId23"/>
              </w:object>
            </w:r>
          </w:p>
          <w:p w:rsidR="00A26B55" w:rsidRPr="00202DD4" w:rsidRDefault="00115344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 xml:space="preserve">= </w:t>
            </w:r>
            <w:r w:rsidRPr="00202DD4">
              <w:rPr>
                <w:rFonts w:ascii="Times New Roman" w:hAnsi="Times New Roman"/>
                <w:position w:val="-28"/>
              </w:rPr>
              <w:object w:dxaOrig="1080" w:dyaOrig="660">
                <v:shape id="_x0000_i1034" type="#_x0000_t75" style="width:54pt;height:33pt" o:ole="">
                  <v:imagedata r:id="rId24" o:title=""/>
                </v:shape>
                <o:OLEObject Type="Embed" ProgID="Equation.DSMT4" ShapeID="_x0000_i1034" DrawAspect="Content" ObjectID="_1636890520" r:id="rId25"/>
              </w:object>
            </w:r>
          </w:p>
          <w:p w:rsidR="00501EFC" w:rsidRPr="00202DD4" w:rsidRDefault="00A26B55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d)</w:t>
            </w:r>
            <w:r w:rsidR="00501EFC" w:rsidRPr="00202DD4">
              <w:rPr>
                <w:rFonts w:ascii="Times New Roman" w:hAnsi="Times New Roman"/>
                <w:position w:val="-28"/>
              </w:rPr>
              <w:t xml:space="preserve"> </w:t>
            </w:r>
            <w:r w:rsidR="00115344" w:rsidRPr="00202DD4">
              <w:rPr>
                <w:position w:val="-24"/>
                <w:lang w:val="es-ES"/>
              </w:rPr>
              <w:object w:dxaOrig="2220" w:dyaOrig="620">
                <v:shape id="_x0000_i1035" type="#_x0000_t75" style="width:127.5pt;height:35.25pt" o:ole="">
                  <v:imagedata r:id="rId9" o:title=""/>
                </v:shape>
                <o:OLEObject Type="Embed" ProgID="Equation.DSMT4" ShapeID="_x0000_i1035" DrawAspect="Content" ObjectID="_1636890521" r:id="rId26"/>
              </w:object>
            </w:r>
          </w:p>
          <w:p w:rsidR="00A26B55" w:rsidRPr="00202DD4" w:rsidRDefault="00115344" w:rsidP="00FA173B">
            <w:pPr>
              <w:rPr>
                <w:rFonts w:ascii="Times New Roman" w:hAnsi="Times New Roman"/>
                <w:position w:val="-28"/>
              </w:rPr>
            </w:pPr>
            <w:r w:rsidRPr="00202DD4">
              <w:rPr>
                <w:rFonts w:ascii="Times New Roman" w:hAnsi="Times New Roman"/>
              </w:rPr>
              <w:t xml:space="preserve"> </w:t>
            </w:r>
            <w:r w:rsidRPr="00202DD4">
              <w:rPr>
                <w:position w:val="-28"/>
                <w:lang w:val="es-ES"/>
              </w:rPr>
              <w:object w:dxaOrig="3080" w:dyaOrig="660">
                <v:shape id="_x0000_i1036" type="#_x0000_t75" style="width:177pt;height:37.5pt" o:ole="">
                  <v:imagedata r:id="rId27" o:title=""/>
                </v:shape>
                <o:OLEObject Type="Embed" ProgID="Equation.DSMT4" ShapeID="_x0000_i1036" DrawAspect="Content" ObjectID="_1636890522" r:id="rId28"/>
              </w:object>
            </w:r>
          </w:p>
          <w:p w:rsidR="00A26B55" w:rsidRPr="00202DD4" w:rsidRDefault="00115344" w:rsidP="00FA173B">
            <w:pPr>
              <w:rPr>
                <w:rFonts w:ascii="Times New Roman" w:hAnsi="Times New Roman"/>
              </w:rPr>
            </w:pPr>
            <w:r w:rsidRPr="00202DD4">
              <w:rPr>
                <w:position w:val="-62"/>
                <w:lang w:val="es-ES"/>
              </w:rPr>
              <w:object w:dxaOrig="3960" w:dyaOrig="1359">
                <v:shape id="_x0000_i1037" type="#_x0000_t75" style="width:227.25pt;height:77.25pt" o:ole="">
                  <v:imagedata r:id="rId29" o:title=""/>
                </v:shape>
                <o:OLEObject Type="Embed" ProgID="Equation.DSMT4" ShapeID="_x0000_i1037" DrawAspect="Content" ObjectID="_1636890523" r:id="rId30"/>
              </w:object>
            </w:r>
          </w:p>
        </w:tc>
        <w:tc>
          <w:tcPr>
            <w:tcW w:w="1528" w:type="dxa"/>
          </w:tcPr>
          <w:p w:rsidR="00F9119B" w:rsidRPr="00202DD4" w:rsidRDefault="00F9119B" w:rsidP="00FA173B">
            <w:pPr>
              <w:rPr>
                <w:rFonts w:ascii="Times New Roman" w:hAnsi="Times New Roman"/>
              </w:rPr>
            </w:pPr>
          </w:p>
          <w:p w:rsidR="00A26B55" w:rsidRPr="00202DD4" w:rsidRDefault="00A26B55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</w:t>
            </w:r>
            <w:r w:rsidR="00F9119B" w:rsidRPr="00202DD4">
              <w:rPr>
                <w:rFonts w:ascii="Times New Roman" w:hAnsi="Times New Roman"/>
              </w:rPr>
              <w:t>iểm</w:t>
            </w: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  <w:p w:rsidR="00A26B55" w:rsidRPr="00202DD4" w:rsidRDefault="00A26B55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  <w:p w:rsidR="00A26B55" w:rsidRPr="00202DD4" w:rsidRDefault="00A26B55" w:rsidP="00FA173B">
            <w:pPr>
              <w:rPr>
                <w:rFonts w:ascii="Times New Roman" w:hAnsi="Times New Roman"/>
              </w:rPr>
            </w:pPr>
          </w:p>
          <w:p w:rsidR="00C03040" w:rsidRDefault="00C03040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  <w:p w:rsidR="00A26B55" w:rsidRPr="00202DD4" w:rsidRDefault="00A26B55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  <w:p w:rsidR="006717EC" w:rsidRPr="00202DD4" w:rsidRDefault="006717EC" w:rsidP="00FA173B">
            <w:pPr>
              <w:rPr>
                <w:rFonts w:ascii="Times New Roman" w:hAnsi="Times New Roman"/>
              </w:rPr>
            </w:pPr>
          </w:p>
          <w:p w:rsidR="006717EC" w:rsidRPr="00202DD4" w:rsidRDefault="006717EC" w:rsidP="00FA173B">
            <w:pPr>
              <w:rPr>
                <w:rFonts w:ascii="Times New Roman" w:hAnsi="Times New Roman"/>
              </w:rPr>
            </w:pPr>
          </w:p>
          <w:p w:rsidR="006717EC" w:rsidRPr="00202DD4" w:rsidRDefault="00F9119B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</w:tc>
      </w:tr>
      <w:tr w:rsidR="00EB2189" w:rsidRPr="00202DD4" w:rsidTr="00710958">
        <w:tc>
          <w:tcPr>
            <w:tcW w:w="7760" w:type="dxa"/>
          </w:tcPr>
          <w:p w:rsidR="00EB2189" w:rsidRPr="00202DD4" w:rsidRDefault="00A26B55" w:rsidP="00FA173B">
            <w:pPr>
              <w:rPr>
                <w:rFonts w:ascii="Times New Roman" w:hAnsi="Times New Roman"/>
                <w:b/>
              </w:rPr>
            </w:pPr>
            <w:r w:rsidRPr="00202DD4">
              <w:rPr>
                <w:rFonts w:ascii="Times New Roman" w:hAnsi="Times New Roman"/>
                <w:b/>
              </w:rPr>
              <w:t>Bài 2 Phân tích đa thức thành nhân tử</w:t>
            </w:r>
          </w:p>
        </w:tc>
        <w:tc>
          <w:tcPr>
            <w:tcW w:w="1528" w:type="dxa"/>
          </w:tcPr>
          <w:p w:rsidR="00EB2189" w:rsidRPr="00202DD4" w:rsidRDefault="00A26B55" w:rsidP="00FA173B">
            <w:pPr>
              <w:rPr>
                <w:rFonts w:ascii="Times New Roman" w:hAnsi="Times New Roman"/>
                <w:b/>
              </w:rPr>
            </w:pPr>
            <w:r w:rsidRPr="00202DD4">
              <w:rPr>
                <w:rFonts w:ascii="Times New Roman" w:hAnsi="Times New Roman"/>
                <w:b/>
              </w:rPr>
              <w:t>1,5 đ</w:t>
            </w:r>
            <w:r w:rsidR="00F361CD" w:rsidRPr="00202DD4">
              <w:rPr>
                <w:rFonts w:ascii="Times New Roman" w:hAnsi="Times New Roman"/>
                <w:b/>
              </w:rPr>
              <w:t>iểm</w:t>
            </w:r>
          </w:p>
        </w:tc>
      </w:tr>
      <w:tr w:rsidR="00EB2189" w:rsidRPr="00202DD4" w:rsidTr="00710958">
        <w:tc>
          <w:tcPr>
            <w:tcW w:w="7760" w:type="dxa"/>
          </w:tcPr>
          <w:p w:rsidR="00F361CD" w:rsidRPr="00202DD4" w:rsidRDefault="00A26B55" w:rsidP="00FA173B">
            <w:pPr>
              <w:rPr>
                <w:rFonts w:ascii="Calibri" w:hAnsi="Calibri"/>
              </w:rPr>
            </w:pPr>
            <w:r w:rsidRPr="00202DD4">
              <w:rPr>
                <w:rFonts w:ascii="Times New Roman" w:hAnsi="Times New Roman"/>
              </w:rPr>
              <w:t xml:space="preserve">a) </w:t>
            </w:r>
            <w:r w:rsidR="00F361CD" w:rsidRPr="00202DD4">
              <w:rPr>
                <w:rFonts w:ascii="Calibri" w:hAnsi="Calibri"/>
                <w:position w:val="-12"/>
              </w:rPr>
              <w:object w:dxaOrig="1240" w:dyaOrig="400">
                <v:shape id="_x0000_i1038" type="#_x0000_t75" style="width:62.25pt;height:20.25pt" o:ole="">
                  <v:imagedata r:id="rId11" o:title=""/>
                </v:shape>
                <o:OLEObject Type="Embed" ProgID="Equation.DSMT4" ShapeID="_x0000_i1038" DrawAspect="Content" ObjectID="_1636890524" r:id="rId31"/>
              </w:object>
            </w:r>
          </w:p>
          <w:p w:rsidR="00A26B55" w:rsidRPr="00202DD4" w:rsidRDefault="00F361CD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= 2</w:t>
            </w:r>
            <w:r w:rsidR="00563EE2" w:rsidRPr="00202DD4">
              <w:rPr>
                <w:rFonts w:ascii="Times New Roman" w:hAnsi="Times New Roman"/>
              </w:rPr>
              <w:t>x</w:t>
            </w:r>
            <w:r w:rsidR="00563EE2" w:rsidRPr="00202DD4">
              <w:rPr>
                <w:rFonts w:ascii="Times New Roman" w:hAnsi="Times New Roman"/>
                <w:vertAlign w:val="superscript"/>
              </w:rPr>
              <w:t>2</w:t>
            </w:r>
            <w:r w:rsidR="005C6A13">
              <w:rPr>
                <w:rFonts w:ascii="Times New Roman" w:hAnsi="Times New Roman"/>
              </w:rPr>
              <w:t xml:space="preserve"> ( 4x -</w:t>
            </w:r>
            <w:r w:rsidRPr="00202DD4">
              <w:rPr>
                <w:rFonts w:ascii="Times New Roman" w:hAnsi="Times New Roman"/>
              </w:rPr>
              <w:t xml:space="preserve"> </w:t>
            </w:r>
            <w:r w:rsidR="00563EE2" w:rsidRPr="00202DD4">
              <w:rPr>
                <w:rFonts w:ascii="Times New Roman" w:hAnsi="Times New Roman"/>
              </w:rPr>
              <w:t>y)</w:t>
            </w:r>
          </w:p>
          <w:p w:rsidR="00F361CD" w:rsidRPr="00202DD4" w:rsidRDefault="00563EE2" w:rsidP="00FA173B">
            <w:r w:rsidRPr="00202DD4">
              <w:rPr>
                <w:rFonts w:ascii="Times New Roman" w:hAnsi="Times New Roman"/>
              </w:rPr>
              <w:t xml:space="preserve">b) </w:t>
            </w:r>
            <w:r w:rsidR="00F361CD" w:rsidRPr="00202DD4">
              <w:rPr>
                <w:position w:val="-12"/>
              </w:rPr>
              <w:object w:dxaOrig="2060" w:dyaOrig="400">
                <v:shape id="_x0000_i1039" type="#_x0000_t75" style="width:103.5pt;height:20.25pt" o:ole="">
                  <v:imagedata r:id="rId13" o:title=""/>
                </v:shape>
                <o:OLEObject Type="Embed" ProgID="Equation.DSMT4" ShapeID="_x0000_i1039" DrawAspect="Content" ObjectID="_1636890525" r:id="rId32"/>
              </w:object>
            </w:r>
          </w:p>
          <w:p w:rsidR="00DD2031" w:rsidRPr="00202DD4" w:rsidRDefault="00F361CD" w:rsidP="00FA173B">
            <w:pPr>
              <w:rPr>
                <w:rFonts w:ascii="Times New Roman" w:hAnsi="Times New Roman"/>
              </w:rPr>
            </w:pPr>
            <w:r w:rsidRPr="00202DD4">
              <w:rPr>
                <w:position w:val="-34"/>
              </w:rPr>
              <w:object w:dxaOrig="2580" w:dyaOrig="820">
                <v:shape id="_x0000_i1040" type="#_x0000_t75" style="width:129.75pt;height:41.25pt" o:ole="">
                  <v:imagedata r:id="rId33" o:title=""/>
                </v:shape>
                <o:OLEObject Type="Embed" ProgID="Equation.DSMT4" ShapeID="_x0000_i1040" DrawAspect="Content" ObjectID="_1636890526" r:id="rId34"/>
              </w:object>
            </w:r>
          </w:p>
          <w:p w:rsidR="00F361CD" w:rsidRPr="00202DD4" w:rsidRDefault="00DD2031" w:rsidP="00FA173B">
            <w:pPr>
              <w:rPr>
                <w:rFonts w:ascii="Times New Roman" w:hAnsi="Times New Roman"/>
                <w:bCs/>
                <w:color w:val="000000"/>
                <w:lang w:val="es-ES"/>
              </w:rPr>
            </w:pPr>
            <w:r w:rsidRPr="00202DD4">
              <w:rPr>
                <w:rFonts w:ascii="Times New Roman" w:hAnsi="Times New Roman"/>
              </w:rPr>
              <w:t xml:space="preserve">c) </w:t>
            </w:r>
            <w:r w:rsidR="00F361CD" w:rsidRPr="00202DD4">
              <w:rPr>
                <w:rFonts w:ascii="Times New Roman" w:hAnsi="Times New Roman"/>
                <w:bCs/>
                <w:color w:val="000000"/>
                <w:lang w:val="es-ES"/>
              </w:rPr>
              <w:t>x</w:t>
            </w:r>
            <w:r w:rsidR="00F361CD" w:rsidRPr="00202DD4">
              <w:rPr>
                <w:rFonts w:ascii="Times New Roman" w:hAnsi="Times New Roman"/>
                <w:bCs/>
                <w:color w:val="000000"/>
                <w:vertAlign w:val="superscript"/>
                <w:lang w:val="es-ES"/>
              </w:rPr>
              <w:t>2</w:t>
            </w:r>
            <w:r w:rsidR="00F361CD" w:rsidRPr="00202DD4">
              <w:rPr>
                <w:rFonts w:ascii="Times New Roman" w:hAnsi="Times New Roman"/>
                <w:bCs/>
                <w:color w:val="000000"/>
                <w:lang w:val="es-ES"/>
              </w:rPr>
              <w:t xml:space="preserve"> + x - 12</w:t>
            </w:r>
          </w:p>
          <w:p w:rsidR="00DD2031" w:rsidRPr="00202DD4" w:rsidRDefault="00DD2031" w:rsidP="00FA173B">
            <w:pPr>
              <w:rPr>
                <w:rFonts w:ascii="Times New Roman" w:hAnsi="Times New Roman"/>
                <w:bCs/>
                <w:color w:val="000000"/>
                <w:lang w:val="es-ES"/>
              </w:rPr>
            </w:pPr>
            <w:r w:rsidRPr="00202DD4">
              <w:rPr>
                <w:rFonts w:ascii="Times New Roman" w:hAnsi="Times New Roman"/>
              </w:rPr>
              <w:t xml:space="preserve">= </w:t>
            </w:r>
            <w:r w:rsidR="00F361CD" w:rsidRPr="00202DD4">
              <w:rPr>
                <w:rFonts w:ascii="Times New Roman" w:hAnsi="Times New Roman"/>
                <w:bCs/>
                <w:color w:val="000000"/>
                <w:lang w:val="es-ES"/>
              </w:rPr>
              <w:t>x</w:t>
            </w:r>
            <w:r w:rsidR="00F361CD" w:rsidRPr="00202DD4">
              <w:rPr>
                <w:rFonts w:ascii="Times New Roman" w:hAnsi="Times New Roman"/>
                <w:bCs/>
                <w:color w:val="000000"/>
                <w:vertAlign w:val="superscript"/>
                <w:lang w:val="es-ES"/>
              </w:rPr>
              <w:t>2</w:t>
            </w:r>
            <w:r w:rsidR="00F361CD" w:rsidRPr="00202DD4">
              <w:rPr>
                <w:rFonts w:ascii="Times New Roman" w:hAnsi="Times New Roman"/>
                <w:bCs/>
                <w:color w:val="000000"/>
                <w:lang w:val="es-ES"/>
              </w:rPr>
              <w:t xml:space="preserve"> + 4x – 3x – 12</w:t>
            </w:r>
          </w:p>
          <w:p w:rsidR="00F361CD" w:rsidRPr="00202DD4" w:rsidRDefault="00F361CD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  <w:bCs/>
                <w:color w:val="000000"/>
                <w:lang w:val="es-ES"/>
              </w:rPr>
              <w:t>= x(x + 4) – 3(x + 4) = (x + 4)(x – 3)</w:t>
            </w:r>
          </w:p>
        </w:tc>
        <w:tc>
          <w:tcPr>
            <w:tcW w:w="1528" w:type="dxa"/>
          </w:tcPr>
          <w:p w:rsidR="00F9119B" w:rsidRPr="00202DD4" w:rsidRDefault="00F9119B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0,5 điểm</w:t>
            </w: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C03040">
            <w:pPr>
              <w:spacing w:line="276" w:lineRule="auto"/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  <w:p w:rsidR="00F9119B" w:rsidRPr="00202DD4" w:rsidRDefault="00F9119B" w:rsidP="00C03040">
            <w:pPr>
              <w:spacing w:line="276" w:lineRule="auto"/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  <w:p w:rsidR="00EB2189" w:rsidRPr="00202DD4" w:rsidRDefault="00F9119B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</w:tc>
      </w:tr>
      <w:tr w:rsidR="00EB2189" w:rsidRPr="00202DD4" w:rsidTr="00710958">
        <w:tc>
          <w:tcPr>
            <w:tcW w:w="7760" w:type="dxa"/>
          </w:tcPr>
          <w:p w:rsidR="00EB2189" w:rsidRPr="00202DD4" w:rsidRDefault="007C38FF" w:rsidP="00FA173B">
            <w:pPr>
              <w:rPr>
                <w:rFonts w:ascii="Times New Roman" w:hAnsi="Times New Roman"/>
                <w:b/>
              </w:rPr>
            </w:pPr>
            <w:r w:rsidRPr="00202DD4">
              <w:rPr>
                <w:rFonts w:ascii="Times New Roman" w:hAnsi="Times New Roman"/>
                <w:b/>
              </w:rPr>
              <w:t>Bài 3 Tìm x, biết</w:t>
            </w:r>
          </w:p>
        </w:tc>
        <w:tc>
          <w:tcPr>
            <w:tcW w:w="1528" w:type="dxa"/>
          </w:tcPr>
          <w:p w:rsidR="00EB2189" w:rsidRPr="00202DD4" w:rsidRDefault="007C38FF" w:rsidP="00FA173B">
            <w:pPr>
              <w:rPr>
                <w:rFonts w:ascii="Times New Roman" w:hAnsi="Times New Roman"/>
                <w:b/>
              </w:rPr>
            </w:pPr>
            <w:r w:rsidRPr="00202DD4">
              <w:rPr>
                <w:rFonts w:ascii="Times New Roman" w:hAnsi="Times New Roman"/>
                <w:b/>
              </w:rPr>
              <w:t>1,5 đ</w:t>
            </w:r>
            <w:r w:rsidR="00F361CD" w:rsidRPr="00202DD4">
              <w:rPr>
                <w:rFonts w:ascii="Times New Roman" w:hAnsi="Times New Roman"/>
                <w:b/>
              </w:rPr>
              <w:t>iểm</w:t>
            </w:r>
          </w:p>
        </w:tc>
      </w:tr>
      <w:tr w:rsidR="00EB2189" w:rsidRPr="00202DD4" w:rsidTr="00710958">
        <w:tc>
          <w:tcPr>
            <w:tcW w:w="7760" w:type="dxa"/>
          </w:tcPr>
          <w:p w:rsidR="00F361CD" w:rsidRPr="00202DD4" w:rsidRDefault="007C38FF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 xml:space="preserve">a) </w:t>
            </w:r>
            <w:r w:rsidR="00F361CD" w:rsidRPr="00202DD4">
              <w:rPr>
                <w:rFonts w:ascii="Times New Roman" w:hAnsi="Times New Roman"/>
              </w:rPr>
              <w:t>10x</w:t>
            </w:r>
            <w:r w:rsidR="00F361CD" w:rsidRPr="00202DD4">
              <w:rPr>
                <w:rFonts w:ascii="Times New Roman" w:hAnsi="Times New Roman"/>
                <w:vertAlign w:val="superscript"/>
              </w:rPr>
              <w:t>2</w:t>
            </w:r>
            <w:r w:rsidR="00F361CD" w:rsidRPr="00202DD4">
              <w:rPr>
                <w:rFonts w:ascii="Times New Roman" w:hAnsi="Times New Roman"/>
              </w:rPr>
              <w:t xml:space="preserve"> – 5x = 0</w:t>
            </w:r>
          </w:p>
          <w:p w:rsidR="00F361CD" w:rsidRPr="00202DD4" w:rsidRDefault="00F361CD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=&gt; 5x(</w:t>
            </w:r>
            <w:r w:rsidR="005C6A13">
              <w:rPr>
                <w:rFonts w:ascii="Times New Roman" w:hAnsi="Times New Roman"/>
              </w:rPr>
              <w:t>2</w:t>
            </w:r>
            <w:r w:rsidRPr="00202DD4">
              <w:rPr>
                <w:rFonts w:ascii="Times New Roman" w:hAnsi="Times New Roman"/>
              </w:rPr>
              <w:t>x – 1) = 0</w:t>
            </w:r>
          </w:p>
          <w:p w:rsidR="007C38FF" w:rsidRPr="00202DD4" w:rsidRDefault="00F361CD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 xml:space="preserve">=&gt; </w:t>
            </w:r>
            <w:r w:rsidR="007C38FF" w:rsidRPr="00202DD4">
              <w:rPr>
                <w:rFonts w:ascii="Times New Roman" w:hAnsi="Times New Roman"/>
              </w:rPr>
              <w:t xml:space="preserve">x </w:t>
            </w:r>
            <w:r w:rsidR="007C38FF" w:rsidRPr="00202DD4">
              <w:rPr>
                <w:rFonts w:ascii="Times New Roman" w:hAnsi="Times New Roman"/>
                <w:position w:val="-4"/>
              </w:rPr>
              <w:object w:dxaOrig="200" w:dyaOrig="200">
                <v:shape id="_x0000_i1041" type="#_x0000_t75" style="width:9.75pt;height:9.75pt" o:ole="">
                  <v:imagedata r:id="rId35" o:title=""/>
                </v:shape>
                <o:OLEObject Type="Embed" ProgID="Equation.DSMT4" ShapeID="_x0000_i1041" DrawAspect="Content" ObjectID="_1636890527" r:id="rId36"/>
              </w:object>
            </w:r>
            <w:r w:rsidRPr="00202DD4">
              <w:rPr>
                <w:rFonts w:ascii="Times New Roman" w:hAnsi="Times New Roman"/>
              </w:rPr>
              <w:t xml:space="preserve"> {0; 1</w:t>
            </w:r>
            <w:r w:rsidR="005C6A13">
              <w:rPr>
                <w:rFonts w:ascii="Times New Roman" w:hAnsi="Times New Roman"/>
              </w:rPr>
              <w:t>/2</w:t>
            </w:r>
            <w:r w:rsidR="005E04A9" w:rsidRPr="00202DD4">
              <w:rPr>
                <w:rFonts w:ascii="Times New Roman" w:hAnsi="Times New Roman"/>
              </w:rPr>
              <w:t>}</w:t>
            </w:r>
          </w:p>
          <w:p w:rsidR="00F361CD" w:rsidRPr="00202DD4" w:rsidRDefault="007C38FF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 xml:space="preserve">b) </w:t>
            </w:r>
            <w:r w:rsidR="00F361CD" w:rsidRPr="00202DD4">
              <w:rPr>
                <w:rFonts w:ascii="Times New Roman" w:hAnsi="Times New Roman"/>
              </w:rPr>
              <w:t>(2x + 5)(3 - x) -  4x - 10  = 0</w:t>
            </w:r>
          </w:p>
          <w:p w:rsidR="00F361CD" w:rsidRPr="00202DD4" w:rsidRDefault="00F361CD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=&gt; (2x + 5)(3 - x) -  2(2x + 5) = 0</w:t>
            </w:r>
            <w:r w:rsidR="00A70B67" w:rsidRPr="00202DD4">
              <w:rPr>
                <w:rFonts w:ascii="Times New Roman" w:hAnsi="Times New Roman"/>
              </w:rPr>
              <w:t xml:space="preserve"> </w:t>
            </w:r>
          </w:p>
          <w:p w:rsidR="00F361CD" w:rsidRPr="00202DD4" w:rsidRDefault="00F361CD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 xml:space="preserve">=&gt; </w:t>
            </w:r>
            <w:r w:rsidR="00A70B67" w:rsidRPr="00202DD4">
              <w:rPr>
                <w:rFonts w:ascii="Times New Roman" w:hAnsi="Times New Roman"/>
              </w:rPr>
              <w:t>(</w:t>
            </w:r>
            <w:r w:rsidRPr="00202DD4">
              <w:rPr>
                <w:rFonts w:ascii="Times New Roman" w:hAnsi="Times New Roman"/>
              </w:rPr>
              <w:t>2</w:t>
            </w:r>
            <w:r w:rsidR="00A70B67" w:rsidRPr="00202DD4">
              <w:rPr>
                <w:rFonts w:ascii="Times New Roman" w:hAnsi="Times New Roman"/>
              </w:rPr>
              <w:t>x</w:t>
            </w:r>
            <w:r w:rsidRPr="00202DD4">
              <w:rPr>
                <w:rFonts w:ascii="Times New Roman" w:hAnsi="Times New Roman"/>
              </w:rPr>
              <w:t xml:space="preserve"> + 5) (1 - x) </w:t>
            </w:r>
            <w:r w:rsidR="00A70B67" w:rsidRPr="00202DD4">
              <w:rPr>
                <w:rFonts w:ascii="Times New Roman" w:hAnsi="Times New Roman"/>
              </w:rPr>
              <w:t>= 0</w:t>
            </w:r>
          </w:p>
          <w:p w:rsidR="00A70B67" w:rsidRPr="00202DD4" w:rsidRDefault="00F361CD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 xml:space="preserve">=&gt;     </w:t>
            </w:r>
            <w:r w:rsidR="00A70B67" w:rsidRPr="00202DD4">
              <w:rPr>
                <w:rFonts w:ascii="Times New Roman" w:hAnsi="Times New Roman"/>
              </w:rPr>
              <w:t xml:space="preserve">x </w:t>
            </w:r>
            <w:r w:rsidR="00A70B67" w:rsidRPr="00202DD4">
              <w:rPr>
                <w:rFonts w:ascii="Times New Roman" w:hAnsi="Times New Roman"/>
                <w:position w:val="-4"/>
              </w:rPr>
              <w:object w:dxaOrig="200" w:dyaOrig="200">
                <v:shape id="_x0000_i1042" type="#_x0000_t75" style="width:9.75pt;height:9.75pt" o:ole="">
                  <v:imagedata r:id="rId35" o:title=""/>
                </v:shape>
                <o:OLEObject Type="Embed" ProgID="Equation.DSMT4" ShapeID="_x0000_i1042" DrawAspect="Content" ObjectID="_1636890528" r:id="rId37"/>
              </w:object>
            </w:r>
            <w:r w:rsidRPr="00202DD4">
              <w:rPr>
                <w:rFonts w:ascii="Times New Roman" w:hAnsi="Times New Roman"/>
              </w:rPr>
              <w:t xml:space="preserve"> {1</w:t>
            </w:r>
            <w:r w:rsidR="00A70B67" w:rsidRPr="00202DD4">
              <w:rPr>
                <w:rFonts w:ascii="Times New Roman" w:hAnsi="Times New Roman"/>
              </w:rPr>
              <w:t xml:space="preserve">; </w:t>
            </w:r>
            <w:r w:rsidR="005C6A13">
              <w:rPr>
                <w:rFonts w:ascii="Times New Roman" w:hAnsi="Times New Roman"/>
              </w:rPr>
              <w:t>-</w:t>
            </w:r>
            <w:r w:rsidR="00A70B67" w:rsidRPr="00202DD4">
              <w:rPr>
                <w:rFonts w:ascii="Times New Roman" w:hAnsi="Times New Roman"/>
              </w:rPr>
              <w:t>5</w:t>
            </w:r>
            <w:r w:rsidRPr="00202DD4">
              <w:rPr>
                <w:rFonts w:ascii="Times New Roman" w:hAnsi="Times New Roman"/>
              </w:rPr>
              <w:t>/2</w:t>
            </w:r>
            <w:r w:rsidR="005E04A9" w:rsidRPr="00202DD4">
              <w:rPr>
                <w:rFonts w:ascii="Times New Roman" w:hAnsi="Times New Roman"/>
              </w:rPr>
              <w:t>}</w:t>
            </w:r>
          </w:p>
          <w:p w:rsidR="00A70B67" w:rsidRPr="00202DD4" w:rsidRDefault="007C38FF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 xml:space="preserve">c) </w:t>
            </w:r>
            <w:r w:rsidR="00F361CD" w:rsidRPr="00202DD4">
              <w:rPr>
                <w:rFonts w:ascii="Times New Roman" w:hAnsi="Times New Roman"/>
              </w:rPr>
              <w:t>x</w:t>
            </w:r>
            <w:r w:rsidR="00F361CD" w:rsidRPr="00202DD4">
              <w:rPr>
                <w:rFonts w:ascii="Times New Roman" w:hAnsi="Times New Roman"/>
                <w:vertAlign w:val="superscript"/>
              </w:rPr>
              <w:t>2</w:t>
            </w:r>
            <w:r w:rsidR="00F361CD" w:rsidRPr="00202DD4">
              <w:rPr>
                <w:rFonts w:ascii="Times New Roman" w:hAnsi="Times New Roman"/>
              </w:rPr>
              <w:t xml:space="preserve"> + 6x + 8 = -1</w:t>
            </w:r>
          </w:p>
          <w:p w:rsidR="00F361CD" w:rsidRPr="00202DD4" w:rsidRDefault="00F361CD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=&gt; (x + 3)</w:t>
            </w:r>
            <w:r w:rsidRPr="00202DD4">
              <w:rPr>
                <w:rFonts w:ascii="Times New Roman" w:hAnsi="Times New Roman"/>
                <w:vertAlign w:val="superscript"/>
              </w:rPr>
              <w:t xml:space="preserve">2 </w:t>
            </w:r>
            <w:r w:rsidRPr="00202DD4">
              <w:rPr>
                <w:rFonts w:ascii="Times New Roman" w:hAnsi="Times New Roman"/>
              </w:rPr>
              <w:t>= 0</w:t>
            </w:r>
          </w:p>
          <w:p w:rsidR="007C38FF" w:rsidRPr="00202DD4" w:rsidRDefault="00F361CD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=&gt; x = -3</w:t>
            </w:r>
            <w:r w:rsidR="00A70B67" w:rsidRPr="00202DD4">
              <w:rPr>
                <w:rFonts w:ascii="Times New Roman" w:hAnsi="Times New Roman"/>
              </w:rPr>
              <w:t xml:space="preserve">           </w:t>
            </w:r>
            <w:r w:rsidR="005E04A9" w:rsidRPr="00202DD4">
              <w:rPr>
                <w:rFonts w:ascii="Times New Roman" w:hAnsi="Times New Roman"/>
              </w:rPr>
              <w:t xml:space="preserve">            </w:t>
            </w:r>
            <w:r w:rsidR="00A70B67" w:rsidRPr="00202D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28" w:type="dxa"/>
          </w:tcPr>
          <w:p w:rsidR="00F9119B" w:rsidRPr="00202DD4" w:rsidRDefault="00F9119B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  <w:p w:rsidR="001A1FF0" w:rsidRPr="00202DD4" w:rsidRDefault="001A1FF0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  <w:p w:rsidR="00EB2189" w:rsidRPr="00202DD4" w:rsidRDefault="00F9119B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</w:tc>
      </w:tr>
      <w:tr w:rsidR="00F9119B" w:rsidRPr="00202DD4" w:rsidTr="00710958">
        <w:tc>
          <w:tcPr>
            <w:tcW w:w="7760" w:type="dxa"/>
          </w:tcPr>
          <w:p w:rsidR="00F9119B" w:rsidRPr="00202DD4" w:rsidRDefault="00F9119B" w:rsidP="00FA173B">
            <w:pPr>
              <w:rPr>
                <w:rFonts w:ascii="Times New Roman" w:hAnsi="Times New Roman"/>
                <w:b/>
              </w:rPr>
            </w:pPr>
            <w:r w:rsidRPr="00202DD4">
              <w:rPr>
                <w:rFonts w:ascii="Times New Roman" w:hAnsi="Times New Roman"/>
                <w:b/>
              </w:rPr>
              <w:t xml:space="preserve">Bài 4 </w:t>
            </w:r>
          </w:p>
        </w:tc>
        <w:tc>
          <w:tcPr>
            <w:tcW w:w="1528" w:type="dxa"/>
          </w:tcPr>
          <w:p w:rsidR="00F9119B" w:rsidRPr="00202DD4" w:rsidRDefault="00FA173B" w:rsidP="00FA173B">
            <w:pPr>
              <w:rPr>
                <w:rFonts w:ascii="Times New Roman" w:hAnsi="Times New Roman"/>
                <w:b/>
              </w:rPr>
            </w:pPr>
            <w:r w:rsidRPr="00202DD4">
              <w:rPr>
                <w:rFonts w:ascii="Times New Roman" w:hAnsi="Times New Roman" w:cs="Calibri"/>
                <w:b/>
              </w:rPr>
              <w:t xml:space="preserve">1 </w:t>
            </w:r>
            <w:r w:rsidR="00F9119B" w:rsidRPr="00202DD4">
              <w:rPr>
                <w:rFonts w:ascii="Times New Roman" w:hAnsi="Times New Roman" w:cs="Calibri"/>
                <w:b/>
              </w:rPr>
              <w:t>đ</w:t>
            </w:r>
            <w:r w:rsidR="00F9119B" w:rsidRPr="00202DD4">
              <w:rPr>
                <w:rFonts w:ascii="Times New Roman" w:hAnsi="Times New Roman"/>
                <w:b/>
              </w:rPr>
              <w:t>iểm</w:t>
            </w:r>
          </w:p>
        </w:tc>
      </w:tr>
      <w:tr w:rsidR="00FA173B" w:rsidRPr="00202DD4" w:rsidTr="00710958">
        <w:tc>
          <w:tcPr>
            <w:tcW w:w="7760" w:type="dxa"/>
          </w:tcPr>
          <w:p w:rsidR="00FA173B" w:rsidRPr="00202DD4" w:rsidRDefault="00FA173B" w:rsidP="00FA173B">
            <w:pPr>
              <w:jc w:val="both"/>
              <w:rPr>
                <w:rFonts w:ascii="Times New Roman" w:hAnsi="Times New Roman"/>
                <w:vertAlign w:val="superscript"/>
              </w:rPr>
            </w:pPr>
            <w:r w:rsidRPr="00202DD4">
              <w:rPr>
                <w:rFonts w:ascii="Times New Roman" w:hAnsi="Times New Roman"/>
              </w:rPr>
              <w:t>a) Di</w:t>
            </w:r>
            <w:r w:rsidRPr="00202DD4">
              <w:rPr>
                <w:rFonts w:ascii="Times New Roman" w:hAnsi="Times New Roman" w:cs="Calibri"/>
              </w:rPr>
              <w:t>ệ</w:t>
            </w:r>
            <w:r w:rsidRPr="00202DD4">
              <w:rPr>
                <w:rFonts w:ascii="Times New Roman" w:hAnsi="Times New Roman"/>
              </w:rPr>
              <w:t>n t</w:t>
            </w:r>
            <w:r w:rsidRPr="00202DD4">
              <w:rPr>
                <w:rFonts w:ascii="Times New Roman" w:hAnsi="Times New Roman" w:cs=".VnTime"/>
              </w:rPr>
              <w:t>í</w:t>
            </w:r>
            <w:r w:rsidRPr="00202DD4">
              <w:rPr>
                <w:rFonts w:ascii="Times New Roman" w:hAnsi="Times New Roman"/>
              </w:rPr>
              <w:t>ch n</w:t>
            </w:r>
            <w:r w:rsidRPr="00202DD4">
              <w:rPr>
                <w:rFonts w:ascii="Times New Roman" w:hAnsi="Times New Roman" w:cs="Calibri"/>
              </w:rPr>
              <w:t>ề</w:t>
            </w:r>
            <w:r w:rsidRPr="00202DD4">
              <w:rPr>
                <w:rFonts w:ascii="Times New Roman" w:hAnsi="Times New Roman"/>
              </w:rPr>
              <w:t>n nh</w:t>
            </w:r>
            <w:r w:rsidRPr="00202DD4">
              <w:rPr>
                <w:rFonts w:ascii="Times New Roman" w:hAnsi="Times New Roman" w:cs="Calibri"/>
              </w:rPr>
              <w:t>à hình chữ nhật : 8.5 = 40m</w:t>
            </w:r>
            <w:r w:rsidRPr="00202DD4">
              <w:rPr>
                <w:rFonts w:ascii="Times New Roman" w:hAnsi="Times New Roman" w:cs="Calibri"/>
                <w:vertAlign w:val="superscript"/>
              </w:rPr>
              <w:t>2</w:t>
            </w:r>
          </w:p>
          <w:p w:rsidR="00FA173B" w:rsidRPr="00202DD4" w:rsidRDefault="00FA173B" w:rsidP="00FA173B">
            <w:pPr>
              <w:jc w:val="both"/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lastRenderedPageBreak/>
              <w:t>b) - Diện tích viên gạch</w:t>
            </w:r>
            <w:r w:rsidR="00DE6CD8">
              <w:rPr>
                <w:rFonts w:ascii="Times New Roman" w:hAnsi="Times New Roman"/>
              </w:rPr>
              <w:t xml:space="preserve"> hình vuông</w:t>
            </w:r>
            <w:r w:rsidRPr="00202DD4">
              <w:rPr>
                <w:rFonts w:ascii="Times New Roman" w:hAnsi="Times New Roman"/>
              </w:rPr>
              <w:t xml:space="preserve"> là : 50</w:t>
            </w:r>
            <w:r w:rsidRPr="00202DD4">
              <w:rPr>
                <w:rFonts w:ascii="Times New Roman" w:hAnsi="Times New Roman"/>
                <w:vertAlign w:val="superscript"/>
              </w:rPr>
              <w:t>2</w:t>
            </w:r>
            <w:r w:rsidRPr="00202DD4">
              <w:rPr>
                <w:rFonts w:ascii="Times New Roman" w:hAnsi="Times New Roman"/>
              </w:rPr>
              <w:t xml:space="preserve"> = 2500cm</w:t>
            </w:r>
            <w:r w:rsidRPr="00202DD4">
              <w:rPr>
                <w:rFonts w:ascii="Times New Roman" w:hAnsi="Times New Roman"/>
                <w:vertAlign w:val="superscript"/>
              </w:rPr>
              <w:t>2</w:t>
            </w:r>
            <w:r w:rsidRPr="00202DD4">
              <w:rPr>
                <w:rFonts w:ascii="Times New Roman" w:hAnsi="Times New Roman"/>
              </w:rPr>
              <w:t xml:space="preserve"> = 0,25m</w:t>
            </w:r>
            <w:r w:rsidRPr="00202DD4">
              <w:rPr>
                <w:rFonts w:ascii="Times New Roman" w:hAnsi="Times New Roman"/>
                <w:vertAlign w:val="superscript"/>
              </w:rPr>
              <w:t>2</w:t>
            </w:r>
          </w:p>
          <w:p w:rsidR="00FA173B" w:rsidRPr="00202DD4" w:rsidRDefault="00FA173B" w:rsidP="00FA173B">
            <w:pPr>
              <w:jc w:val="both"/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 xml:space="preserve">- Số viên gạch </w:t>
            </w:r>
            <w:r w:rsidR="00DE6CD8">
              <w:rPr>
                <w:rFonts w:ascii="Times New Roman" w:hAnsi="Times New Roman"/>
              </w:rPr>
              <w:t>cần</w:t>
            </w:r>
            <w:r w:rsidRPr="00202DD4">
              <w:rPr>
                <w:rFonts w:ascii="Times New Roman" w:hAnsi="Times New Roman"/>
              </w:rPr>
              <w:t xml:space="preserve"> để lát nền nhà là :  40 : 0,25 = 160 viên</w:t>
            </w:r>
          </w:p>
          <w:p w:rsidR="00FA173B" w:rsidRPr="00202DD4" w:rsidRDefault="00FA173B" w:rsidP="00FA173B">
            <w:pPr>
              <w:jc w:val="both"/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- Số tiền cần để mua gạch lát nền nhà là : 160.70 000 =</w:t>
            </w:r>
            <w:r w:rsidR="00200455">
              <w:rPr>
                <w:rFonts w:ascii="Times New Roman" w:hAnsi="Times New Roman"/>
              </w:rPr>
              <w:t xml:space="preserve"> </w:t>
            </w:r>
            <w:r w:rsidRPr="00202DD4">
              <w:rPr>
                <w:rFonts w:ascii="Times New Roman" w:hAnsi="Times New Roman"/>
              </w:rPr>
              <w:t>11 200 000 đồng</w:t>
            </w:r>
          </w:p>
        </w:tc>
        <w:tc>
          <w:tcPr>
            <w:tcW w:w="1528" w:type="dxa"/>
          </w:tcPr>
          <w:p w:rsidR="00FA173B" w:rsidRPr="00202DD4" w:rsidRDefault="00FA173B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lastRenderedPageBreak/>
              <w:t>0,5 điểm</w:t>
            </w:r>
          </w:p>
          <w:p w:rsidR="00FA173B" w:rsidRPr="00202DD4" w:rsidRDefault="00FA173B" w:rsidP="00FA173B">
            <w:pPr>
              <w:rPr>
                <w:rFonts w:ascii="Times New Roman" w:hAnsi="Times New Roman"/>
              </w:rPr>
            </w:pPr>
          </w:p>
          <w:p w:rsidR="00FA173B" w:rsidRPr="00202DD4" w:rsidRDefault="00FA173B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  <w:p w:rsidR="00FA173B" w:rsidRPr="00202DD4" w:rsidRDefault="00FA173B" w:rsidP="00FA173B">
            <w:pPr>
              <w:rPr>
                <w:rFonts w:ascii="Times New Roman" w:hAnsi="Times New Roman"/>
              </w:rPr>
            </w:pPr>
          </w:p>
          <w:p w:rsidR="00FA173B" w:rsidRPr="00202DD4" w:rsidRDefault="00FA173B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</w:tc>
      </w:tr>
      <w:tr w:rsidR="00F9119B" w:rsidRPr="00202DD4" w:rsidTr="00710958">
        <w:tc>
          <w:tcPr>
            <w:tcW w:w="7760" w:type="dxa"/>
          </w:tcPr>
          <w:p w:rsidR="00F9119B" w:rsidRPr="00202DD4" w:rsidRDefault="00F9119B" w:rsidP="00FA173B">
            <w:pPr>
              <w:rPr>
                <w:rFonts w:ascii="Times New Roman" w:hAnsi="Times New Roman"/>
                <w:b/>
              </w:rPr>
            </w:pPr>
            <w:r w:rsidRPr="00202DD4">
              <w:rPr>
                <w:rFonts w:ascii="Times New Roman" w:hAnsi="Times New Roman"/>
                <w:b/>
              </w:rPr>
              <w:lastRenderedPageBreak/>
              <w:t xml:space="preserve">Bài 5 </w:t>
            </w:r>
          </w:p>
        </w:tc>
        <w:tc>
          <w:tcPr>
            <w:tcW w:w="1528" w:type="dxa"/>
          </w:tcPr>
          <w:p w:rsidR="00F9119B" w:rsidRPr="00202DD4" w:rsidRDefault="00F9119B" w:rsidP="00FA173B">
            <w:pPr>
              <w:rPr>
                <w:rFonts w:ascii="Times New Roman" w:hAnsi="Times New Roman"/>
                <w:b/>
              </w:rPr>
            </w:pPr>
            <w:r w:rsidRPr="00202DD4">
              <w:rPr>
                <w:rFonts w:ascii="Times New Roman" w:hAnsi="Times New Roman"/>
                <w:b/>
              </w:rPr>
              <w:t>3,5 đ</w:t>
            </w:r>
          </w:p>
        </w:tc>
      </w:tr>
      <w:tr w:rsidR="00F9119B" w:rsidRPr="00202DD4" w:rsidTr="00710958">
        <w:tc>
          <w:tcPr>
            <w:tcW w:w="7760" w:type="dxa"/>
          </w:tcPr>
          <w:p w:rsidR="00F9119B" w:rsidRPr="00202DD4" w:rsidRDefault="00A27E3A" w:rsidP="00FA173B">
            <w:pPr>
              <w:jc w:val="center"/>
              <w:rPr>
                <w:rFonts w:ascii="Times New Roman" w:hAnsi="Times New Roman"/>
              </w:rPr>
            </w:pPr>
            <w:r w:rsidRPr="00A27E3A">
              <w:rPr>
                <w:noProof/>
              </w:rPr>
              <w:drawing>
                <wp:inline distT="0" distB="0" distL="0" distR="0">
                  <wp:extent cx="2447925" cy="2908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90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dxa"/>
          </w:tcPr>
          <w:p w:rsidR="00F9119B" w:rsidRPr="00202DD4" w:rsidRDefault="00F9119B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0,5 điểm</w:t>
            </w: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</w:p>
        </w:tc>
      </w:tr>
      <w:tr w:rsidR="00F9119B" w:rsidRPr="00202DD4" w:rsidTr="00710958">
        <w:tc>
          <w:tcPr>
            <w:tcW w:w="7760" w:type="dxa"/>
          </w:tcPr>
          <w:p w:rsidR="002A70F9" w:rsidRPr="00202DD4" w:rsidRDefault="00F9119B" w:rsidP="00FA173B">
            <w:pPr>
              <w:jc w:val="both"/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 xml:space="preserve">a) </w:t>
            </w:r>
            <w:r w:rsidR="002A70F9" w:rsidRPr="00202DD4">
              <w:rPr>
                <w:rFonts w:ascii="Times New Roman" w:hAnsi="Times New Roman"/>
              </w:rPr>
              <w:t>Ta có : M là trung điểm của BC(gt)</w:t>
            </w:r>
          </w:p>
          <w:p w:rsidR="002A70F9" w:rsidRPr="00202DD4" w:rsidRDefault="002A70F9" w:rsidP="00FA173B">
            <w:pPr>
              <w:jc w:val="both"/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 xml:space="preserve">                M là trung điểm của AD(gt)</w:t>
            </w:r>
          </w:p>
          <w:p w:rsidR="00F9119B" w:rsidRPr="00202DD4" w:rsidRDefault="000C6BEF" w:rsidP="00FA17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=&gt; tứ giác AB</w:t>
            </w:r>
            <w:r w:rsidR="002A70F9" w:rsidRPr="00202D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C</w:t>
            </w:r>
            <w:r w:rsidR="002A70F9" w:rsidRPr="00202DD4">
              <w:rPr>
                <w:rFonts w:ascii="Times New Roman" w:hAnsi="Times New Roman"/>
              </w:rPr>
              <w:t xml:space="preserve"> là hình bình hành</w:t>
            </w:r>
          </w:p>
          <w:p w:rsidR="002A70F9" w:rsidRPr="00202DD4" w:rsidRDefault="00F9119B" w:rsidP="00FA173B">
            <w:pPr>
              <w:jc w:val="both"/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 xml:space="preserve">b) </w:t>
            </w:r>
            <w:r w:rsidR="002A70F9" w:rsidRPr="00202DD4">
              <w:rPr>
                <w:rFonts w:ascii="Times New Roman" w:hAnsi="Times New Roman"/>
              </w:rPr>
              <w:t>Ch</w:t>
            </w:r>
            <w:r w:rsidR="002A70F9" w:rsidRPr="00202DD4">
              <w:rPr>
                <w:rFonts w:ascii="Times New Roman" w:hAnsi="Times New Roman" w:cs="Calibri"/>
              </w:rPr>
              <w:t>ứ</w:t>
            </w:r>
            <w:r w:rsidR="002A70F9" w:rsidRPr="00202DD4">
              <w:rPr>
                <w:rFonts w:ascii="Times New Roman" w:hAnsi="Times New Roman"/>
              </w:rPr>
              <w:t>ng minh  tứ giác AHCK là hình bình hành</w:t>
            </w:r>
          </w:p>
          <w:p w:rsidR="002A70F9" w:rsidRPr="00202DD4" w:rsidRDefault="002A70F9" w:rsidP="00FA173B">
            <w:pPr>
              <w:jc w:val="both"/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mà góc AHC = 90</w:t>
            </w:r>
            <w:r w:rsidRPr="00202DD4">
              <w:rPr>
                <w:rFonts w:ascii="Times New Roman" w:hAnsi="Times New Roman"/>
                <w:vertAlign w:val="superscript"/>
              </w:rPr>
              <w:t>0</w:t>
            </w:r>
            <w:r w:rsidRPr="00202DD4">
              <w:rPr>
                <w:rFonts w:ascii="Times New Roman" w:hAnsi="Times New Roman"/>
              </w:rPr>
              <w:t xml:space="preserve"> =&gt; Tứ giác AHCK là hình chữ nhật</w:t>
            </w:r>
          </w:p>
          <w:p w:rsidR="00F9119B" w:rsidRPr="00202DD4" w:rsidRDefault="002A70F9" w:rsidP="00FA173B">
            <w:pPr>
              <w:jc w:val="both"/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 xml:space="preserve">= &gt; </w:t>
            </w:r>
            <w:r w:rsidR="00F9119B" w:rsidRPr="00202DD4">
              <w:rPr>
                <w:rFonts w:ascii="Times New Roman" w:hAnsi="Times New Roman"/>
              </w:rPr>
              <w:t>HK = AC</w:t>
            </w:r>
            <w:r w:rsidRPr="00202DD4">
              <w:rPr>
                <w:rFonts w:ascii="Times New Roman" w:hAnsi="Times New Roman"/>
              </w:rPr>
              <w:t>( tính chất hình chữ nhật)</w:t>
            </w:r>
          </w:p>
          <w:p w:rsidR="00B81F1F" w:rsidRDefault="00F9119B" w:rsidP="00FA173B">
            <w:pPr>
              <w:jc w:val="both"/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c) Ch</w:t>
            </w:r>
            <w:r w:rsidRPr="00202DD4">
              <w:rPr>
                <w:rFonts w:ascii="Times New Roman" w:hAnsi="Times New Roman" w:cs="Calibri"/>
              </w:rPr>
              <w:t>ứ</w:t>
            </w:r>
            <w:r w:rsidRPr="00202DD4">
              <w:rPr>
                <w:rFonts w:ascii="Times New Roman" w:hAnsi="Times New Roman"/>
              </w:rPr>
              <w:t xml:space="preserve">ng minh </w:t>
            </w:r>
            <w:r w:rsidR="00202DD4" w:rsidRPr="00202DD4">
              <w:rPr>
                <w:rFonts w:ascii="Times New Roman" w:hAnsi="Times New Roman"/>
              </w:rPr>
              <w:t xml:space="preserve">: </w:t>
            </w:r>
            <w:r w:rsidR="00B81F1F">
              <w:rPr>
                <w:rFonts w:ascii="Times New Roman" w:hAnsi="Times New Roman"/>
              </w:rPr>
              <w:t xml:space="preserve">ED là đường trung bình của </w:t>
            </w:r>
            <w:r w:rsidR="00B81F1F" w:rsidRPr="00200455">
              <w:rPr>
                <w:rFonts w:ascii="Times New Roman" w:hAnsi="Times New Roman"/>
                <w:position w:val="-4"/>
              </w:rPr>
              <w:object w:dxaOrig="260" w:dyaOrig="260">
                <v:shape id="_x0000_i1043" type="#_x0000_t75" style="width:12.75pt;height:12.75pt" o:ole="">
                  <v:imagedata r:id="rId15" o:title=""/>
                </v:shape>
                <o:OLEObject Type="Embed" ProgID="Equation.DSMT4" ShapeID="_x0000_i1043" DrawAspect="Content" ObjectID="_1636890529" r:id="rId39"/>
              </w:object>
            </w:r>
            <w:r w:rsidR="00B81F1F">
              <w:rPr>
                <w:rFonts w:ascii="Times New Roman" w:hAnsi="Times New Roman"/>
              </w:rPr>
              <w:t>AED</w:t>
            </w:r>
          </w:p>
          <w:p w:rsidR="00F9119B" w:rsidRPr="00202DD4" w:rsidRDefault="00B81F1F" w:rsidP="00FA17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=&gt; </w:t>
            </w:r>
            <w:r w:rsidR="00202DD4" w:rsidRPr="00202DD4">
              <w:rPr>
                <w:rFonts w:ascii="Times New Roman" w:hAnsi="Times New Roman"/>
              </w:rPr>
              <w:t xml:space="preserve">ED// BC =&gt; </w:t>
            </w:r>
            <w:r w:rsidR="00F9119B" w:rsidRPr="00202DD4">
              <w:rPr>
                <w:rFonts w:ascii="Times New Roman" w:hAnsi="Times New Roman"/>
              </w:rPr>
              <w:t>BEDC l</w:t>
            </w:r>
            <w:r w:rsidR="00F9119B" w:rsidRPr="00202DD4">
              <w:rPr>
                <w:rFonts w:ascii="Times New Roman" w:hAnsi="Times New Roman" w:cs="Calibri"/>
              </w:rPr>
              <w:t>à</w:t>
            </w:r>
            <w:r w:rsidR="00F9119B" w:rsidRPr="00202DD4">
              <w:rPr>
                <w:rFonts w:ascii="Times New Roman" w:hAnsi="Times New Roman"/>
              </w:rPr>
              <w:t xml:space="preserve"> h</w:t>
            </w:r>
            <w:r w:rsidR="00F9119B" w:rsidRPr="00202DD4">
              <w:rPr>
                <w:rFonts w:ascii="Times New Roman" w:hAnsi="Times New Roman" w:cs=".VnTime"/>
              </w:rPr>
              <w:t>ì</w:t>
            </w:r>
            <w:r w:rsidR="002A70F9" w:rsidRPr="00202DD4">
              <w:rPr>
                <w:rFonts w:ascii="Times New Roman" w:hAnsi="Times New Roman"/>
              </w:rPr>
              <w:t xml:space="preserve">nh thang </w:t>
            </w:r>
          </w:p>
          <w:p w:rsidR="002A70F9" w:rsidRPr="00202DD4" w:rsidRDefault="00202DD4" w:rsidP="00FA173B">
            <w:pPr>
              <w:jc w:val="both"/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 xml:space="preserve">    </w:t>
            </w:r>
            <w:r w:rsidR="002A70F9" w:rsidRPr="00202DD4">
              <w:rPr>
                <w:rFonts w:ascii="Times New Roman" w:hAnsi="Times New Roman"/>
              </w:rPr>
              <w:t xml:space="preserve">Chứng minh BD = EC </w:t>
            </w:r>
            <w:r w:rsidR="00B81F1F">
              <w:rPr>
                <w:rFonts w:ascii="Times New Roman" w:hAnsi="Times New Roman"/>
              </w:rPr>
              <w:t>=&gt; Tứ giác BEDC là hình thang câ</w:t>
            </w:r>
            <w:r w:rsidR="002A70F9" w:rsidRPr="00202DD4">
              <w:rPr>
                <w:rFonts w:ascii="Times New Roman" w:hAnsi="Times New Roman"/>
              </w:rPr>
              <w:t>n</w:t>
            </w:r>
          </w:p>
          <w:p w:rsidR="00200455" w:rsidRDefault="00F9119B" w:rsidP="00202DD4">
            <w:pPr>
              <w:jc w:val="both"/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 xml:space="preserve">d) </w:t>
            </w:r>
            <w:r w:rsidR="00202DD4" w:rsidRPr="00202DD4">
              <w:rPr>
                <w:rFonts w:ascii="Times New Roman" w:hAnsi="Times New Roman"/>
              </w:rPr>
              <w:t xml:space="preserve">Chứng minh BI là đường cao </w:t>
            </w:r>
            <w:r w:rsidR="00200455" w:rsidRPr="00200455">
              <w:rPr>
                <w:rFonts w:ascii="Times New Roman" w:hAnsi="Times New Roman"/>
                <w:position w:val="-4"/>
              </w:rPr>
              <w:object w:dxaOrig="260" w:dyaOrig="260">
                <v:shape id="_x0000_i1044" type="#_x0000_t75" style="width:12.75pt;height:12.75pt" o:ole="">
                  <v:imagedata r:id="rId15" o:title=""/>
                </v:shape>
                <o:OLEObject Type="Embed" ProgID="Equation.DSMT4" ShapeID="_x0000_i1044" DrawAspect="Content" ObjectID="_1636890530" r:id="rId40"/>
              </w:object>
            </w:r>
            <w:r w:rsidR="00200455">
              <w:rPr>
                <w:rFonts w:ascii="Times New Roman" w:hAnsi="Times New Roman"/>
              </w:rPr>
              <w:t>BOC</w:t>
            </w:r>
          </w:p>
          <w:p w:rsidR="00200455" w:rsidRDefault="00200455" w:rsidP="00202D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mà </w:t>
            </w:r>
            <w:r w:rsidR="00202DD4" w:rsidRPr="00202DD4">
              <w:rPr>
                <w:rFonts w:ascii="Times New Roman" w:hAnsi="Times New Roman"/>
              </w:rPr>
              <w:t xml:space="preserve"> BI là đường trung tuyến </w:t>
            </w:r>
            <w:r w:rsidRPr="00200455">
              <w:rPr>
                <w:rFonts w:ascii="Times New Roman" w:hAnsi="Times New Roman"/>
                <w:position w:val="-4"/>
              </w:rPr>
              <w:object w:dxaOrig="260" w:dyaOrig="260">
                <v:shape id="_x0000_i1045" type="#_x0000_t75" style="width:12.75pt;height:12.75pt" o:ole="">
                  <v:imagedata r:id="rId15" o:title=""/>
                </v:shape>
                <o:OLEObject Type="Embed" ProgID="Equation.DSMT4" ShapeID="_x0000_i1045" DrawAspect="Content" ObjectID="_1636890531" r:id="rId41"/>
              </w:object>
            </w:r>
            <w:r w:rsidR="00202DD4" w:rsidRPr="00202DD4">
              <w:rPr>
                <w:rFonts w:ascii="Times New Roman" w:hAnsi="Times New Roman"/>
              </w:rPr>
              <w:t xml:space="preserve">BOC =&gt; </w:t>
            </w:r>
            <w:r w:rsidRPr="00200455">
              <w:rPr>
                <w:rFonts w:ascii="Times New Roman" w:hAnsi="Times New Roman"/>
                <w:position w:val="-4"/>
              </w:rPr>
              <w:object w:dxaOrig="260" w:dyaOrig="260">
                <v:shape id="_x0000_i1046" type="#_x0000_t75" style="width:12.75pt;height:12.75pt" o:ole="">
                  <v:imagedata r:id="rId15" o:title=""/>
                </v:shape>
                <o:OLEObject Type="Embed" ProgID="Equation.DSMT4" ShapeID="_x0000_i1046" DrawAspect="Content" ObjectID="_1636890532" r:id="rId42"/>
              </w:object>
            </w:r>
            <w:r w:rsidR="00202DD4" w:rsidRPr="00202DD4">
              <w:rPr>
                <w:rFonts w:ascii="Times New Roman" w:hAnsi="Times New Roman"/>
              </w:rPr>
              <w:t xml:space="preserve">BOC cân tại B </w:t>
            </w:r>
          </w:p>
          <w:p w:rsidR="00202DD4" w:rsidRPr="00202DD4" w:rsidRDefault="00202DD4" w:rsidP="00202DD4">
            <w:pPr>
              <w:jc w:val="both"/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=&gt; BO = BC</w:t>
            </w:r>
          </w:p>
          <w:p w:rsidR="00202DD4" w:rsidRPr="00202DD4" w:rsidRDefault="00202DD4" w:rsidP="00202DD4">
            <w:pPr>
              <w:jc w:val="both"/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- Chứng minh OB = OC</w:t>
            </w:r>
          </w:p>
          <w:p w:rsidR="00202DD4" w:rsidRPr="00202DD4" w:rsidRDefault="00202DD4" w:rsidP="00202DD4">
            <w:pPr>
              <w:jc w:val="both"/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 xml:space="preserve">=&gt; OB = OC = BC =&gt; </w:t>
            </w:r>
            <w:r w:rsidR="00200455" w:rsidRPr="00200455">
              <w:rPr>
                <w:rFonts w:ascii="Times New Roman" w:hAnsi="Times New Roman"/>
                <w:position w:val="-4"/>
              </w:rPr>
              <w:object w:dxaOrig="260" w:dyaOrig="260">
                <v:shape id="_x0000_i1047" type="#_x0000_t75" style="width:12.75pt;height:12.75pt" o:ole="">
                  <v:imagedata r:id="rId15" o:title=""/>
                </v:shape>
                <o:OLEObject Type="Embed" ProgID="Equation.DSMT4" ShapeID="_x0000_i1047" DrawAspect="Content" ObjectID="_1636890533" r:id="rId43"/>
              </w:object>
            </w:r>
            <w:r w:rsidRPr="00202DD4">
              <w:rPr>
                <w:rFonts w:ascii="Times New Roman" w:hAnsi="Times New Roman"/>
              </w:rPr>
              <w:t>OBC đều =&gt; góc BCO = 60</w:t>
            </w:r>
            <w:r w:rsidRPr="00202DD4">
              <w:rPr>
                <w:rFonts w:ascii="Times New Roman" w:hAnsi="Times New Roman"/>
                <w:vertAlign w:val="superscript"/>
              </w:rPr>
              <w:t>0</w:t>
            </w:r>
          </w:p>
          <w:p w:rsidR="00F9119B" w:rsidRPr="00202DD4" w:rsidRDefault="00202DD4" w:rsidP="00202DD4">
            <w:pPr>
              <w:jc w:val="both"/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=&gt; Góc ACB  = 60</w:t>
            </w:r>
            <w:r w:rsidRPr="00202DD4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1528" w:type="dxa"/>
          </w:tcPr>
          <w:p w:rsidR="002A70F9" w:rsidRPr="00202DD4" w:rsidRDefault="002A70F9" w:rsidP="002A70F9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  <w:p w:rsidR="002A70F9" w:rsidRPr="00202DD4" w:rsidRDefault="002A70F9" w:rsidP="002A70F9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  <w:p w:rsidR="002A70F9" w:rsidRPr="00202DD4" w:rsidRDefault="002A70F9" w:rsidP="002A70F9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0,5 điểm</w:t>
            </w:r>
          </w:p>
          <w:p w:rsidR="002A70F9" w:rsidRPr="00202DD4" w:rsidRDefault="002A70F9" w:rsidP="002A70F9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0,5 điểm</w:t>
            </w:r>
          </w:p>
          <w:p w:rsidR="002A70F9" w:rsidRPr="00202DD4" w:rsidRDefault="002A70F9" w:rsidP="002A70F9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  <w:p w:rsidR="002A70F9" w:rsidRPr="00202DD4" w:rsidRDefault="002A70F9" w:rsidP="002A70F9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  <w:p w:rsidR="00F9119B" w:rsidRDefault="00F9119B" w:rsidP="00FA173B">
            <w:pPr>
              <w:rPr>
                <w:rFonts w:ascii="Times New Roman" w:hAnsi="Times New Roman"/>
              </w:rPr>
            </w:pPr>
          </w:p>
          <w:p w:rsidR="00B81F1F" w:rsidRPr="00202DD4" w:rsidRDefault="00B81F1F" w:rsidP="00B81F1F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  <w:p w:rsidR="00202DD4" w:rsidRPr="00202DD4" w:rsidRDefault="00202DD4" w:rsidP="00202DD4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  <w:p w:rsidR="00202DD4" w:rsidRPr="00202DD4" w:rsidRDefault="00202DD4" w:rsidP="00FA173B">
            <w:pPr>
              <w:rPr>
                <w:rFonts w:ascii="Times New Roman" w:hAnsi="Times New Roman"/>
              </w:rPr>
            </w:pPr>
          </w:p>
          <w:p w:rsidR="00202DD4" w:rsidRPr="00202DD4" w:rsidRDefault="00202DD4" w:rsidP="00FA173B">
            <w:pPr>
              <w:rPr>
                <w:rFonts w:ascii="Times New Roman" w:hAnsi="Times New Roman"/>
              </w:rPr>
            </w:pPr>
          </w:p>
          <w:p w:rsidR="00F9119B" w:rsidRDefault="00202DD4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  <w:p w:rsidR="00B81F1F" w:rsidRDefault="00B81F1F" w:rsidP="00FA173B">
            <w:pPr>
              <w:rPr>
                <w:rFonts w:ascii="Times New Roman" w:hAnsi="Times New Roman"/>
              </w:rPr>
            </w:pPr>
          </w:p>
          <w:p w:rsidR="00B81F1F" w:rsidRDefault="00B81F1F" w:rsidP="00FA173B">
            <w:pPr>
              <w:rPr>
                <w:rFonts w:ascii="Times New Roman" w:hAnsi="Times New Roman"/>
              </w:rPr>
            </w:pPr>
          </w:p>
          <w:p w:rsidR="00B81F1F" w:rsidRPr="00202DD4" w:rsidRDefault="00B81F1F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điểm</w:t>
            </w:r>
          </w:p>
        </w:tc>
      </w:tr>
      <w:tr w:rsidR="00F9119B" w:rsidRPr="00202DD4" w:rsidTr="00710958">
        <w:tc>
          <w:tcPr>
            <w:tcW w:w="7760" w:type="dxa"/>
          </w:tcPr>
          <w:p w:rsidR="00F9119B" w:rsidRPr="00202DD4" w:rsidRDefault="00FA173B" w:rsidP="00FA173B">
            <w:pPr>
              <w:rPr>
                <w:rFonts w:ascii="Times New Roman" w:hAnsi="Times New Roman"/>
                <w:b/>
              </w:rPr>
            </w:pPr>
            <w:r w:rsidRPr="00202DD4">
              <w:rPr>
                <w:rFonts w:ascii="Times New Roman" w:hAnsi="Times New Roman"/>
                <w:b/>
              </w:rPr>
              <w:t>Bài 6</w:t>
            </w:r>
          </w:p>
        </w:tc>
        <w:tc>
          <w:tcPr>
            <w:tcW w:w="1528" w:type="dxa"/>
          </w:tcPr>
          <w:p w:rsidR="00F9119B" w:rsidRPr="00202DD4" w:rsidRDefault="00F9119B" w:rsidP="00FA173B">
            <w:pPr>
              <w:rPr>
                <w:rFonts w:ascii="Times New Roman" w:hAnsi="Times New Roman"/>
                <w:b/>
              </w:rPr>
            </w:pPr>
            <w:r w:rsidRPr="00202DD4">
              <w:rPr>
                <w:rFonts w:ascii="Times New Roman" w:hAnsi="Times New Roman"/>
                <w:b/>
              </w:rPr>
              <w:t>0,5 đ</w:t>
            </w:r>
            <w:r w:rsidR="00202DD4">
              <w:rPr>
                <w:rFonts w:ascii="Times New Roman" w:hAnsi="Times New Roman"/>
                <w:b/>
              </w:rPr>
              <w:t>iểm</w:t>
            </w:r>
          </w:p>
        </w:tc>
      </w:tr>
      <w:tr w:rsidR="00F9119B" w:rsidRPr="00202DD4" w:rsidTr="00710958">
        <w:tc>
          <w:tcPr>
            <w:tcW w:w="7760" w:type="dxa"/>
          </w:tcPr>
          <w:p w:rsidR="00F9119B" w:rsidRPr="00202DD4" w:rsidRDefault="00C13A94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  <w:position w:val="-76"/>
              </w:rPr>
              <w:object w:dxaOrig="5440" w:dyaOrig="1719">
                <v:shape id="_x0000_i1048" type="#_x0000_t75" style="width:272.25pt;height:86.25pt" o:ole="">
                  <v:imagedata r:id="rId44" o:title=""/>
                </v:shape>
                <o:OLEObject Type="Embed" ProgID="Equation.DSMT4" ShapeID="_x0000_i1048" DrawAspect="Content" ObjectID="_1636890534" r:id="rId45"/>
              </w:object>
            </w:r>
          </w:p>
          <w:p w:rsidR="00367287" w:rsidRPr="00202DD4" w:rsidRDefault="00367287" w:rsidP="00FA173B">
            <w:pPr>
              <w:rPr>
                <w:rFonts w:ascii="Times New Roman" w:hAnsi="Times New Roman"/>
              </w:rPr>
            </w:pPr>
          </w:p>
        </w:tc>
        <w:tc>
          <w:tcPr>
            <w:tcW w:w="1528" w:type="dxa"/>
          </w:tcPr>
          <w:p w:rsidR="00C13A94" w:rsidRPr="00202DD4" w:rsidRDefault="00C13A94" w:rsidP="00FA173B">
            <w:pPr>
              <w:rPr>
                <w:rFonts w:ascii="Times New Roman" w:hAnsi="Times New Roman"/>
              </w:rPr>
            </w:pPr>
          </w:p>
          <w:p w:rsidR="00C13A94" w:rsidRPr="00202DD4" w:rsidRDefault="00C13A94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</w:t>
            </w:r>
            <w:r w:rsidR="00C13A94" w:rsidRPr="00202DD4">
              <w:rPr>
                <w:rFonts w:ascii="Times New Roman" w:hAnsi="Times New Roman"/>
              </w:rPr>
              <w:t>iểm</w:t>
            </w:r>
          </w:p>
          <w:p w:rsidR="00C13A94" w:rsidRPr="00202DD4" w:rsidRDefault="00C13A94" w:rsidP="00FA173B">
            <w:pPr>
              <w:rPr>
                <w:rFonts w:ascii="Times New Roman" w:hAnsi="Times New Roman"/>
              </w:rPr>
            </w:pPr>
          </w:p>
          <w:p w:rsidR="00F9119B" w:rsidRPr="00202DD4" w:rsidRDefault="00F9119B" w:rsidP="00FA173B">
            <w:pPr>
              <w:rPr>
                <w:rFonts w:ascii="Times New Roman" w:hAnsi="Times New Roman"/>
              </w:rPr>
            </w:pPr>
            <w:r w:rsidRPr="00202DD4">
              <w:rPr>
                <w:rFonts w:ascii="Times New Roman" w:hAnsi="Times New Roman"/>
              </w:rPr>
              <w:t>0,25 đ</w:t>
            </w:r>
            <w:r w:rsidR="00C13A94" w:rsidRPr="00202DD4">
              <w:rPr>
                <w:rFonts w:ascii="Times New Roman" w:hAnsi="Times New Roman"/>
              </w:rPr>
              <w:t>iểm</w:t>
            </w:r>
          </w:p>
        </w:tc>
      </w:tr>
    </w:tbl>
    <w:p w:rsidR="00EB2189" w:rsidRPr="00202DD4" w:rsidRDefault="00EB2189" w:rsidP="00FA173B">
      <w:pPr>
        <w:rPr>
          <w:rFonts w:ascii="Times New Roman" w:hAnsi="Times New Roman"/>
        </w:rPr>
      </w:pPr>
    </w:p>
    <w:tbl>
      <w:tblPr>
        <w:tblW w:w="5887" w:type="pct"/>
        <w:jc w:val="center"/>
        <w:tblLook w:val="04A0" w:firstRow="1" w:lastRow="0" w:firstColumn="1" w:lastColumn="0" w:noHBand="0" w:noVBand="1"/>
      </w:tblPr>
      <w:tblGrid>
        <w:gridCol w:w="3775"/>
        <w:gridCol w:w="4335"/>
        <w:gridCol w:w="3377"/>
      </w:tblGrid>
      <w:tr w:rsidR="00585885" w:rsidRPr="00202DD4" w:rsidTr="00C03040">
        <w:trPr>
          <w:trHeight w:val="473"/>
          <w:jc w:val="center"/>
        </w:trPr>
        <w:tc>
          <w:tcPr>
            <w:tcW w:w="1643" w:type="pct"/>
            <w:shd w:val="clear" w:color="auto" w:fill="auto"/>
          </w:tcPr>
          <w:p w:rsidR="00585885" w:rsidRPr="00202DD4" w:rsidRDefault="00D36E8F" w:rsidP="00FA173B">
            <w:pPr>
              <w:tabs>
                <w:tab w:val="left" w:pos="1605"/>
              </w:tabs>
              <w:jc w:val="center"/>
              <w:rPr>
                <w:b/>
              </w:rPr>
            </w:pPr>
            <w:r w:rsidRPr="00202DD4">
              <w:rPr>
                <w:rFonts w:ascii="Times New Roman" w:hAnsi="Times New Roman"/>
                <w:b/>
              </w:rPr>
              <w:t>GV RA ĐỀ</w:t>
            </w:r>
          </w:p>
        </w:tc>
        <w:tc>
          <w:tcPr>
            <w:tcW w:w="1887" w:type="pct"/>
            <w:shd w:val="clear" w:color="auto" w:fill="auto"/>
          </w:tcPr>
          <w:p w:rsidR="00585885" w:rsidRPr="00202DD4" w:rsidRDefault="005D2E0A" w:rsidP="00FA173B">
            <w:pPr>
              <w:tabs>
                <w:tab w:val="left" w:pos="1605"/>
              </w:tabs>
              <w:rPr>
                <w:b/>
              </w:rPr>
            </w:pPr>
            <w:r>
              <w:rPr>
                <w:rFonts w:ascii="Times New Roman" w:hAnsi="Times New Roman"/>
                <w:b/>
              </w:rPr>
              <w:t xml:space="preserve">    TỔ TRƯỞNG CM</w:t>
            </w:r>
          </w:p>
        </w:tc>
        <w:tc>
          <w:tcPr>
            <w:tcW w:w="1470" w:type="pct"/>
            <w:shd w:val="clear" w:color="auto" w:fill="auto"/>
          </w:tcPr>
          <w:p w:rsidR="00585885" w:rsidRPr="00202DD4" w:rsidRDefault="00D36E8F" w:rsidP="00FA173B">
            <w:pPr>
              <w:tabs>
                <w:tab w:val="left" w:pos="1605"/>
              </w:tabs>
              <w:jc w:val="center"/>
              <w:rPr>
                <w:rFonts w:ascii="Times New Roman" w:hAnsi="Times New Roman"/>
                <w:b/>
              </w:rPr>
            </w:pPr>
            <w:r w:rsidRPr="00202DD4">
              <w:rPr>
                <w:rFonts w:ascii="Times New Roman" w:hAnsi="Times New Roman"/>
                <w:b/>
              </w:rPr>
              <w:t>KT.HIỆU TRƯỞNG</w:t>
            </w:r>
          </w:p>
          <w:p w:rsidR="00585885" w:rsidRPr="00202DD4" w:rsidRDefault="00D36E8F" w:rsidP="00FA173B">
            <w:pPr>
              <w:tabs>
                <w:tab w:val="left" w:pos="1605"/>
              </w:tabs>
              <w:jc w:val="center"/>
              <w:rPr>
                <w:b/>
              </w:rPr>
            </w:pPr>
            <w:r w:rsidRPr="00202DD4">
              <w:rPr>
                <w:rFonts w:ascii="Times New Roman" w:hAnsi="Times New Roman"/>
                <w:b/>
              </w:rPr>
              <w:t>PHÓ HIỆU TRƯỞNG</w:t>
            </w:r>
          </w:p>
        </w:tc>
      </w:tr>
      <w:tr w:rsidR="00585885" w:rsidRPr="00202DD4" w:rsidTr="00C03040">
        <w:trPr>
          <w:jc w:val="center"/>
        </w:trPr>
        <w:tc>
          <w:tcPr>
            <w:tcW w:w="1643" w:type="pct"/>
            <w:shd w:val="clear" w:color="auto" w:fill="auto"/>
          </w:tcPr>
          <w:p w:rsidR="00585885" w:rsidRPr="00202DD4" w:rsidRDefault="00585885" w:rsidP="00FA173B">
            <w:pPr>
              <w:tabs>
                <w:tab w:val="left" w:pos="1605"/>
              </w:tabs>
              <w:jc w:val="center"/>
              <w:rPr>
                <w:rFonts w:ascii="Times New Roman" w:hAnsi="Times New Roman"/>
                <w:b/>
              </w:rPr>
            </w:pPr>
          </w:p>
          <w:p w:rsidR="00585885" w:rsidRPr="00202DD4" w:rsidRDefault="00585885" w:rsidP="00FA173B">
            <w:pPr>
              <w:tabs>
                <w:tab w:val="left" w:pos="1605"/>
              </w:tabs>
              <w:jc w:val="center"/>
              <w:rPr>
                <w:rFonts w:ascii="Times New Roman" w:hAnsi="Times New Roman"/>
                <w:b/>
              </w:rPr>
            </w:pPr>
          </w:p>
          <w:p w:rsidR="00C03040" w:rsidRDefault="00C03040" w:rsidP="00C03040">
            <w:pPr>
              <w:tabs>
                <w:tab w:val="left" w:pos="1605"/>
              </w:tabs>
              <w:rPr>
                <w:rFonts w:ascii="Times New Roman" w:hAnsi="Times New Roman"/>
                <w:b/>
              </w:rPr>
            </w:pPr>
          </w:p>
          <w:p w:rsidR="00585885" w:rsidRPr="00202DD4" w:rsidRDefault="005D2E0A" w:rsidP="00C03040">
            <w:pPr>
              <w:tabs>
                <w:tab w:val="left" w:pos="1605"/>
              </w:tabs>
              <w:rPr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0F1896" w:rsidRPr="00202DD4">
              <w:rPr>
                <w:rFonts w:ascii="Times New Roman" w:hAnsi="Times New Roman"/>
                <w:b/>
              </w:rPr>
              <w:t>Nguyễn T</w:t>
            </w:r>
            <w:r w:rsidR="00202DD4">
              <w:rPr>
                <w:rFonts w:ascii="Times New Roman" w:hAnsi="Times New Roman"/>
                <w:b/>
              </w:rPr>
              <w:t>hị Hoài Thanh</w:t>
            </w:r>
          </w:p>
        </w:tc>
        <w:tc>
          <w:tcPr>
            <w:tcW w:w="1887" w:type="pct"/>
            <w:shd w:val="clear" w:color="auto" w:fill="auto"/>
          </w:tcPr>
          <w:p w:rsidR="00585885" w:rsidRPr="00202DD4" w:rsidRDefault="00585885" w:rsidP="00FA173B">
            <w:pPr>
              <w:tabs>
                <w:tab w:val="left" w:pos="1605"/>
              </w:tabs>
              <w:jc w:val="center"/>
              <w:rPr>
                <w:rFonts w:ascii="Times New Roman" w:hAnsi="Times New Roman"/>
                <w:b/>
              </w:rPr>
            </w:pPr>
          </w:p>
          <w:p w:rsidR="00585885" w:rsidRPr="00202DD4" w:rsidRDefault="00585885" w:rsidP="00FA173B">
            <w:pPr>
              <w:tabs>
                <w:tab w:val="left" w:pos="1605"/>
              </w:tabs>
              <w:jc w:val="center"/>
              <w:rPr>
                <w:rFonts w:ascii="Times New Roman" w:hAnsi="Times New Roman"/>
                <w:b/>
              </w:rPr>
            </w:pPr>
          </w:p>
          <w:p w:rsidR="001F2BB6" w:rsidRPr="00202DD4" w:rsidRDefault="001F2BB6" w:rsidP="00FA173B">
            <w:pPr>
              <w:tabs>
                <w:tab w:val="left" w:pos="1605"/>
              </w:tabs>
              <w:jc w:val="center"/>
              <w:rPr>
                <w:rFonts w:ascii="Times New Roman" w:hAnsi="Times New Roman"/>
                <w:b/>
              </w:rPr>
            </w:pPr>
          </w:p>
          <w:p w:rsidR="00585885" w:rsidRPr="00202DD4" w:rsidRDefault="00C03040" w:rsidP="00C03040">
            <w:pPr>
              <w:tabs>
                <w:tab w:val="left" w:pos="1605"/>
              </w:tabs>
              <w:rPr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</w:t>
            </w:r>
            <w:r w:rsidR="00585885" w:rsidRPr="00202DD4">
              <w:rPr>
                <w:rFonts w:ascii="Times New Roman" w:hAnsi="Times New Roman"/>
                <w:b/>
              </w:rPr>
              <w:t>Phạm Anh Tú</w:t>
            </w:r>
          </w:p>
        </w:tc>
        <w:tc>
          <w:tcPr>
            <w:tcW w:w="1470" w:type="pct"/>
            <w:shd w:val="clear" w:color="auto" w:fill="auto"/>
          </w:tcPr>
          <w:p w:rsidR="00585885" w:rsidRPr="00202DD4" w:rsidRDefault="00585885" w:rsidP="00FA173B">
            <w:pPr>
              <w:tabs>
                <w:tab w:val="left" w:pos="1605"/>
              </w:tabs>
              <w:jc w:val="center"/>
              <w:rPr>
                <w:rFonts w:ascii="Times New Roman" w:hAnsi="Times New Roman"/>
                <w:b/>
              </w:rPr>
            </w:pPr>
          </w:p>
          <w:p w:rsidR="00585885" w:rsidRPr="00202DD4" w:rsidRDefault="00585885" w:rsidP="00FA173B">
            <w:pPr>
              <w:tabs>
                <w:tab w:val="left" w:pos="1605"/>
              </w:tabs>
              <w:jc w:val="center"/>
              <w:rPr>
                <w:rFonts w:ascii="Times New Roman" w:hAnsi="Times New Roman"/>
                <w:b/>
              </w:rPr>
            </w:pPr>
          </w:p>
          <w:p w:rsidR="001F2BB6" w:rsidRPr="00202DD4" w:rsidRDefault="001F2BB6" w:rsidP="00FA173B">
            <w:pPr>
              <w:tabs>
                <w:tab w:val="left" w:pos="1605"/>
              </w:tabs>
              <w:jc w:val="center"/>
              <w:rPr>
                <w:rFonts w:ascii="Times New Roman" w:hAnsi="Times New Roman"/>
                <w:b/>
              </w:rPr>
            </w:pPr>
          </w:p>
          <w:p w:rsidR="00585885" w:rsidRPr="00202DD4" w:rsidRDefault="00585885" w:rsidP="00C03040">
            <w:pPr>
              <w:tabs>
                <w:tab w:val="left" w:pos="1605"/>
              </w:tabs>
              <w:rPr>
                <w:b/>
              </w:rPr>
            </w:pPr>
            <w:r w:rsidRPr="00202DD4">
              <w:rPr>
                <w:rFonts w:ascii="Times New Roman" w:hAnsi="Times New Roman"/>
                <w:b/>
              </w:rPr>
              <w:t>Nguyễn Thị Song Đăng</w:t>
            </w:r>
          </w:p>
        </w:tc>
      </w:tr>
    </w:tbl>
    <w:p w:rsidR="00585885" w:rsidRPr="00202DD4" w:rsidRDefault="00585885" w:rsidP="00EB2189">
      <w:pPr>
        <w:rPr>
          <w:rFonts w:ascii="Times New Roman" w:hAnsi="Times New Roman"/>
        </w:rPr>
      </w:pPr>
    </w:p>
    <w:sectPr w:rsidR="00585885" w:rsidRPr="00202DD4" w:rsidSect="005D2E0A">
      <w:pgSz w:w="11907" w:h="16840" w:code="9"/>
      <w:pgMar w:top="432" w:right="1107" w:bottom="432" w:left="126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8C1"/>
    <w:multiLevelType w:val="hybridMultilevel"/>
    <w:tmpl w:val="4008B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E7290"/>
    <w:multiLevelType w:val="hybridMultilevel"/>
    <w:tmpl w:val="5CE426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B6DC0"/>
    <w:multiLevelType w:val="hybridMultilevel"/>
    <w:tmpl w:val="4D20201A"/>
    <w:lvl w:ilvl="0" w:tplc="25626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E40BD"/>
    <w:multiLevelType w:val="hybridMultilevel"/>
    <w:tmpl w:val="F72293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E6883"/>
    <w:multiLevelType w:val="hybridMultilevel"/>
    <w:tmpl w:val="28DA79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C78A2"/>
    <w:multiLevelType w:val="hybridMultilevel"/>
    <w:tmpl w:val="28DA79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254EF"/>
    <w:multiLevelType w:val="hybridMultilevel"/>
    <w:tmpl w:val="C5CC9C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97775"/>
    <w:multiLevelType w:val="hybridMultilevel"/>
    <w:tmpl w:val="C5CC9C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E62DC"/>
    <w:multiLevelType w:val="hybridMultilevel"/>
    <w:tmpl w:val="00109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4E"/>
    <w:rsid w:val="00063FF0"/>
    <w:rsid w:val="0009503F"/>
    <w:rsid w:val="000C6BEF"/>
    <w:rsid w:val="000E260E"/>
    <w:rsid w:val="000E5493"/>
    <w:rsid w:val="000F1896"/>
    <w:rsid w:val="000F4EE7"/>
    <w:rsid w:val="00115344"/>
    <w:rsid w:val="00151C43"/>
    <w:rsid w:val="001A1FF0"/>
    <w:rsid w:val="001B7934"/>
    <w:rsid w:val="001D0E80"/>
    <w:rsid w:val="001F134B"/>
    <w:rsid w:val="001F2BB6"/>
    <w:rsid w:val="00200455"/>
    <w:rsid w:val="00202DD4"/>
    <w:rsid w:val="00217C6B"/>
    <w:rsid w:val="002818F4"/>
    <w:rsid w:val="002875E9"/>
    <w:rsid w:val="00290301"/>
    <w:rsid w:val="002A70F9"/>
    <w:rsid w:val="003054A8"/>
    <w:rsid w:val="00334BDC"/>
    <w:rsid w:val="003477E9"/>
    <w:rsid w:val="00367287"/>
    <w:rsid w:val="003A2F28"/>
    <w:rsid w:val="003B1BE6"/>
    <w:rsid w:val="003F0C17"/>
    <w:rsid w:val="003F6C09"/>
    <w:rsid w:val="00451877"/>
    <w:rsid w:val="00494B38"/>
    <w:rsid w:val="0049722F"/>
    <w:rsid w:val="004C32C1"/>
    <w:rsid w:val="004D05A6"/>
    <w:rsid w:val="004F0B4C"/>
    <w:rsid w:val="004F59A0"/>
    <w:rsid w:val="00501EFC"/>
    <w:rsid w:val="00503338"/>
    <w:rsid w:val="00563EE2"/>
    <w:rsid w:val="00585885"/>
    <w:rsid w:val="005A6EBE"/>
    <w:rsid w:val="005A72E8"/>
    <w:rsid w:val="005C6A13"/>
    <w:rsid w:val="005D2E0A"/>
    <w:rsid w:val="005E04A9"/>
    <w:rsid w:val="005E5039"/>
    <w:rsid w:val="00616377"/>
    <w:rsid w:val="006717EC"/>
    <w:rsid w:val="006B4BA5"/>
    <w:rsid w:val="006B6503"/>
    <w:rsid w:val="00710958"/>
    <w:rsid w:val="00714D6E"/>
    <w:rsid w:val="00721683"/>
    <w:rsid w:val="00736E07"/>
    <w:rsid w:val="007A5C23"/>
    <w:rsid w:val="007A5D92"/>
    <w:rsid w:val="007C38FF"/>
    <w:rsid w:val="00814DEC"/>
    <w:rsid w:val="008622E1"/>
    <w:rsid w:val="008743A4"/>
    <w:rsid w:val="008C7A94"/>
    <w:rsid w:val="00912B36"/>
    <w:rsid w:val="00977C05"/>
    <w:rsid w:val="009C5286"/>
    <w:rsid w:val="00A06EE5"/>
    <w:rsid w:val="00A23F91"/>
    <w:rsid w:val="00A26B55"/>
    <w:rsid w:val="00A27E3A"/>
    <w:rsid w:val="00A41351"/>
    <w:rsid w:val="00A70B67"/>
    <w:rsid w:val="00A7404E"/>
    <w:rsid w:val="00A94AE2"/>
    <w:rsid w:val="00AF6E3F"/>
    <w:rsid w:val="00B10D17"/>
    <w:rsid w:val="00B16A58"/>
    <w:rsid w:val="00B3195B"/>
    <w:rsid w:val="00B56C50"/>
    <w:rsid w:val="00B81A6A"/>
    <w:rsid w:val="00B81F1F"/>
    <w:rsid w:val="00BE0070"/>
    <w:rsid w:val="00C03040"/>
    <w:rsid w:val="00C13A94"/>
    <w:rsid w:val="00C41575"/>
    <w:rsid w:val="00C80B68"/>
    <w:rsid w:val="00CD7285"/>
    <w:rsid w:val="00D05230"/>
    <w:rsid w:val="00D1239D"/>
    <w:rsid w:val="00D36E8F"/>
    <w:rsid w:val="00D512DD"/>
    <w:rsid w:val="00DA1C87"/>
    <w:rsid w:val="00DA4A23"/>
    <w:rsid w:val="00DD2031"/>
    <w:rsid w:val="00DD347A"/>
    <w:rsid w:val="00DE5B33"/>
    <w:rsid w:val="00DE6CD8"/>
    <w:rsid w:val="00E17268"/>
    <w:rsid w:val="00E46D08"/>
    <w:rsid w:val="00E604E8"/>
    <w:rsid w:val="00E60DDB"/>
    <w:rsid w:val="00E87FAB"/>
    <w:rsid w:val="00EB2189"/>
    <w:rsid w:val="00EB6ABF"/>
    <w:rsid w:val="00EF1627"/>
    <w:rsid w:val="00F1575F"/>
    <w:rsid w:val="00F262DB"/>
    <w:rsid w:val="00F361CD"/>
    <w:rsid w:val="00F9119B"/>
    <w:rsid w:val="00FA173B"/>
    <w:rsid w:val="00FD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4E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40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C09"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autoRedefine/>
    <w:rsid w:val="00DD347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4E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40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C09"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autoRedefine/>
    <w:rsid w:val="00DD347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2.bin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2.wmf"/><Relationship Id="rId38" Type="http://schemas.openxmlformats.org/officeDocument/2006/relationships/image" Target="media/image14.e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4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5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43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5BFBB-BEF1-48F1-AC8E-DCCCECBD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ThuyHang</dc:creator>
  <cp:lastModifiedBy>MTC</cp:lastModifiedBy>
  <cp:revision>2</cp:revision>
  <cp:lastPrinted>2019-12-01T13:48:00Z</cp:lastPrinted>
  <dcterms:created xsi:type="dcterms:W3CDTF">2019-12-03T08:02:00Z</dcterms:created>
  <dcterms:modified xsi:type="dcterms:W3CDTF">2019-12-03T08:02:00Z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