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6177"/>
      </w:tblGrid>
      <w:tr w:rsidR="00C00B67" w:rsidRPr="003F6A9C" w:rsidTr="00790DEF">
        <w:tc>
          <w:tcPr>
            <w:tcW w:w="4254" w:type="dxa"/>
            <w:tcBorders>
              <w:top w:val="nil"/>
              <w:left w:val="nil"/>
              <w:bottom w:val="nil"/>
              <w:right w:val="nil"/>
            </w:tcBorders>
          </w:tcPr>
          <w:p w:rsidR="00C00B67" w:rsidRPr="003F6A9C" w:rsidRDefault="00C00B67" w:rsidP="00B87A9A">
            <w:pPr>
              <w:keepNext/>
              <w:widowControl w:val="0"/>
              <w:ind w:left="-57" w:right="-57"/>
              <w:jc w:val="center"/>
              <w:outlineLvl w:val="0"/>
              <w:rPr>
                <w:sz w:val="26"/>
                <w:szCs w:val="26"/>
              </w:rPr>
            </w:pPr>
            <w:bookmarkStart w:id="0" w:name="_GoBack"/>
            <w:bookmarkEnd w:id="0"/>
            <w:r w:rsidRPr="003F6A9C">
              <w:rPr>
                <w:sz w:val="26"/>
                <w:szCs w:val="26"/>
              </w:rPr>
              <w:t>UBND QUẬN LONG BIÊN</w:t>
            </w:r>
          </w:p>
          <w:p w:rsidR="00C00B67" w:rsidRPr="003F6A9C" w:rsidRDefault="00934868" w:rsidP="00B87A9A">
            <w:pPr>
              <w:keepNext/>
              <w:widowControl w:val="0"/>
              <w:ind w:left="-57" w:right="-57"/>
              <w:jc w:val="center"/>
              <w:outlineLvl w:val="0"/>
              <w:rPr>
                <w:b/>
                <w:sz w:val="26"/>
                <w:szCs w:val="26"/>
              </w:rPr>
            </w:pPr>
            <w:r w:rsidRPr="003F6A9C">
              <w:rPr>
                <w:b/>
                <w:sz w:val="26"/>
                <w:szCs w:val="26"/>
              </w:rPr>
              <w:t>TRƯỜNG THCS NGÔ GIA TỰ</w:t>
            </w:r>
          </w:p>
          <w:p w:rsidR="00C00B67" w:rsidRPr="003F6A9C" w:rsidRDefault="008A0CCC" w:rsidP="00B87A9A">
            <w:pPr>
              <w:widowControl w:val="0"/>
              <w:ind w:left="-57" w:right="-57"/>
              <w:jc w:val="center"/>
              <w:rPr>
                <w:b/>
                <w:bCs/>
                <w:sz w:val="26"/>
                <w:szCs w:val="26"/>
              </w:rPr>
            </w:pPr>
            <w:r w:rsidRPr="003F6A9C">
              <w:rPr>
                <w:noProof/>
                <w:sz w:val="26"/>
                <w:szCs w:val="26"/>
                <w:lang w:eastAsia="en-US"/>
              </w:rPr>
              <mc:AlternateContent>
                <mc:Choice Requires="wps">
                  <w:drawing>
                    <wp:anchor distT="0" distB="0" distL="114300" distR="114300" simplePos="0" relativeHeight="251661824" behindDoc="0" locked="0" layoutInCell="1" allowOverlap="1" wp14:anchorId="418BF8C0" wp14:editId="31D2B258">
                      <wp:simplePos x="0" y="0"/>
                      <wp:positionH relativeFrom="column">
                        <wp:posOffset>714375</wp:posOffset>
                      </wp:positionH>
                      <wp:positionV relativeFrom="paragraph">
                        <wp:posOffset>54610</wp:posOffset>
                      </wp:positionV>
                      <wp:extent cx="1259840" cy="0"/>
                      <wp:effectExtent l="9525" t="6985" r="6985" b="1206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4.3pt" to="155.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C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"/>
                  </w:pict>
                </mc:Fallback>
              </mc:AlternateContent>
            </w:r>
          </w:p>
          <w:p w:rsidR="00C00B67" w:rsidRPr="003F6A9C" w:rsidRDefault="00C00B67" w:rsidP="00C00B67">
            <w:pPr>
              <w:widowControl w:val="0"/>
              <w:ind w:left="-57" w:right="-57"/>
              <w:jc w:val="center"/>
              <w:rPr>
                <w:sz w:val="26"/>
                <w:szCs w:val="26"/>
              </w:rPr>
            </w:pPr>
            <w:r w:rsidRPr="003F6A9C">
              <w:rPr>
                <w:sz w:val="26"/>
                <w:szCs w:val="26"/>
              </w:rPr>
              <w:t xml:space="preserve">Số:     </w:t>
            </w:r>
            <w:r w:rsidRPr="003F6A9C">
              <w:rPr>
                <w:sz w:val="26"/>
                <w:szCs w:val="26"/>
                <w:lang w:val="vi-VN"/>
              </w:rPr>
              <w:t xml:space="preserve"> </w:t>
            </w:r>
            <w:r w:rsidRPr="003F6A9C">
              <w:rPr>
                <w:sz w:val="26"/>
                <w:szCs w:val="26"/>
              </w:rPr>
              <w:t xml:space="preserve"> /QĐ - THCSNGT</w:t>
            </w:r>
          </w:p>
        </w:tc>
        <w:tc>
          <w:tcPr>
            <w:tcW w:w="6177" w:type="dxa"/>
            <w:tcBorders>
              <w:top w:val="nil"/>
              <w:left w:val="nil"/>
              <w:bottom w:val="nil"/>
              <w:right w:val="nil"/>
            </w:tcBorders>
          </w:tcPr>
          <w:p w:rsidR="00C00B67" w:rsidRPr="003F6A9C" w:rsidRDefault="00C00B67" w:rsidP="00B87A9A">
            <w:pPr>
              <w:widowControl w:val="0"/>
              <w:ind w:left="-57" w:right="-57"/>
              <w:jc w:val="center"/>
              <w:rPr>
                <w:b/>
                <w:bCs/>
                <w:sz w:val="26"/>
                <w:szCs w:val="26"/>
              </w:rPr>
            </w:pPr>
            <w:r w:rsidRPr="003F6A9C">
              <w:rPr>
                <w:b/>
                <w:bCs/>
                <w:sz w:val="26"/>
                <w:szCs w:val="26"/>
              </w:rPr>
              <w:t>CỘNG HOÀ XÃ HỘI CHỦ NGHĨA VIỆT NAM</w:t>
            </w:r>
          </w:p>
          <w:p w:rsidR="00C00B67" w:rsidRPr="003F6A9C" w:rsidRDefault="00C00B67" w:rsidP="00B87A9A">
            <w:pPr>
              <w:widowControl w:val="0"/>
              <w:ind w:left="-57" w:right="-57"/>
              <w:jc w:val="center"/>
              <w:rPr>
                <w:b/>
                <w:bCs/>
                <w:sz w:val="26"/>
                <w:szCs w:val="26"/>
              </w:rPr>
            </w:pPr>
            <w:r w:rsidRPr="003F6A9C">
              <w:rPr>
                <w:b/>
                <w:bCs/>
                <w:sz w:val="26"/>
                <w:szCs w:val="26"/>
              </w:rPr>
              <w:t>Độc lập - Tự do - Hạnh phúc</w:t>
            </w:r>
          </w:p>
          <w:p w:rsidR="00C00B67" w:rsidRPr="003F6A9C" w:rsidRDefault="008A0CCC" w:rsidP="00B87A9A">
            <w:pPr>
              <w:widowControl w:val="0"/>
              <w:ind w:left="-57" w:right="-57"/>
              <w:jc w:val="center"/>
              <w:rPr>
                <w:b/>
                <w:bCs/>
                <w:sz w:val="26"/>
                <w:szCs w:val="26"/>
              </w:rPr>
            </w:pPr>
            <w:r w:rsidRPr="003F6A9C">
              <w:rPr>
                <w:noProof/>
                <w:sz w:val="26"/>
                <w:szCs w:val="26"/>
                <w:lang w:eastAsia="en-US"/>
              </w:rPr>
              <mc:AlternateContent>
                <mc:Choice Requires="wps">
                  <w:drawing>
                    <wp:anchor distT="0" distB="0" distL="114300" distR="114300" simplePos="0" relativeHeight="251660800" behindDoc="0" locked="0" layoutInCell="1" allowOverlap="1" wp14:anchorId="7B10B694" wp14:editId="4B393916">
                      <wp:simplePos x="0" y="0"/>
                      <wp:positionH relativeFrom="column">
                        <wp:posOffset>858520</wp:posOffset>
                      </wp:positionH>
                      <wp:positionV relativeFrom="paragraph">
                        <wp:posOffset>25400</wp:posOffset>
                      </wp:positionV>
                      <wp:extent cx="2085975" cy="0"/>
                      <wp:effectExtent l="10795" t="6350" r="8255" b="1270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2pt" to="23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K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"/>
                  </w:pict>
                </mc:Fallback>
              </mc:AlternateContent>
            </w:r>
          </w:p>
          <w:p w:rsidR="00C00B67" w:rsidRPr="003F6A9C" w:rsidRDefault="003F6A9C" w:rsidP="003F6A9C">
            <w:pPr>
              <w:widowControl w:val="0"/>
              <w:ind w:right="100"/>
              <w:rPr>
                <w:i/>
                <w:iCs/>
                <w:sz w:val="26"/>
                <w:szCs w:val="26"/>
              </w:rPr>
            </w:pPr>
            <w:r>
              <w:rPr>
                <w:i/>
                <w:iCs/>
                <w:sz w:val="26"/>
                <w:szCs w:val="26"/>
              </w:rPr>
              <w:t xml:space="preserve">              </w:t>
            </w:r>
            <w:r w:rsidR="00C00B67" w:rsidRPr="003F6A9C">
              <w:rPr>
                <w:i/>
                <w:iCs/>
                <w:sz w:val="26"/>
                <w:szCs w:val="26"/>
              </w:rPr>
              <w:t>Long Biên, ngày       tháng 10 năm 202</w:t>
            </w:r>
            <w:r w:rsidRPr="003F6A9C">
              <w:rPr>
                <w:i/>
                <w:iCs/>
                <w:sz w:val="26"/>
                <w:szCs w:val="26"/>
              </w:rPr>
              <w:t>2</w:t>
            </w:r>
          </w:p>
        </w:tc>
      </w:tr>
    </w:tbl>
    <w:p w:rsidR="00EA70A0" w:rsidRPr="003F6A9C" w:rsidRDefault="00EA70A0" w:rsidP="00B02FEE">
      <w:pPr>
        <w:keepNext/>
        <w:spacing w:line="288" w:lineRule="auto"/>
        <w:rPr>
          <w:b/>
          <w:bCs/>
          <w:sz w:val="26"/>
          <w:szCs w:val="26"/>
        </w:rPr>
      </w:pPr>
    </w:p>
    <w:p w:rsidR="00EA70A0" w:rsidRPr="005A4D92" w:rsidRDefault="00EA70A0" w:rsidP="00B02FEE">
      <w:pPr>
        <w:keepNext/>
        <w:spacing w:line="288" w:lineRule="auto"/>
        <w:jc w:val="center"/>
        <w:rPr>
          <w:b/>
          <w:bCs/>
          <w:sz w:val="26"/>
          <w:szCs w:val="26"/>
        </w:rPr>
      </w:pPr>
      <w:r w:rsidRPr="005A4D92">
        <w:rPr>
          <w:b/>
          <w:bCs/>
          <w:sz w:val="26"/>
          <w:szCs w:val="26"/>
        </w:rPr>
        <w:t>QUYẾT ĐỊNH</w:t>
      </w:r>
    </w:p>
    <w:p w:rsidR="00EA70A0" w:rsidRPr="005A4D92" w:rsidRDefault="00EA70A0" w:rsidP="00B02FEE">
      <w:pPr>
        <w:keepNext/>
        <w:spacing w:line="288" w:lineRule="auto"/>
        <w:jc w:val="center"/>
        <w:rPr>
          <w:b/>
          <w:bCs/>
          <w:sz w:val="26"/>
          <w:szCs w:val="26"/>
        </w:rPr>
      </w:pPr>
      <w:r w:rsidRPr="005A4D92">
        <w:rPr>
          <w:b/>
          <w:bCs/>
          <w:sz w:val="26"/>
          <w:szCs w:val="26"/>
        </w:rPr>
        <w:t>V/v Kiện toàn Ban chỉ đạo thực hiện dân chủ trong hoạt động của nhà trường</w:t>
      </w:r>
    </w:p>
    <w:p w:rsidR="00EA70A0" w:rsidRPr="005A4D92" w:rsidRDefault="00C00B67" w:rsidP="00B02FEE">
      <w:pPr>
        <w:keepNext/>
        <w:spacing w:line="288" w:lineRule="auto"/>
        <w:jc w:val="center"/>
        <w:rPr>
          <w:b/>
          <w:bCs/>
          <w:sz w:val="26"/>
          <w:szCs w:val="26"/>
        </w:rPr>
      </w:pPr>
      <w:r w:rsidRPr="005A4D92">
        <w:rPr>
          <w:b/>
          <w:bCs/>
          <w:sz w:val="26"/>
          <w:szCs w:val="26"/>
        </w:rPr>
        <w:t>N</w:t>
      </w:r>
      <w:r w:rsidR="00EA70A0" w:rsidRPr="005A4D92">
        <w:rPr>
          <w:b/>
          <w:bCs/>
          <w:sz w:val="26"/>
          <w:szCs w:val="26"/>
        </w:rPr>
        <w:t>ăm họ</w:t>
      </w:r>
      <w:r w:rsidR="008A0CCC" w:rsidRPr="005A4D92">
        <w:rPr>
          <w:b/>
          <w:bCs/>
          <w:sz w:val="26"/>
          <w:szCs w:val="26"/>
        </w:rPr>
        <w:t>c 2022 – 2023</w:t>
      </w:r>
    </w:p>
    <w:p w:rsidR="00EA70A0" w:rsidRPr="00386BEC" w:rsidRDefault="008A0CCC" w:rsidP="00B02FEE">
      <w:pPr>
        <w:keepNext/>
        <w:spacing w:line="288" w:lineRule="auto"/>
        <w:jc w:val="center"/>
        <w:rPr>
          <w:b/>
          <w:bCs/>
          <w:sz w:val="28"/>
          <w:szCs w:val="28"/>
        </w:rPr>
      </w:pPr>
      <w:r>
        <w:rPr>
          <w:b/>
          <w:noProof/>
          <w:sz w:val="28"/>
          <w:szCs w:val="28"/>
          <w:lang w:eastAsia="en-US"/>
        </w:rPr>
        <mc:AlternateContent>
          <mc:Choice Requires="wps">
            <w:drawing>
              <wp:anchor distT="0" distB="0" distL="114300" distR="114300" simplePos="0" relativeHeight="251653632" behindDoc="0" locked="0" layoutInCell="1" allowOverlap="1">
                <wp:simplePos x="0" y="0"/>
                <wp:positionH relativeFrom="column">
                  <wp:posOffset>2152650</wp:posOffset>
                </wp:positionH>
                <wp:positionV relativeFrom="paragraph">
                  <wp:posOffset>66040</wp:posOffset>
                </wp:positionV>
                <wp:extent cx="1708150" cy="19050"/>
                <wp:effectExtent l="9525" t="8890" r="6350" b="1016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5.2pt" to="30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"/>
            </w:pict>
          </mc:Fallback>
        </mc:AlternateContent>
      </w:r>
    </w:p>
    <w:p w:rsidR="00EA70A0" w:rsidRPr="003F6A9C" w:rsidRDefault="00EA70A0" w:rsidP="00C00B67">
      <w:pPr>
        <w:keepNext/>
        <w:spacing w:line="288" w:lineRule="auto"/>
        <w:jc w:val="center"/>
        <w:rPr>
          <w:b/>
        </w:rPr>
      </w:pPr>
      <w:r w:rsidRPr="003F6A9C">
        <w:rPr>
          <w:b/>
        </w:rPr>
        <w:t>HIỆU TRƯỞNG TRƯỜNG THCS NGÔ GIA TỰ</w:t>
      </w:r>
    </w:p>
    <w:p w:rsidR="00C00B67" w:rsidRPr="00C00B67" w:rsidRDefault="00C00B67" w:rsidP="00C00B67">
      <w:pPr>
        <w:widowControl w:val="0"/>
        <w:spacing w:before="120" w:after="120" w:line="240" w:lineRule="atLeast"/>
        <w:ind w:firstLine="562"/>
        <w:jc w:val="both"/>
        <w:rPr>
          <w:spacing w:val="-4"/>
          <w:sz w:val="28"/>
          <w:szCs w:val="28"/>
        </w:rPr>
      </w:pPr>
      <w:r w:rsidRPr="00C00B67">
        <w:rPr>
          <w:spacing w:val="-4"/>
          <w:sz w:val="28"/>
          <w:szCs w:val="28"/>
        </w:rPr>
        <w:t>Căn cứ Nghị định 24/2021/NĐ-CP ngày 23/3/2021 của Chính phủ Quy định việc quản lý trong cơ sở giáo dục mầm non và cơ sở giáo dục phổ thông công lập;</w:t>
      </w:r>
    </w:p>
    <w:p w:rsidR="00C00B67" w:rsidRPr="00C00B67" w:rsidRDefault="00C00B67" w:rsidP="00C00B67">
      <w:pPr>
        <w:widowControl w:val="0"/>
        <w:spacing w:before="120" w:after="120" w:line="240" w:lineRule="atLeast"/>
        <w:ind w:firstLine="562"/>
        <w:jc w:val="both"/>
        <w:rPr>
          <w:spacing w:val="-4"/>
          <w:sz w:val="28"/>
          <w:szCs w:val="28"/>
        </w:rPr>
      </w:pPr>
      <w:r w:rsidRPr="00C00B67">
        <w:rPr>
          <w:spacing w:val="-4"/>
          <w:sz w:val="28"/>
          <w:szCs w:val="28"/>
        </w:rPr>
        <w:t>Căn cứ Nghị định số 04/2015/NĐ-CP ngày 09/01/2015 của Thủ tướng Chính phủ và Thông tư số 01/2016/TT-BNV ngày 09/01/2016 của Bộ Nội vụ hướng dẫn một số nội dung của Nghị định số 04/2015/NĐ-CP ngày 09/01/2015 về việc thực hiện dân chủ hoá trong hoạt động của cơ quan hành chính nhà nước và đơn vị sự nghiệp công lập;</w:t>
      </w:r>
    </w:p>
    <w:p w:rsidR="00C00B67" w:rsidRPr="00C00B67" w:rsidRDefault="00C00B67" w:rsidP="00C00B67">
      <w:pPr>
        <w:widowControl w:val="0"/>
        <w:spacing w:before="120" w:after="120" w:line="240" w:lineRule="atLeast"/>
        <w:ind w:firstLine="562"/>
        <w:jc w:val="both"/>
        <w:rPr>
          <w:spacing w:val="-4"/>
          <w:sz w:val="28"/>
          <w:szCs w:val="28"/>
        </w:rPr>
      </w:pPr>
      <w:r w:rsidRPr="00C00B67">
        <w:rPr>
          <w:spacing w:val="-4"/>
          <w:sz w:val="28"/>
          <w:szCs w:val="28"/>
        </w:rPr>
        <w:t>Căn cứ Thông tư số 11/2020/TT-BGD&amp;ĐT ngày 19 tháng 5 năm 2020 của Bộ GD&amp;ĐT Hướng dẫn thực hiện dân chủ trong hoạt động của cơ sở giáo dục công lập;</w:t>
      </w:r>
    </w:p>
    <w:p w:rsidR="00C00B67" w:rsidRPr="00C00B67" w:rsidRDefault="00C00B67" w:rsidP="00C00B67">
      <w:pPr>
        <w:widowControl w:val="0"/>
        <w:spacing w:before="120" w:after="120" w:line="240" w:lineRule="atLeast"/>
        <w:ind w:firstLine="562"/>
        <w:jc w:val="both"/>
        <w:rPr>
          <w:spacing w:val="-4"/>
          <w:sz w:val="28"/>
          <w:szCs w:val="28"/>
        </w:rPr>
      </w:pPr>
      <w:r w:rsidRPr="00C00B67">
        <w:rPr>
          <w:spacing w:val="-4"/>
          <w:sz w:val="28"/>
          <w:szCs w:val="28"/>
        </w:rPr>
        <w:t>Căn cứ Thông tư số 36/2017/TT-BGDĐT ngày 28/12/2017 của Bộ Giáo dục và Đào tạo ban hành Quy chế thực hiện công khai đối với cơ sở giáo dục và đào tạo thuộc hệ thống giáo dục quốc dân;</w:t>
      </w:r>
    </w:p>
    <w:p w:rsidR="00C00B67" w:rsidRPr="00C00B67" w:rsidRDefault="00C00B67" w:rsidP="00C00B67">
      <w:pPr>
        <w:widowControl w:val="0"/>
        <w:spacing w:before="120" w:after="120" w:line="240" w:lineRule="atLeast"/>
        <w:ind w:firstLine="562"/>
        <w:jc w:val="both"/>
        <w:rPr>
          <w:spacing w:val="-4"/>
          <w:sz w:val="28"/>
          <w:szCs w:val="28"/>
        </w:rPr>
      </w:pPr>
      <w:r w:rsidRPr="00C00B67">
        <w:rPr>
          <w:spacing w:val="-4"/>
          <w:sz w:val="28"/>
          <w:szCs w:val="28"/>
        </w:rPr>
        <w:t>Căn cứ Chỉ thị số 04-CT/TU ngày 14/01/2016 của Thành ủy Hà Nội về tiếp tục đẩy mạnh, nâng cao chất lượng, hiệu quả việc xây dựng và thực hiện quy chế dân chủ ở cơ sở (QCDC) và các văn bản của Trung ương, Bộ Giáo dục và Đào tạo (GDĐT), Thành phố Hà Nội  và quận Long Biên về việc xây dựng và thực hiện QCDC.</w:t>
      </w:r>
    </w:p>
    <w:p w:rsidR="00EA70A0" w:rsidRPr="00B02FEE" w:rsidRDefault="00EA70A0" w:rsidP="00C00B67">
      <w:pPr>
        <w:widowControl w:val="0"/>
        <w:spacing w:before="120" w:after="120" w:line="288" w:lineRule="auto"/>
        <w:ind w:firstLine="562"/>
        <w:jc w:val="both"/>
        <w:rPr>
          <w:sz w:val="28"/>
          <w:szCs w:val="28"/>
        </w:rPr>
      </w:pPr>
      <w:r w:rsidRPr="00B02FEE">
        <w:rPr>
          <w:sz w:val="28"/>
          <w:szCs w:val="28"/>
        </w:rPr>
        <w:t xml:space="preserve">Căn cứ Nghị quyết Hội nghị cán bộ, công chức - viên chức năm học </w:t>
      </w:r>
      <w:r w:rsidR="008A0CCC">
        <w:rPr>
          <w:sz w:val="28"/>
          <w:szCs w:val="28"/>
        </w:rPr>
        <w:t>2022</w:t>
      </w:r>
      <w:r w:rsidR="00246B3E" w:rsidRPr="00B02FEE">
        <w:rPr>
          <w:sz w:val="28"/>
          <w:szCs w:val="28"/>
        </w:rPr>
        <w:t xml:space="preserve"> – 202</w:t>
      </w:r>
      <w:r w:rsidR="008A0CCC">
        <w:rPr>
          <w:sz w:val="28"/>
          <w:szCs w:val="28"/>
        </w:rPr>
        <w:t>3</w:t>
      </w:r>
      <w:r w:rsidR="00246B3E" w:rsidRPr="00B02FEE">
        <w:rPr>
          <w:sz w:val="28"/>
          <w:szCs w:val="28"/>
        </w:rPr>
        <w:t xml:space="preserve"> </w:t>
      </w:r>
      <w:r w:rsidRPr="00B02FEE">
        <w:rPr>
          <w:sz w:val="28"/>
          <w:szCs w:val="28"/>
        </w:rPr>
        <w:t>của trường THCS Ngô Gia Tự.</w:t>
      </w:r>
    </w:p>
    <w:p w:rsidR="00EA70A0" w:rsidRPr="005A4D92" w:rsidRDefault="00EA70A0" w:rsidP="00B02FEE">
      <w:pPr>
        <w:keepNext/>
        <w:spacing w:line="288" w:lineRule="auto"/>
        <w:jc w:val="center"/>
        <w:rPr>
          <w:b/>
          <w:sz w:val="26"/>
          <w:szCs w:val="26"/>
        </w:rPr>
      </w:pPr>
      <w:r w:rsidRPr="005A4D92">
        <w:rPr>
          <w:b/>
          <w:sz w:val="26"/>
          <w:szCs w:val="26"/>
        </w:rPr>
        <w:t>QUYẾT ĐỊNH</w:t>
      </w:r>
    </w:p>
    <w:p w:rsidR="00EA70A0" w:rsidRPr="00386BEC" w:rsidRDefault="00EA70A0" w:rsidP="00B02FEE">
      <w:pPr>
        <w:spacing w:line="288" w:lineRule="auto"/>
        <w:ind w:firstLine="576"/>
        <w:jc w:val="both"/>
        <w:rPr>
          <w:sz w:val="28"/>
          <w:szCs w:val="28"/>
        </w:rPr>
      </w:pPr>
      <w:r w:rsidRPr="00386BEC">
        <w:rPr>
          <w:b/>
          <w:bCs/>
          <w:spacing w:val="24"/>
          <w:sz w:val="28"/>
          <w:szCs w:val="28"/>
        </w:rPr>
        <w:t>Điều 1.</w:t>
      </w:r>
      <w:r w:rsidRPr="00386BEC">
        <w:rPr>
          <w:sz w:val="28"/>
          <w:szCs w:val="28"/>
        </w:rPr>
        <w:t xml:space="preserve"> Kiện toàn Ban chỉ đạo về thực hiện QCDC trường THCS Ngô Gia Tự năm học </w:t>
      </w:r>
      <w:r w:rsidR="00C00B67">
        <w:rPr>
          <w:spacing w:val="-4"/>
          <w:sz w:val="28"/>
          <w:szCs w:val="28"/>
        </w:rPr>
        <w:t>202</w:t>
      </w:r>
      <w:r w:rsidR="008A0CCC">
        <w:rPr>
          <w:spacing w:val="-4"/>
          <w:sz w:val="28"/>
          <w:szCs w:val="28"/>
        </w:rPr>
        <w:t>2</w:t>
      </w:r>
      <w:r w:rsidR="00246B3E">
        <w:rPr>
          <w:spacing w:val="-4"/>
          <w:sz w:val="28"/>
          <w:szCs w:val="28"/>
        </w:rPr>
        <w:t xml:space="preserve"> – 202</w:t>
      </w:r>
      <w:r w:rsidR="008A0CCC">
        <w:rPr>
          <w:spacing w:val="-4"/>
          <w:sz w:val="28"/>
          <w:szCs w:val="28"/>
        </w:rPr>
        <w:t>3</w:t>
      </w:r>
      <w:r w:rsidRPr="00386BEC">
        <w:rPr>
          <w:sz w:val="28"/>
          <w:szCs w:val="28"/>
        </w:rPr>
        <w:t>. Gồm những thành viên sau:</w:t>
      </w:r>
    </w:p>
    <w:p w:rsidR="00EA70A0" w:rsidRPr="00386BEC" w:rsidRDefault="00EA70A0" w:rsidP="00B02FEE">
      <w:pPr>
        <w:spacing w:line="288" w:lineRule="auto"/>
        <w:ind w:left="567" w:firstLine="851"/>
        <w:jc w:val="both"/>
        <w:rPr>
          <w:sz w:val="28"/>
          <w:szCs w:val="28"/>
        </w:rPr>
      </w:pPr>
      <w:r w:rsidRPr="00386BEC">
        <w:rPr>
          <w:sz w:val="28"/>
          <w:szCs w:val="28"/>
        </w:rPr>
        <w:t>1.Bà Vũ Thị Hải Yến - Hiệu trưởng - Trưởng ban.</w:t>
      </w:r>
    </w:p>
    <w:p w:rsidR="00EA70A0" w:rsidRPr="00386BEC" w:rsidRDefault="00EA70A0" w:rsidP="00B02FEE">
      <w:pPr>
        <w:spacing w:line="288" w:lineRule="auto"/>
        <w:ind w:left="567" w:firstLine="851"/>
        <w:jc w:val="both"/>
        <w:rPr>
          <w:sz w:val="28"/>
          <w:szCs w:val="28"/>
        </w:rPr>
      </w:pPr>
      <w:r w:rsidRPr="00386BEC">
        <w:rPr>
          <w:sz w:val="28"/>
          <w:szCs w:val="28"/>
        </w:rPr>
        <w:t>2.Bà Nguyễn Ninh Chi - Chủ tịch công đoàn - Phó ban.</w:t>
      </w:r>
    </w:p>
    <w:p w:rsidR="00EA70A0" w:rsidRPr="00386BEC" w:rsidRDefault="00EA70A0" w:rsidP="00B02FEE">
      <w:pPr>
        <w:spacing w:line="288" w:lineRule="auto"/>
        <w:ind w:left="567" w:firstLine="851"/>
        <w:jc w:val="both"/>
        <w:rPr>
          <w:sz w:val="28"/>
          <w:szCs w:val="28"/>
        </w:rPr>
      </w:pPr>
      <w:r w:rsidRPr="00386BEC">
        <w:rPr>
          <w:sz w:val="28"/>
          <w:szCs w:val="28"/>
        </w:rPr>
        <w:t>3.Bà Nguyễn Thị Song Đăng - Phó hiệu trưởng - Uỷ viên.</w:t>
      </w:r>
    </w:p>
    <w:p w:rsidR="00EA70A0" w:rsidRPr="00386BEC" w:rsidRDefault="00EA70A0" w:rsidP="00B02FEE">
      <w:pPr>
        <w:spacing w:line="288" w:lineRule="auto"/>
        <w:ind w:left="567" w:firstLine="851"/>
        <w:jc w:val="both"/>
        <w:rPr>
          <w:sz w:val="28"/>
          <w:szCs w:val="28"/>
        </w:rPr>
      </w:pPr>
      <w:r w:rsidRPr="00386BEC">
        <w:rPr>
          <w:sz w:val="28"/>
          <w:szCs w:val="28"/>
        </w:rPr>
        <w:t xml:space="preserve">4.Bà </w:t>
      </w:r>
      <w:r w:rsidR="00C826CB" w:rsidRPr="00386BEC">
        <w:rPr>
          <w:sz w:val="28"/>
          <w:szCs w:val="28"/>
        </w:rPr>
        <w:t>Hoàng Thị Thắm</w:t>
      </w:r>
      <w:r w:rsidRPr="00386BEC">
        <w:rPr>
          <w:sz w:val="28"/>
          <w:szCs w:val="28"/>
        </w:rPr>
        <w:t xml:space="preserve">  - Trưởng Ban Thanh tra - Uỷ viên.</w:t>
      </w:r>
    </w:p>
    <w:p w:rsidR="00EA70A0" w:rsidRPr="00386BEC" w:rsidRDefault="00EA70A0" w:rsidP="00B02FEE">
      <w:pPr>
        <w:spacing w:line="288" w:lineRule="auto"/>
        <w:ind w:left="567" w:firstLine="851"/>
        <w:jc w:val="both"/>
        <w:rPr>
          <w:sz w:val="28"/>
          <w:szCs w:val="28"/>
        </w:rPr>
      </w:pPr>
      <w:r w:rsidRPr="00386BEC">
        <w:rPr>
          <w:sz w:val="28"/>
          <w:szCs w:val="28"/>
        </w:rPr>
        <w:t>5.Bà Nguyễn Thị Bích Ngọc - Bí thư đoàn trường - Uỷ viên.</w:t>
      </w:r>
    </w:p>
    <w:p w:rsidR="00EA70A0" w:rsidRPr="00386BEC" w:rsidRDefault="00EA70A0" w:rsidP="00B02FEE">
      <w:pPr>
        <w:spacing w:line="288" w:lineRule="auto"/>
        <w:ind w:left="567" w:firstLine="851"/>
        <w:jc w:val="both"/>
        <w:rPr>
          <w:sz w:val="28"/>
          <w:szCs w:val="28"/>
        </w:rPr>
      </w:pPr>
      <w:r w:rsidRPr="00386BEC">
        <w:rPr>
          <w:sz w:val="28"/>
          <w:szCs w:val="28"/>
        </w:rPr>
        <w:t>6. Bà Nguyễn Thu Phương  - TTCM - Ủy viên.</w:t>
      </w:r>
    </w:p>
    <w:p w:rsidR="00EA70A0" w:rsidRPr="00386BEC" w:rsidRDefault="00EA70A0" w:rsidP="00B02FEE">
      <w:pPr>
        <w:spacing w:line="288" w:lineRule="auto"/>
        <w:ind w:left="567" w:firstLine="851"/>
        <w:jc w:val="both"/>
        <w:rPr>
          <w:sz w:val="28"/>
          <w:szCs w:val="28"/>
        </w:rPr>
      </w:pPr>
      <w:r w:rsidRPr="00386BEC">
        <w:rPr>
          <w:sz w:val="28"/>
          <w:szCs w:val="28"/>
        </w:rPr>
        <w:t>7. Ông Phạm Anh Tú – TTCM - Ủy viên.</w:t>
      </w:r>
    </w:p>
    <w:p w:rsidR="00EA70A0" w:rsidRPr="00386BEC" w:rsidRDefault="00EA70A0" w:rsidP="00B02FEE">
      <w:pPr>
        <w:spacing w:line="288" w:lineRule="auto"/>
        <w:ind w:left="567" w:firstLine="851"/>
        <w:jc w:val="both"/>
        <w:rPr>
          <w:sz w:val="28"/>
          <w:szCs w:val="28"/>
        </w:rPr>
      </w:pPr>
      <w:r w:rsidRPr="00386BEC">
        <w:rPr>
          <w:sz w:val="28"/>
          <w:szCs w:val="28"/>
        </w:rPr>
        <w:t>8. Ông Phạm Tuấn Anh – TTCM - Ủy viên.</w:t>
      </w:r>
    </w:p>
    <w:p w:rsidR="00EA70A0" w:rsidRPr="00386BEC" w:rsidRDefault="00EA70A0" w:rsidP="00B02FEE">
      <w:pPr>
        <w:spacing w:line="288" w:lineRule="auto"/>
        <w:ind w:left="567" w:firstLine="851"/>
        <w:jc w:val="both"/>
        <w:rPr>
          <w:sz w:val="28"/>
          <w:szCs w:val="28"/>
        </w:rPr>
      </w:pPr>
      <w:r w:rsidRPr="00386BEC">
        <w:rPr>
          <w:sz w:val="28"/>
          <w:szCs w:val="28"/>
        </w:rPr>
        <w:lastRenderedPageBreak/>
        <w:t>9. Bà Quách Thị Thu Hồng – TTCM - Ủy viên.</w:t>
      </w:r>
    </w:p>
    <w:p w:rsidR="00EA70A0" w:rsidRPr="00386BEC" w:rsidRDefault="00EA70A0" w:rsidP="00B02FEE">
      <w:pPr>
        <w:spacing w:line="288" w:lineRule="auto"/>
        <w:ind w:left="567" w:firstLine="851"/>
        <w:jc w:val="both"/>
        <w:rPr>
          <w:sz w:val="28"/>
          <w:szCs w:val="28"/>
        </w:rPr>
      </w:pPr>
      <w:r w:rsidRPr="00386BEC">
        <w:rPr>
          <w:sz w:val="28"/>
          <w:szCs w:val="28"/>
        </w:rPr>
        <w:t xml:space="preserve">10. Bà Nguyễn </w:t>
      </w:r>
      <w:r w:rsidR="00C00B67">
        <w:rPr>
          <w:sz w:val="28"/>
          <w:szCs w:val="28"/>
        </w:rPr>
        <w:t>Ngọc Loan</w:t>
      </w:r>
      <w:r w:rsidRPr="00386BEC">
        <w:rPr>
          <w:sz w:val="28"/>
          <w:szCs w:val="28"/>
        </w:rPr>
        <w:t xml:space="preserve"> – Kế Toán - Ủy viên.</w:t>
      </w:r>
    </w:p>
    <w:p w:rsidR="00EA70A0" w:rsidRPr="00386BEC" w:rsidRDefault="00EA70A0" w:rsidP="00B02FEE">
      <w:pPr>
        <w:spacing w:line="288" w:lineRule="auto"/>
        <w:ind w:left="567" w:firstLine="851"/>
        <w:jc w:val="both"/>
        <w:rPr>
          <w:sz w:val="28"/>
          <w:szCs w:val="28"/>
        </w:rPr>
      </w:pPr>
      <w:r w:rsidRPr="00386BEC">
        <w:rPr>
          <w:sz w:val="28"/>
          <w:szCs w:val="28"/>
        </w:rPr>
        <w:t>11. Bà Nguyễn Thị Thu Hường – Tổng phụ trách - Ủy viên.</w:t>
      </w:r>
    </w:p>
    <w:p w:rsidR="00EA70A0" w:rsidRPr="00386BEC" w:rsidRDefault="00EA70A0" w:rsidP="00B02FEE">
      <w:pPr>
        <w:spacing w:line="288" w:lineRule="auto"/>
        <w:ind w:firstLine="576"/>
        <w:jc w:val="both"/>
        <w:rPr>
          <w:sz w:val="28"/>
          <w:szCs w:val="28"/>
        </w:rPr>
      </w:pPr>
      <w:r w:rsidRPr="00386BEC">
        <w:rPr>
          <w:b/>
          <w:bCs/>
          <w:spacing w:val="24"/>
          <w:sz w:val="28"/>
          <w:szCs w:val="28"/>
        </w:rPr>
        <w:t>Điều 2.</w:t>
      </w:r>
      <w:r w:rsidRPr="00386BEC">
        <w:rPr>
          <w:sz w:val="28"/>
          <w:szCs w:val="28"/>
        </w:rPr>
        <w:t xml:space="preserve"> Ban chỉ đạo có trách nhiệm thực hiện, giám sát việc thực hiện qui chế dân chủ đã xây dựng và hoạt động theo sự phân công của Trưởng ban.</w:t>
      </w:r>
    </w:p>
    <w:p w:rsidR="00EA70A0" w:rsidRPr="00386BEC" w:rsidRDefault="00EA70A0" w:rsidP="00B02FEE">
      <w:pPr>
        <w:spacing w:line="288" w:lineRule="auto"/>
        <w:jc w:val="both"/>
        <w:rPr>
          <w:sz w:val="28"/>
          <w:szCs w:val="28"/>
        </w:rPr>
      </w:pPr>
      <w:r w:rsidRPr="00386BEC">
        <w:rPr>
          <w:b/>
          <w:sz w:val="28"/>
          <w:szCs w:val="28"/>
        </w:rPr>
        <w:t xml:space="preserve">        Điều 3:</w:t>
      </w:r>
      <w:r w:rsidRPr="00386BEC">
        <w:rPr>
          <w:sz w:val="28"/>
          <w:szCs w:val="28"/>
        </w:rPr>
        <w:t xml:space="preserve"> Các thành viên có tên tại điều 1 chịu trách nhiệm thi hành quyết định này kể từ ngày ký. Quyết định này có hiệu lực từ ngày   tháng  năm đến thời gian ban hành, chỉnh sửa QCDC mới của năm học </w:t>
      </w:r>
      <w:r w:rsidR="008A0CCC">
        <w:rPr>
          <w:spacing w:val="-4"/>
          <w:sz w:val="28"/>
          <w:szCs w:val="28"/>
        </w:rPr>
        <w:t>2022</w:t>
      </w:r>
      <w:r w:rsidR="00246B3E">
        <w:rPr>
          <w:spacing w:val="-4"/>
          <w:sz w:val="28"/>
          <w:szCs w:val="28"/>
        </w:rPr>
        <w:t xml:space="preserve"> – 202</w:t>
      </w:r>
      <w:r w:rsidR="008A0CCC">
        <w:rPr>
          <w:spacing w:val="-4"/>
          <w:sz w:val="28"/>
          <w:szCs w:val="28"/>
        </w:rPr>
        <w:t>3</w:t>
      </w:r>
      <w:r w:rsidRPr="00386BEC">
        <w:rPr>
          <w:sz w:val="28"/>
          <w:szCs w:val="28"/>
        </w:rPr>
        <w:t>;</w:t>
      </w:r>
    </w:p>
    <w:p w:rsidR="00EA70A0" w:rsidRPr="00386BEC" w:rsidRDefault="00EA70A0" w:rsidP="00B02FEE">
      <w:pPr>
        <w:spacing w:line="288" w:lineRule="auto"/>
        <w:jc w:val="both"/>
        <w:rPr>
          <w:b/>
          <w:sz w:val="28"/>
          <w:szCs w:val="28"/>
        </w:rPr>
      </w:pPr>
    </w:p>
    <w:tbl>
      <w:tblPr>
        <w:tblW w:w="9889" w:type="dxa"/>
        <w:tblLook w:val="01E0" w:firstRow="1" w:lastRow="1" w:firstColumn="1" w:lastColumn="1" w:noHBand="0" w:noVBand="0"/>
      </w:tblPr>
      <w:tblGrid>
        <w:gridCol w:w="5637"/>
        <w:gridCol w:w="4252"/>
      </w:tblGrid>
      <w:tr w:rsidR="00EA70A0" w:rsidRPr="00386BEC" w:rsidTr="00246B3E">
        <w:tc>
          <w:tcPr>
            <w:tcW w:w="5637" w:type="dxa"/>
            <w:shd w:val="clear" w:color="auto" w:fill="auto"/>
          </w:tcPr>
          <w:p w:rsidR="00EA70A0" w:rsidRPr="00246B3E" w:rsidRDefault="00EA70A0" w:rsidP="00B02FEE">
            <w:pPr>
              <w:keepNext/>
              <w:spacing w:line="288" w:lineRule="auto"/>
              <w:rPr>
                <w:b/>
                <w:szCs w:val="28"/>
              </w:rPr>
            </w:pPr>
            <w:r w:rsidRPr="00246B3E">
              <w:rPr>
                <w:b/>
                <w:szCs w:val="28"/>
              </w:rPr>
              <w:t>Nơi nhận:</w:t>
            </w:r>
          </w:p>
          <w:p w:rsidR="00EA70A0" w:rsidRPr="00246B3E" w:rsidRDefault="00EA70A0" w:rsidP="00B02FEE">
            <w:pPr>
              <w:keepNext/>
              <w:spacing w:line="288" w:lineRule="auto"/>
              <w:rPr>
                <w:i/>
                <w:szCs w:val="28"/>
              </w:rPr>
            </w:pPr>
            <w:r w:rsidRPr="00246B3E">
              <w:rPr>
                <w:i/>
                <w:szCs w:val="28"/>
              </w:rPr>
              <w:t>- Ban chỉ đạo QCDC ngành GD&amp;ĐT Quận (Để</w:t>
            </w:r>
            <w:r w:rsidR="00246B3E">
              <w:rPr>
                <w:i/>
                <w:szCs w:val="28"/>
              </w:rPr>
              <w:t xml:space="preserve"> </w:t>
            </w:r>
            <w:r w:rsidRPr="00246B3E">
              <w:rPr>
                <w:i/>
                <w:szCs w:val="28"/>
              </w:rPr>
              <w:t>B/c);</w:t>
            </w:r>
          </w:p>
          <w:p w:rsidR="00EA70A0" w:rsidRPr="00246B3E" w:rsidRDefault="00EA70A0" w:rsidP="00B02FEE">
            <w:pPr>
              <w:keepNext/>
              <w:spacing w:line="288" w:lineRule="auto"/>
              <w:rPr>
                <w:i/>
                <w:szCs w:val="28"/>
              </w:rPr>
            </w:pPr>
            <w:r w:rsidRPr="00246B3E">
              <w:rPr>
                <w:i/>
                <w:szCs w:val="28"/>
              </w:rPr>
              <w:t>- Như điều1.</w:t>
            </w:r>
          </w:p>
          <w:p w:rsidR="00EA70A0" w:rsidRPr="00246B3E" w:rsidRDefault="00EA70A0" w:rsidP="00B02FEE">
            <w:pPr>
              <w:keepNext/>
              <w:spacing w:line="288" w:lineRule="auto"/>
              <w:rPr>
                <w:i/>
                <w:szCs w:val="28"/>
              </w:rPr>
            </w:pPr>
            <w:r w:rsidRPr="00246B3E">
              <w:rPr>
                <w:i/>
                <w:szCs w:val="28"/>
              </w:rPr>
              <w:t>- Lưu VP(3)</w:t>
            </w:r>
          </w:p>
          <w:p w:rsidR="00EA70A0" w:rsidRPr="00386BEC" w:rsidRDefault="00EA70A0" w:rsidP="00B02FEE">
            <w:pPr>
              <w:spacing w:line="288" w:lineRule="auto"/>
              <w:jc w:val="both"/>
              <w:rPr>
                <w:sz w:val="28"/>
                <w:szCs w:val="28"/>
              </w:rPr>
            </w:pPr>
          </w:p>
        </w:tc>
        <w:tc>
          <w:tcPr>
            <w:tcW w:w="4252" w:type="dxa"/>
            <w:shd w:val="clear" w:color="auto" w:fill="auto"/>
          </w:tcPr>
          <w:p w:rsidR="00EA70A0" w:rsidRPr="00FC541A" w:rsidRDefault="00EA70A0" w:rsidP="00B02FEE">
            <w:pPr>
              <w:keepNext/>
              <w:spacing w:line="288" w:lineRule="auto"/>
              <w:jc w:val="center"/>
              <w:rPr>
                <w:b/>
                <w:szCs w:val="28"/>
              </w:rPr>
            </w:pPr>
            <w:r w:rsidRPr="00FC541A">
              <w:rPr>
                <w:b/>
                <w:szCs w:val="28"/>
              </w:rPr>
              <w:t>HIỆU TRƯỞNG</w:t>
            </w:r>
          </w:p>
          <w:p w:rsidR="00FC541A" w:rsidRPr="00FC541A" w:rsidRDefault="00FC541A" w:rsidP="00B02FEE">
            <w:pPr>
              <w:keepNext/>
              <w:spacing w:line="288" w:lineRule="auto"/>
              <w:jc w:val="center"/>
              <w:rPr>
                <w:szCs w:val="28"/>
              </w:rPr>
            </w:pPr>
          </w:p>
          <w:p w:rsidR="00EA70A0" w:rsidRPr="00386BEC" w:rsidRDefault="00EA70A0" w:rsidP="00B02FEE">
            <w:pPr>
              <w:keepNext/>
              <w:spacing w:line="288" w:lineRule="auto"/>
              <w:jc w:val="center"/>
              <w:rPr>
                <w:i/>
                <w:sz w:val="28"/>
                <w:szCs w:val="28"/>
              </w:rPr>
            </w:pPr>
          </w:p>
          <w:p w:rsidR="00EA70A0" w:rsidRPr="00386BEC" w:rsidRDefault="00EA70A0" w:rsidP="00B02FEE">
            <w:pPr>
              <w:keepNext/>
              <w:spacing w:line="288" w:lineRule="auto"/>
              <w:rPr>
                <w:i/>
                <w:sz w:val="28"/>
                <w:szCs w:val="28"/>
              </w:rPr>
            </w:pPr>
          </w:p>
          <w:p w:rsidR="00EA70A0" w:rsidRPr="00386BEC" w:rsidRDefault="00EA70A0" w:rsidP="00B02FEE">
            <w:pPr>
              <w:keepNext/>
              <w:spacing w:line="288" w:lineRule="auto"/>
              <w:jc w:val="center"/>
              <w:rPr>
                <w:b/>
                <w:sz w:val="28"/>
                <w:szCs w:val="28"/>
              </w:rPr>
            </w:pPr>
            <w:r w:rsidRPr="00386BEC">
              <w:rPr>
                <w:b/>
                <w:sz w:val="28"/>
                <w:szCs w:val="28"/>
              </w:rPr>
              <w:t>Vũ Thị Hải Yến</w:t>
            </w:r>
          </w:p>
          <w:p w:rsidR="00EA70A0" w:rsidRPr="00386BEC" w:rsidRDefault="00EA70A0" w:rsidP="00B02FEE">
            <w:pPr>
              <w:spacing w:line="288" w:lineRule="auto"/>
              <w:jc w:val="both"/>
              <w:rPr>
                <w:sz w:val="28"/>
                <w:szCs w:val="28"/>
              </w:rPr>
            </w:pPr>
          </w:p>
        </w:tc>
      </w:tr>
    </w:tbl>
    <w:p w:rsidR="00EA70A0" w:rsidRPr="00386BEC" w:rsidRDefault="00EA70A0" w:rsidP="00B02FEE">
      <w:pPr>
        <w:spacing w:line="288" w:lineRule="auto"/>
        <w:jc w:val="both"/>
        <w:rPr>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p>
    <w:p w:rsidR="00B02FEE" w:rsidRDefault="00B02FEE" w:rsidP="004D211A">
      <w:pPr>
        <w:spacing w:line="288" w:lineRule="auto"/>
        <w:rPr>
          <w:b/>
          <w:sz w:val="28"/>
          <w:szCs w:val="28"/>
        </w:rPr>
      </w:pPr>
    </w:p>
    <w:p w:rsidR="004D211A" w:rsidRDefault="004D211A" w:rsidP="004D211A">
      <w:pPr>
        <w:spacing w:line="288" w:lineRule="auto"/>
        <w:rPr>
          <w:b/>
          <w:sz w:val="28"/>
          <w:szCs w:val="28"/>
        </w:rPr>
      </w:pPr>
    </w:p>
    <w:p w:rsidR="00B02FEE" w:rsidRDefault="00B02FEE" w:rsidP="00B02FEE">
      <w:pPr>
        <w:spacing w:line="288" w:lineRule="auto"/>
        <w:jc w:val="center"/>
        <w:rPr>
          <w:b/>
          <w:sz w:val="28"/>
          <w:szCs w:val="28"/>
        </w:rPr>
      </w:pPr>
    </w:p>
    <w:p w:rsidR="00C00B67" w:rsidRDefault="00C00B67" w:rsidP="00B02FEE">
      <w:pPr>
        <w:spacing w:line="288" w:lineRule="auto"/>
        <w:jc w:val="center"/>
        <w:rPr>
          <w:b/>
          <w:sz w:val="28"/>
          <w:szCs w:val="28"/>
        </w:rPr>
      </w:pPr>
    </w:p>
    <w:p w:rsidR="00C00B67" w:rsidRDefault="00C00B67" w:rsidP="00B02FEE">
      <w:pPr>
        <w:spacing w:line="288" w:lineRule="auto"/>
        <w:jc w:val="center"/>
        <w:rPr>
          <w:b/>
          <w:sz w:val="28"/>
          <w:szCs w:val="28"/>
        </w:rPr>
      </w:pPr>
    </w:p>
    <w:p w:rsidR="00C00B67" w:rsidRDefault="00C00B67" w:rsidP="00B02FEE">
      <w:pPr>
        <w:spacing w:line="288" w:lineRule="auto"/>
        <w:jc w:val="center"/>
        <w:rPr>
          <w:b/>
          <w:sz w:val="28"/>
          <w:szCs w:val="28"/>
        </w:rPr>
      </w:pPr>
    </w:p>
    <w:p w:rsidR="00C00B67" w:rsidRDefault="00C00B67" w:rsidP="00B02FEE">
      <w:pPr>
        <w:spacing w:line="288" w:lineRule="auto"/>
        <w:jc w:val="center"/>
        <w:rPr>
          <w:b/>
          <w:sz w:val="28"/>
          <w:szCs w:val="28"/>
        </w:rPr>
      </w:pPr>
    </w:p>
    <w:p w:rsidR="00831DD0" w:rsidRDefault="00831DD0" w:rsidP="00B02FEE">
      <w:pPr>
        <w:spacing w:line="288" w:lineRule="auto"/>
        <w:jc w:val="center"/>
        <w:rPr>
          <w:b/>
          <w:sz w:val="28"/>
          <w:szCs w:val="28"/>
        </w:rPr>
      </w:pPr>
    </w:p>
    <w:p w:rsidR="00831DD0" w:rsidRDefault="00831DD0" w:rsidP="00B02FEE">
      <w:pPr>
        <w:spacing w:line="288" w:lineRule="auto"/>
        <w:jc w:val="center"/>
        <w:rPr>
          <w:b/>
          <w:sz w:val="28"/>
          <w:szCs w:val="28"/>
        </w:rPr>
      </w:pPr>
    </w:p>
    <w:p w:rsidR="00831DD0" w:rsidRDefault="00831DD0" w:rsidP="00B02FEE">
      <w:pPr>
        <w:spacing w:line="288" w:lineRule="auto"/>
        <w:jc w:val="center"/>
        <w:rPr>
          <w:b/>
          <w:sz w:val="28"/>
          <w:szCs w:val="28"/>
        </w:rPr>
      </w:pPr>
    </w:p>
    <w:p w:rsidR="00934868" w:rsidRPr="00386BEC" w:rsidRDefault="00934868" w:rsidP="00B02FEE">
      <w:pPr>
        <w:spacing w:line="288" w:lineRule="auto"/>
        <w:jc w:val="center"/>
        <w:rPr>
          <w:b/>
          <w:sz w:val="28"/>
          <w:szCs w:val="28"/>
        </w:rPr>
      </w:pPr>
    </w:p>
    <w:p w:rsidR="00EA70A0" w:rsidRPr="00386BEC" w:rsidRDefault="00EA70A0" w:rsidP="00B02FEE">
      <w:pPr>
        <w:spacing w:line="288" w:lineRule="auto"/>
        <w:jc w:val="center"/>
        <w:rPr>
          <w:b/>
          <w:sz w:val="28"/>
          <w:szCs w:val="28"/>
        </w:rPr>
      </w:pPr>
      <w:r w:rsidRPr="00386BEC">
        <w:rPr>
          <w:b/>
          <w:sz w:val="28"/>
          <w:szCs w:val="28"/>
        </w:rPr>
        <w:lastRenderedPageBreak/>
        <w:t>Phân công nhiệm vụ Ban chỉ đạo thực hiện quy chế dân chủ</w:t>
      </w:r>
    </w:p>
    <w:p w:rsidR="00EA70A0" w:rsidRPr="00386BEC" w:rsidRDefault="00EA70A0" w:rsidP="00B02FEE">
      <w:pPr>
        <w:spacing w:line="288" w:lineRule="auto"/>
        <w:jc w:val="both"/>
        <w:rPr>
          <w:b/>
          <w:sz w:val="28"/>
          <w:szCs w:val="28"/>
        </w:rPr>
      </w:pPr>
      <w:r w:rsidRPr="00386BEC">
        <w:rPr>
          <w:i/>
          <w:sz w:val="28"/>
          <w:szCs w:val="28"/>
        </w:rPr>
        <w:t>(Kèm theo Quyết định số</w:t>
      </w:r>
      <w:r w:rsidR="00C00B67">
        <w:rPr>
          <w:i/>
          <w:sz w:val="28"/>
          <w:szCs w:val="28"/>
        </w:rPr>
        <w:t xml:space="preserve">:  </w:t>
      </w:r>
      <w:r w:rsidR="00B02FEE">
        <w:rPr>
          <w:i/>
          <w:sz w:val="28"/>
          <w:szCs w:val="28"/>
        </w:rPr>
        <w:t xml:space="preserve"> </w:t>
      </w:r>
      <w:r w:rsidR="00C00B67">
        <w:rPr>
          <w:i/>
          <w:sz w:val="28"/>
          <w:szCs w:val="28"/>
        </w:rPr>
        <w:t>/QĐ –THCSNGT ngày  /  /202</w:t>
      </w:r>
      <w:r w:rsidR="008A0CCC">
        <w:rPr>
          <w:i/>
          <w:sz w:val="28"/>
          <w:szCs w:val="28"/>
        </w:rPr>
        <w:t>2</w:t>
      </w:r>
      <w:r w:rsidR="00B02FEE">
        <w:rPr>
          <w:i/>
          <w:sz w:val="28"/>
          <w:szCs w:val="28"/>
        </w:rPr>
        <w:t xml:space="preserve"> </w:t>
      </w:r>
      <w:r w:rsidRPr="00386BEC">
        <w:rPr>
          <w:i/>
          <w:sz w:val="28"/>
          <w:szCs w:val="28"/>
        </w:rPr>
        <w:t>của trườ</w:t>
      </w:r>
      <w:r w:rsidR="00C00B67">
        <w:rPr>
          <w:i/>
          <w:sz w:val="28"/>
          <w:szCs w:val="28"/>
        </w:rPr>
        <w:t>ng THCS Ngô Gia Tự</w:t>
      </w:r>
      <w:r w:rsidRPr="00386BEC">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150"/>
        <w:gridCol w:w="1899"/>
        <w:gridCol w:w="3385"/>
      </w:tblGrid>
      <w:tr w:rsidR="00EA70A0" w:rsidRPr="00386BEC" w:rsidTr="005B29A5">
        <w:tc>
          <w:tcPr>
            <w:tcW w:w="746" w:type="dxa"/>
            <w:vAlign w:val="center"/>
          </w:tcPr>
          <w:p w:rsidR="00EA70A0" w:rsidRPr="00386BEC" w:rsidRDefault="00EA70A0" w:rsidP="00B02FEE">
            <w:pPr>
              <w:spacing w:line="288" w:lineRule="auto"/>
              <w:jc w:val="center"/>
              <w:rPr>
                <w:b/>
                <w:sz w:val="28"/>
                <w:szCs w:val="28"/>
              </w:rPr>
            </w:pPr>
            <w:r w:rsidRPr="00386BEC">
              <w:rPr>
                <w:b/>
                <w:sz w:val="28"/>
                <w:szCs w:val="28"/>
              </w:rPr>
              <w:t>STT</w:t>
            </w:r>
          </w:p>
        </w:tc>
        <w:tc>
          <w:tcPr>
            <w:tcW w:w="3150" w:type="dxa"/>
            <w:vAlign w:val="center"/>
          </w:tcPr>
          <w:p w:rsidR="00EA70A0" w:rsidRPr="00386BEC" w:rsidRDefault="00EA70A0" w:rsidP="00B02FEE">
            <w:pPr>
              <w:spacing w:line="288" w:lineRule="auto"/>
              <w:jc w:val="center"/>
              <w:rPr>
                <w:b/>
                <w:sz w:val="28"/>
                <w:szCs w:val="28"/>
              </w:rPr>
            </w:pPr>
            <w:r w:rsidRPr="00386BEC">
              <w:rPr>
                <w:b/>
                <w:sz w:val="28"/>
                <w:szCs w:val="28"/>
              </w:rPr>
              <w:t>Họ và tên</w:t>
            </w:r>
          </w:p>
        </w:tc>
        <w:tc>
          <w:tcPr>
            <w:tcW w:w="1899" w:type="dxa"/>
            <w:vAlign w:val="center"/>
          </w:tcPr>
          <w:p w:rsidR="00EA70A0" w:rsidRPr="00386BEC" w:rsidRDefault="00EA70A0" w:rsidP="00B02FEE">
            <w:pPr>
              <w:spacing w:line="288" w:lineRule="auto"/>
              <w:jc w:val="center"/>
              <w:rPr>
                <w:b/>
                <w:sz w:val="28"/>
                <w:szCs w:val="28"/>
              </w:rPr>
            </w:pPr>
            <w:r w:rsidRPr="00386BEC">
              <w:rPr>
                <w:b/>
                <w:sz w:val="28"/>
                <w:szCs w:val="28"/>
              </w:rPr>
              <w:t>Chứcdanh trong BCĐ</w:t>
            </w:r>
          </w:p>
        </w:tc>
        <w:tc>
          <w:tcPr>
            <w:tcW w:w="3385" w:type="dxa"/>
            <w:vAlign w:val="center"/>
          </w:tcPr>
          <w:p w:rsidR="00EA70A0" w:rsidRPr="00386BEC" w:rsidRDefault="00EA70A0" w:rsidP="00B02FEE">
            <w:pPr>
              <w:spacing w:line="288" w:lineRule="auto"/>
              <w:jc w:val="center"/>
              <w:rPr>
                <w:b/>
                <w:sz w:val="28"/>
                <w:szCs w:val="28"/>
              </w:rPr>
            </w:pPr>
            <w:r w:rsidRPr="00386BEC">
              <w:rPr>
                <w:b/>
                <w:sz w:val="28"/>
                <w:szCs w:val="28"/>
              </w:rPr>
              <w:t>Nhiệm vụ</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1</w:t>
            </w:r>
          </w:p>
        </w:tc>
        <w:tc>
          <w:tcPr>
            <w:tcW w:w="3150" w:type="dxa"/>
            <w:vAlign w:val="center"/>
          </w:tcPr>
          <w:p w:rsidR="00EA70A0" w:rsidRPr="00386BEC" w:rsidRDefault="00EA70A0" w:rsidP="00B02FEE">
            <w:pPr>
              <w:spacing w:line="288" w:lineRule="auto"/>
              <w:rPr>
                <w:sz w:val="28"/>
                <w:szCs w:val="28"/>
              </w:rPr>
            </w:pPr>
            <w:r w:rsidRPr="00386BEC">
              <w:rPr>
                <w:sz w:val="28"/>
                <w:szCs w:val="28"/>
              </w:rPr>
              <w:t>Vũ Thị Hải Yến</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Trưởng ban</w:t>
            </w:r>
          </w:p>
        </w:tc>
        <w:tc>
          <w:tcPr>
            <w:tcW w:w="3385" w:type="dxa"/>
          </w:tcPr>
          <w:p w:rsidR="00EA70A0" w:rsidRPr="00386BEC" w:rsidRDefault="00EA70A0" w:rsidP="00B02FEE">
            <w:pPr>
              <w:spacing w:line="288" w:lineRule="auto"/>
              <w:jc w:val="both"/>
              <w:rPr>
                <w:sz w:val="28"/>
                <w:szCs w:val="28"/>
              </w:rPr>
            </w:pPr>
            <w:r w:rsidRPr="00386BEC">
              <w:rPr>
                <w:sz w:val="28"/>
                <w:szCs w:val="28"/>
              </w:rPr>
              <w:t>Tuyên truyền, phổ biến công khai những việc CB, VC được biết, được tham gia ý kiến</w:t>
            </w:r>
          </w:p>
          <w:p w:rsidR="00EA70A0" w:rsidRPr="00386BEC" w:rsidRDefault="00EA70A0" w:rsidP="00B02FEE">
            <w:pPr>
              <w:spacing w:line="288" w:lineRule="auto"/>
              <w:jc w:val="both"/>
              <w:rPr>
                <w:sz w:val="28"/>
                <w:szCs w:val="28"/>
              </w:rPr>
            </w:pPr>
            <w:r w:rsidRPr="00386BEC">
              <w:rPr>
                <w:sz w:val="28"/>
                <w:szCs w:val="28"/>
              </w:rPr>
              <w:t>Giải đáp thắc mắc của CB,GV, NV.</w:t>
            </w:r>
          </w:p>
          <w:p w:rsidR="00EA70A0" w:rsidRPr="00386BEC" w:rsidRDefault="00EA70A0" w:rsidP="00B02FEE">
            <w:pPr>
              <w:spacing w:line="288" w:lineRule="auto"/>
              <w:jc w:val="both"/>
              <w:rPr>
                <w:sz w:val="28"/>
                <w:szCs w:val="28"/>
              </w:rPr>
            </w:pPr>
            <w:r w:rsidRPr="00386BEC">
              <w:rPr>
                <w:sz w:val="28"/>
                <w:szCs w:val="28"/>
              </w:rPr>
              <w:t>Gương mẫu thực hiện những điều qui chế đã ban hành.</w:t>
            </w:r>
          </w:p>
          <w:p w:rsidR="00EA70A0" w:rsidRPr="00386BEC" w:rsidRDefault="00EA70A0" w:rsidP="00B02FEE">
            <w:pPr>
              <w:spacing w:line="288" w:lineRule="auto"/>
              <w:jc w:val="both"/>
              <w:rPr>
                <w:sz w:val="28"/>
                <w:szCs w:val="28"/>
              </w:rPr>
            </w:pPr>
            <w:r w:rsidRPr="00386BEC">
              <w:rPr>
                <w:sz w:val="28"/>
                <w:szCs w:val="28"/>
              </w:rPr>
              <w:t>Giám sát công tác quản lý tài sản công.</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2</w:t>
            </w:r>
          </w:p>
        </w:tc>
        <w:tc>
          <w:tcPr>
            <w:tcW w:w="3150" w:type="dxa"/>
            <w:vAlign w:val="center"/>
          </w:tcPr>
          <w:p w:rsidR="00EA70A0" w:rsidRPr="00386BEC" w:rsidRDefault="00EA70A0" w:rsidP="00B02FEE">
            <w:pPr>
              <w:spacing w:line="288" w:lineRule="auto"/>
              <w:rPr>
                <w:sz w:val="28"/>
                <w:szCs w:val="28"/>
              </w:rPr>
            </w:pPr>
            <w:r w:rsidRPr="00386BEC">
              <w:rPr>
                <w:sz w:val="28"/>
                <w:szCs w:val="28"/>
              </w:rPr>
              <w:t>Nguyễn Ninh Chi</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Phó ban</w:t>
            </w:r>
          </w:p>
        </w:tc>
        <w:tc>
          <w:tcPr>
            <w:tcW w:w="3385" w:type="dxa"/>
          </w:tcPr>
          <w:p w:rsidR="00EA70A0" w:rsidRPr="00386BEC" w:rsidRDefault="00EA70A0" w:rsidP="00B02FEE">
            <w:pPr>
              <w:spacing w:line="288" w:lineRule="auto"/>
              <w:jc w:val="both"/>
              <w:rPr>
                <w:sz w:val="28"/>
                <w:szCs w:val="28"/>
              </w:rPr>
            </w:pPr>
            <w:r w:rsidRPr="00386BEC">
              <w:rPr>
                <w:sz w:val="28"/>
                <w:szCs w:val="28"/>
              </w:rPr>
              <w:t>Cùng trưởng ban soạn thảo qui chế, bổ sung, giám sát việc thực hiện quy chế của CB, VC trong trường.</w:t>
            </w:r>
          </w:p>
          <w:p w:rsidR="00EA70A0" w:rsidRPr="00386BEC" w:rsidRDefault="00EA70A0" w:rsidP="00B02FEE">
            <w:pPr>
              <w:spacing w:line="288" w:lineRule="auto"/>
              <w:jc w:val="both"/>
              <w:rPr>
                <w:sz w:val="28"/>
                <w:szCs w:val="28"/>
              </w:rPr>
            </w:pPr>
            <w:r w:rsidRPr="00386BEC">
              <w:rPr>
                <w:sz w:val="28"/>
                <w:szCs w:val="28"/>
              </w:rPr>
              <w:t>Gương mẫu thực hiện những điều qui chế đã ban hành.</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3</w:t>
            </w:r>
          </w:p>
        </w:tc>
        <w:tc>
          <w:tcPr>
            <w:tcW w:w="3150" w:type="dxa"/>
            <w:vAlign w:val="center"/>
          </w:tcPr>
          <w:p w:rsidR="00EA70A0" w:rsidRPr="00386BEC" w:rsidRDefault="00EA70A0" w:rsidP="00B02FEE">
            <w:pPr>
              <w:spacing w:line="288" w:lineRule="auto"/>
              <w:rPr>
                <w:sz w:val="28"/>
                <w:szCs w:val="28"/>
              </w:rPr>
            </w:pPr>
            <w:r w:rsidRPr="00386BEC">
              <w:rPr>
                <w:sz w:val="28"/>
                <w:szCs w:val="28"/>
              </w:rPr>
              <w:t>Nguyễn Thị Song Đăng</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Uỷ viên</w:t>
            </w:r>
          </w:p>
        </w:tc>
        <w:tc>
          <w:tcPr>
            <w:tcW w:w="3385" w:type="dxa"/>
          </w:tcPr>
          <w:p w:rsidR="00EA70A0" w:rsidRPr="00386BEC" w:rsidRDefault="00EA70A0" w:rsidP="00B02FEE">
            <w:pPr>
              <w:spacing w:line="288" w:lineRule="auto"/>
              <w:jc w:val="both"/>
              <w:rPr>
                <w:sz w:val="28"/>
                <w:szCs w:val="28"/>
              </w:rPr>
            </w:pPr>
            <w:r w:rsidRPr="00386BEC">
              <w:rPr>
                <w:sz w:val="28"/>
                <w:szCs w:val="28"/>
              </w:rPr>
              <w:t xml:space="preserve">Giám sát việc thực hiện QCDC của CB, VC. </w:t>
            </w:r>
          </w:p>
          <w:p w:rsidR="00EA70A0" w:rsidRPr="00386BEC" w:rsidRDefault="00EA70A0" w:rsidP="00B02FEE">
            <w:pPr>
              <w:spacing w:line="288" w:lineRule="auto"/>
              <w:jc w:val="both"/>
              <w:rPr>
                <w:sz w:val="28"/>
                <w:szCs w:val="28"/>
              </w:rPr>
            </w:pPr>
            <w:r w:rsidRPr="00386BEC">
              <w:rPr>
                <w:sz w:val="28"/>
                <w:szCs w:val="28"/>
              </w:rPr>
              <w:t>Trực tiếp thực hiện 3 công khai, 4 kiểm tra.</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4</w:t>
            </w:r>
          </w:p>
        </w:tc>
        <w:tc>
          <w:tcPr>
            <w:tcW w:w="3150" w:type="dxa"/>
            <w:vAlign w:val="center"/>
          </w:tcPr>
          <w:p w:rsidR="00EA70A0" w:rsidRPr="00386BEC" w:rsidRDefault="00C826CB" w:rsidP="00B02FEE">
            <w:pPr>
              <w:spacing w:line="288" w:lineRule="auto"/>
              <w:rPr>
                <w:sz w:val="28"/>
                <w:szCs w:val="28"/>
              </w:rPr>
            </w:pPr>
            <w:r w:rsidRPr="00386BEC">
              <w:rPr>
                <w:sz w:val="28"/>
                <w:szCs w:val="28"/>
              </w:rPr>
              <w:t>Hoàng Thị Thắm</w:t>
            </w:r>
            <w:r w:rsidR="00EA70A0" w:rsidRPr="00386BEC">
              <w:rPr>
                <w:sz w:val="28"/>
                <w:szCs w:val="28"/>
              </w:rPr>
              <w:t xml:space="preserve">  </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Uỷ viên</w:t>
            </w:r>
          </w:p>
        </w:tc>
        <w:tc>
          <w:tcPr>
            <w:tcW w:w="3385" w:type="dxa"/>
          </w:tcPr>
          <w:p w:rsidR="00EA70A0" w:rsidRPr="00386BEC" w:rsidRDefault="00EA70A0" w:rsidP="00B02FEE">
            <w:pPr>
              <w:spacing w:line="288" w:lineRule="auto"/>
              <w:jc w:val="both"/>
              <w:rPr>
                <w:sz w:val="28"/>
                <w:szCs w:val="28"/>
              </w:rPr>
            </w:pPr>
            <w:r w:rsidRPr="00386BEC">
              <w:rPr>
                <w:sz w:val="28"/>
                <w:szCs w:val="28"/>
              </w:rPr>
              <w:t>Giám sát việc thực hiện nội quy trường học, quy chế chuyên môn, chế độ chính sách đối với CB, GV, NV .</w:t>
            </w:r>
          </w:p>
          <w:p w:rsidR="00EA70A0" w:rsidRPr="00386BEC" w:rsidRDefault="00EA70A0" w:rsidP="00B02FEE">
            <w:pPr>
              <w:spacing w:line="288" w:lineRule="auto"/>
              <w:jc w:val="both"/>
              <w:rPr>
                <w:sz w:val="28"/>
                <w:szCs w:val="28"/>
              </w:rPr>
            </w:pPr>
            <w:r w:rsidRPr="00386BEC">
              <w:rPr>
                <w:sz w:val="28"/>
                <w:szCs w:val="28"/>
              </w:rPr>
              <w:t>Giám sát công tác đánh giá thi đua, xếp loại CB,GV</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5</w:t>
            </w:r>
          </w:p>
        </w:tc>
        <w:tc>
          <w:tcPr>
            <w:tcW w:w="3150" w:type="dxa"/>
            <w:vAlign w:val="center"/>
          </w:tcPr>
          <w:p w:rsidR="00EA70A0" w:rsidRPr="00386BEC" w:rsidRDefault="00EA70A0" w:rsidP="00B02FEE">
            <w:pPr>
              <w:spacing w:line="288" w:lineRule="auto"/>
              <w:rPr>
                <w:sz w:val="28"/>
                <w:szCs w:val="28"/>
              </w:rPr>
            </w:pPr>
            <w:r w:rsidRPr="00386BEC">
              <w:rPr>
                <w:sz w:val="28"/>
                <w:szCs w:val="28"/>
              </w:rPr>
              <w:t>Nguyễn Thị Bích Ngọc</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Uỷ viên</w:t>
            </w:r>
          </w:p>
        </w:tc>
        <w:tc>
          <w:tcPr>
            <w:tcW w:w="3385" w:type="dxa"/>
          </w:tcPr>
          <w:p w:rsidR="00EA70A0" w:rsidRDefault="00EA70A0" w:rsidP="00B02FEE">
            <w:pPr>
              <w:spacing w:line="288" w:lineRule="auto"/>
              <w:jc w:val="both"/>
              <w:rPr>
                <w:sz w:val="28"/>
                <w:szCs w:val="28"/>
              </w:rPr>
            </w:pPr>
            <w:r w:rsidRPr="00386BEC">
              <w:rPr>
                <w:sz w:val="28"/>
                <w:szCs w:val="28"/>
              </w:rPr>
              <w:t>Giám sát việc thực hiện nội qui trong học sinh, qui chế đánh giá, xếp loại HS.</w:t>
            </w:r>
          </w:p>
          <w:p w:rsidR="00C00B67" w:rsidRPr="00386BEC" w:rsidRDefault="00C00B67" w:rsidP="00B02FEE">
            <w:pPr>
              <w:spacing w:line="288" w:lineRule="auto"/>
              <w:jc w:val="both"/>
              <w:rPr>
                <w:sz w:val="28"/>
                <w:szCs w:val="28"/>
              </w:rPr>
            </w:pP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lastRenderedPageBreak/>
              <w:t>6</w:t>
            </w:r>
          </w:p>
        </w:tc>
        <w:tc>
          <w:tcPr>
            <w:tcW w:w="3150" w:type="dxa"/>
            <w:vAlign w:val="center"/>
          </w:tcPr>
          <w:p w:rsidR="00EA70A0" w:rsidRPr="00386BEC" w:rsidRDefault="00EA70A0" w:rsidP="00B02FEE">
            <w:pPr>
              <w:spacing w:line="288" w:lineRule="auto"/>
              <w:rPr>
                <w:sz w:val="28"/>
                <w:szCs w:val="28"/>
              </w:rPr>
            </w:pPr>
            <w:r w:rsidRPr="00386BEC">
              <w:rPr>
                <w:sz w:val="28"/>
                <w:szCs w:val="28"/>
              </w:rPr>
              <w:t>Phạm Tuấn  Anh</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C00B67">
            <w:pPr>
              <w:spacing w:line="288" w:lineRule="auto"/>
              <w:jc w:val="both"/>
              <w:rPr>
                <w:sz w:val="28"/>
                <w:szCs w:val="28"/>
              </w:rPr>
            </w:pPr>
            <w:r w:rsidRPr="00386BEC">
              <w:rPr>
                <w:sz w:val="28"/>
                <w:szCs w:val="28"/>
              </w:rPr>
              <w:t>Ủy viên, chỉ đạo thực hiện quy chế chuyên môn tổ</w:t>
            </w:r>
            <w:r w:rsidR="00B02FEE">
              <w:rPr>
                <w:sz w:val="28"/>
                <w:szCs w:val="28"/>
              </w:rPr>
              <w:t xml:space="preserve"> </w:t>
            </w:r>
            <w:r w:rsidR="00C00B67">
              <w:rPr>
                <w:sz w:val="28"/>
                <w:szCs w:val="28"/>
              </w:rPr>
              <w:t>Khoa học tự nhiên – năng khiếu</w:t>
            </w:r>
            <w:r w:rsidRPr="00386BEC">
              <w:rPr>
                <w:sz w:val="28"/>
                <w:szCs w:val="28"/>
              </w:rPr>
              <w:t>.</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7</w:t>
            </w:r>
          </w:p>
        </w:tc>
        <w:tc>
          <w:tcPr>
            <w:tcW w:w="3150" w:type="dxa"/>
            <w:vAlign w:val="center"/>
          </w:tcPr>
          <w:p w:rsidR="00EA70A0" w:rsidRPr="00386BEC" w:rsidRDefault="00EA70A0" w:rsidP="00B02FEE">
            <w:pPr>
              <w:spacing w:line="288" w:lineRule="auto"/>
              <w:rPr>
                <w:sz w:val="28"/>
                <w:szCs w:val="28"/>
              </w:rPr>
            </w:pPr>
            <w:r w:rsidRPr="00386BEC">
              <w:rPr>
                <w:sz w:val="28"/>
                <w:szCs w:val="28"/>
              </w:rPr>
              <w:t>Phạm Anh Tú</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C00B67">
            <w:pPr>
              <w:spacing w:line="288" w:lineRule="auto"/>
              <w:jc w:val="both"/>
              <w:rPr>
                <w:sz w:val="28"/>
                <w:szCs w:val="28"/>
              </w:rPr>
            </w:pPr>
            <w:r w:rsidRPr="00386BEC">
              <w:rPr>
                <w:sz w:val="28"/>
                <w:szCs w:val="28"/>
              </w:rPr>
              <w:t xml:space="preserve">Ủy viên, chỉ đạo thực hiện quy chế chuyên môn tổ </w:t>
            </w:r>
            <w:r w:rsidR="00C00B67">
              <w:rPr>
                <w:sz w:val="28"/>
                <w:szCs w:val="28"/>
              </w:rPr>
              <w:t>Tự nhiên.</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8</w:t>
            </w:r>
          </w:p>
        </w:tc>
        <w:tc>
          <w:tcPr>
            <w:tcW w:w="3150" w:type="dxa"/>
            <w:vAlign w:val="center"/>
          </w:tcPr>
          <w:p w:rsidR="00EA70A0" w:rsidRPr="00386BEC" w:rsidRDefault="00EA70A0" w:rsidP="00B02FEE">
            <w:pPr>
              <w:spacing w:line="288" w:lineRule="auto"/>
              <w:rPr>
                <w:sz w:val="28"/>
                <w:szCs w:val="28"/>
              </w:rPr>
            </w:pPr>
            <w:r w:rsidRPr="00386BEC">
              <w:rPr>
                <w:sz w:val="28"/>
                <w:szCs w:val="28"/>
              </w:rPr>
              <w:t xml:space="preserve">Nguyễn Thu Phương </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C00B67">
            <w:pPr>
              <w:spacing w:line="288" w:lineRule="auto"/>
              <w:jc w:val="both"/>
              <w:rPr>
                <w:sz w:val="28"/>
                <w:szCs w:val="28"/>
              </w:rPr>
            </w:pPr>
            <w:r w:rsidRPr="00386BEC">
              <w:rPr>
                <w:sz w:val="28"/>
                <w:szCs w:val="28"/>
              </w:rPr>
              <w:t xml:space="preserve">Ủy viên, chỉ đạo thực hiện quy chế chuyên môn tổ </w:t>
            </w:r>
            <w:r w:rsidR="00C00B67">
              <w:rPr>
                <w:sz w:val="28"/>
                <w:szCs w:val="28"/>
              </w:rPr>
              <w:t>Xã Hội</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9</w:t>
            </w:r>
          </w:p>
        </w:tc>
        <w:tc>
          <w:tcPr>
            <w:tcW w:w="3150" w:type="dxa"/>
            <w:vAlign w:val="center"/>
          </w:tcPr>
          <w:p w:rsidR="00EA70A0" w:rsidRPr="00386BEC" w:rsidRDefault="00EA70A0" w:rsidP="00B02FEE">
            <w:pPr>
              <w:spacing w:line="288" w:lineRule="auto"/>
              <w:rPr>
                <w:sz w:val="28"/>
                <w:szCs w:val="28"/>
              </w:rPr>
            </w:pPr>
            <w:r w:rsidRPr="00386BEC">
              <w:rPr>
                <w:sz w:val="28"/>
                <w:szCs w:val="28"/>
              </w:rPr>
              <w:t>Quách Thị Thu Hồng</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B02FEE">
            <w:pPr>
              <w:spacing w:line="288" w:lineRule="auto"/>
              <w:jc w:val="both"/>
              <w:rPr>
                <w:sz w:val="28"/>
                <w:szCs w:val="28"/>
              </w:rPr>
            </w:pPr>
            <w:r w:rsidRPr="00386BEC">
              <w:rPr>
                <w:sz w:val="28"/>
                <w:szCs w:val="28"/>
              </w:rPr>
              <w:t>Ủy viên, chỉ đạo thực hiện quy chế chuyên môn tổ văn phòng.</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10</w:t>
            </w:r>
          </w:p>
        </w:tc>
        <w:tc>
          <w:tcPr>
            <w:tcW w:w="3150" w:type="dxa"/>
            <w:vAlign w:val="center"/>
          </w:tcPr>
          <w:p w:rsidR="00EA70A0" w:rsidRPr="00386BEC" w:rsidRDefault="00EA70A0" w:rsidP="00C00B67">
            <w:pPr>
              <w:spacing w:line="288" w:lineRule="auto"/>
              <w:rPr>
                <w:sz w:val="28"/>
                <w:szCs w:val="28"/>
              </w:rPr>
            </w:pPr>
            <w:r w:rsidRPr="00386BEC">
              <w:rPr>
                <w:sz w:val="28"/>
                <w:szCs w:val="28"/>
              </w:rPr>
              <w:t xml:space="preserve">Nguyễn </w:t>
            </w:r>
            <w:r w:rsidR="00C00B67">
              <w:rPr>
                <w:sz w:val="28"/>
                <w:szCs w:val="28"/>
              </w:rPr>
              <w:t>Ngọc Loan</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B02FEE">
            <w:pPr>
              <w:spacing w:line="288" w:lineRule="auto"/>
              <w:jc w:val="both"/>
              <w:rPr>
                <w:sz w:val="28"/>
                <w:szCs w:val="28"/>
              </w:rPr>
            </w:pPr>
            <w:r w:rsidRPr="00386BEC">
              <w:rPr>
                <w:sz w:val="28"/>
                <w:szCs w:val="28"/>
              </w:rPr>
              <w:t>Ủy viên, xây dựng và thực hiện quy chế chi tiêu nội bộ vấn đề TC – BHXH.</w:t>
            </w:r>
          </w:p>
        </w:tc>
      </w:tr>
      <w:tr w:rsidR="00EA70A0" w:rsidRPr="00386BEC" w:rsidTr="005B29A5">
        <w:tc>
          <w:tcPr>
            <w:tcW w:w="746" w:type="dxa"/>
            <w:vAlign w:val="center"/>
          </w:tcPr>
          <w:p w:rsidR="00EA70A0" w:rsidRPr="00386BEC" w:rsidRDefault="00EA70A0" w:rsidP="00B02FEE">
            <w:pPr>
              <w:spacing w:line="288" w:lineRule="auto"/>
              <w:rPr>
                <w:sz w:val="28"/>
                <w:szCs w:val="28"/>
              </w:rPr>
            </w:pPr>
            <w:r w:rsidRPr="00386BEC">
              <w:rPr>
                <w:sz w:val="28"/>
                <w:szCs w:val="28"/>
              </w:rPr>
              <w:t>11</w:t>
            </w:r>
          </w:p>
        </w:tc>
        <w:tc>
          <w:tcPr>
            <w:tcW w:w="3150" w:type="dxa"/>
            <w:vAlign w:val="center"/>
          </w:tcPr>
          <w:p w:rsidR="00EA70A0" w:rsidRPr="00386BEC" w:rsidRDefault="00EA70A0" w:rsidP="00B02FEE">
            <w:pPr>
              <w:spacing w:line="288" w:lineRule="auto"/>
              <w:rPr>
                <w:sz w:val="28"/>
                <w:szCs w:val="28"/>
              </w:rPr>
            </w:pPr>
            <w:r w:rsidRPr="00386BEC">
              <w:rPr>
                <w:sz w:val="28"/>
                <w:szCs w:val="28"/>
              </w:rPr>
              <w:t>Nguyễn Thị Thu Hường</w:t>
            </w:r>
          </w:p>
        </w:tc>
        <w:tc>
          <w:tcPr>
            <w:tcW w:w="1899" w:type="dxa"/>
            <w:vAlign w:val="center"/>
          </w:tcPr>
          <w:p w:rsidR="00EA70A0" w:rsidRPr="00386BEC" w:rsidRDefault="00EA70A0" w:rsidP="00B02FEE">
            <w:pPr>
              <w:spacing w:line="288" w:lineRule="auto"/>
              <w:jc w:val="center"/>
              <w:rPr>
                <w:sz w:val="28"/>
                <w:szCs w:val="28"/>
              </w:rPr>
            </w:pPr>
            <w:r w:rsidRPr="00386BEC">
              <w:rPr>
                <w:sz w:val="28"/>
                <w:szCs w:val="28"/>
              </w:rPr>
              <w:t>Ủy viên</w:t>
            </w:r>
          </w:p>
        </w:tc>
        <w:tc>
          <w:tcPr>
            <w:tcW w:w="3385" w:type="dxa"/>
          </w:tcPr>
          <w:p w:rsidR="00EA70A0" w:rsidRPr="00386BEC" w:rsidRDefault="00EA70A0" w:rsidP="00B02FEE">
            <w:pPr>
              <w:spacing w:line="288" w:lineRule="auto"/>
              <w:jc w:val="both"/>
              <w:rPr>
                <w:sz w:val="28"/>
                <w:szCs w:val="28"/>
              </w:rPr>
            </w:pPr>
            <w:r w:rsidRPr="00386BEC">
              <w:rPr>
                <w:sz w:val="28"/>
                <w:szCs w:val="28"/>
              </w:rPr>
              <w:t>Ủy viên, thực hiện quy chế chi tiêu khen thưởng các hoạt động tập thể, Đội, theo dõi  các hoạt động của học sinh.</w:t>
            </w:r>
          </w:p>
        </w:tc>
      </w:tr>
    </w:tbl>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Default="00EA70A0" w:rsidP="00B02FEE">
      <w:pPr>
        <w:spacing w:line="288" w:lineRule="auto"/>
        <w:rPr>
          <w:sz w:val="28"/>
          <w:szCs w:val="28"/>
        </w:rPr>
      </w:pPr>
    </w:p>
    <w:p w:rsidR="00C00B67" w:rsidRPr="00386BEC" w:rsidRDefault="00C00B67" w:rsidP="00B02FEE">
      <w:pPr>
        <w:spacing w:line="288" w:lineRule="auto"/>
        <w:rPr>
          <w:sz w:val="28"/>
          <w:szCs w:val="28"/>
        </w:rPr>
      </w:pPr>
    </w:p>
    <w:tbl>
      <w:tblPr>
        <w:tblW w:w="10764" w:type="dxa"/>
        <w:tblInd w:w="-592" w:type="dxa"/>
        <w:tblLook w:val="01E0" w:firstRow="1" w:lastRow="1" w:firstColumn="1" w:lastColumn="1" w:noHBand="0" w:noVBand="0"/>
      </w:tblPr>
      <w:tblGrid>
        <w:gridCol w:w="4669"/>
        <w:gridCol w:w="6095"/>
      </w:tblGrid>
      <w:tr w:rsidR="00EA70A0" w:rsidRPr="00386BEC" w:rsidTr="00C826CB">
        <w:tc>
          <w:tcPr>
            <w:tcW w:w="4669" w:type="dxa"/>
            <w:shd w:val="clear" w:color="auto" w:fill="auto"/>
          </w:tcPr>
          <w:p w:rsidR="00EA70A0" w:rsidRPr="003F6A9C" w:rsidRDefault="00EA70A0" w:rsidP="00B02FEE">
            <w:pPr>
              <w:spacing w:line="288" w:lineRule="auto"/>
              <w:jc w:val="center"/>
              <w:rPr>
                <w:sz w:val="26"/>
                <w:szCs w:val="26"/>
                <w:lang w:val="pl-PL"/>
              </w:rPr>
            </w:pPr>
            <w:r w:rsidRPr="003F6A9C">
              <w:rPr>
                <w:sz w:val="26"/>
                <w:szCs w:val="26"/>
                <w:lang w:val="pl-PL"/>
              </w:rPr>
              <w:lastRenderedPageBreak/>
              <w:t>UBND QUẬN LONG BIÊN</w:t>
            </w:r>
          </w:p>
          <w:p w:rsidR="00EA70A0" w:rsidRPr="003F6A9C" w:rsidRDefault="00EA70A0" w:rsidP="00B02FEE">
            <w:pPr>
              <w:spacing w:line="288" w:lineRule="auto"/>
              <w:jc w:val="center"/>
              <w:rPr>
                <w:b/>
                <w:sz w:val="26"/>
                <w:szCs w:val="26"/>
                <w:lang w:val="pl-PL"/>
              </w:rPr>
            </w:pPr>
            <w:r w:rsidRPr="003F6A9C">
              <w:rPr>
                <w:b/>
                <w:sz w:val="26"/>
                <w:szCs w:val="26"/>
                <w:lang w:val="pl-PL"/>
              </w:rPr>
              <w:t>TRƯỜNG THCS NGÔ GIA TỰ</w:t>
            </w:r>
          </w:p>
          <w:p w:rsidR="00EA70A0" w:rsidRPr="003F6A9C" w:rsidRDefault="008A0CCC" w:rsidP="00B02FEE">
            <w:pPr>
              <w:spacing w:line="288" w:lineRule="auto"/>
              <w:rPr>
                <w:sz w:val="26"/>
                <w:szCs w:val="26"/>
                <w:lang w:val="pl-PL"/>
              </w:rPr>
            </w:pPr>
            <w:r w:rsidRPr="003F6A9C">
              <w:rPr>
                <w:b/>
                <w:noProof/>
                <w:sz w:val="26"/>
                <w:szCs w:val="26"/>
                <w:lang w:eastAsia="en-US"/>
              </w:rPr>
              <mc:AlternateContent>
                <mc:Choice Requires="wps">
                  <w:drawing>
                    <wp:anchor distT="0" distB="0" distL="114300" distR="114300" simplePos="0" relativeHeight="251655680" behindDoc="0" locked="0" layoutInCell="1" allowOverlap="1" wp14:anchorId="2EEEC2B6" wp14:editId="18B09CF5">
                      <wp:simplePos x="0" y="0"/>
                      <wp:positionH relativeFrom="column">
                        <wp:posOffset>604520</wp:posOffset>
                      </wp:positionH>
                      <wp:positionV relativeFrom="paragraph">
                        <wp:posOffset>42545</wp:posOffset>
                      </wp:positionV>
                      <wp:extent cx="1709420" cy="5715"/>
                      <wp:effectExtent l="13970" t="13970" r="10160" b="88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942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3.35pt" to="18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"/>
                  </w:pict>
                </mc:Fallback>
              </mc:AlternateContent>
            </w:r>
            <w:r w:rsidR="00EA70A0" w:rsidRPr="003F6A9C">
              <w:rPr>
                <w:rFonts w:ascii="Arial" w:hAnsi="Arial" w:cs="Arial"/>
                <w:sz w:val="26"/>
                <w:szCs w:val="26"/>
                <w:lang w:val="pl-PL"/>
              </w:rPr>
              <w:t xml:space="preserve">               </w:t>
            </w:r>
          </w:p>
          <w:p w:rsidR="00EA70A0" w:rsidRPr="003F6A9C" w:rsidRDefault="00EA70A0" w:rsidP="004B2821">
            <w:pPr>
              <w:spacing w:line="288" w:lineRule="auto"/>
              <w:rPr>
                <w:rFonts w:ascii="Arial" w:hAnsi="Arial" w:cs="Arial"/>
                <w:sz w:val="26"/>
                <w:szCs w:val="26"/>
              </w:rPr>
            </w:pPr>
            <w:r w:rsidRPr="003F6A9C">
              <w:rPr>
                <w:sz w:val="26"/>
                <w:szCs w:val="26"/>
                <w:lang w:val="pl-PL"/>
              </w:rPr>
              <w:t xml:space="preserve">            </w:t>
            </w:r>
            <w:r w:rsidRPr="003F6A9C">
              <w:rPr>
                <w:sz w:val="26"/>
                <w:szCs w:val="26"/>
              </w:rPr>
              <w:t xml:space="preserve">Số </w:t>
            </w:r>
            <w:r w:rsidR="00B02FEE" w:rsidRPr="003F6A9C">
              <w:rPr>
                <w:sz w:val="26"/>
                <w:szCs w:val="26"/>
              </w:rPr>
              <w:t xml:space="preserve">: </w:t>
            </w:r>
            <w:r w:rsidR="00C00B67" w:rsidRPr="003F6A9C">
              <w:rPr>
                <w:sz w:val="26"/>
                <w:szCs w:val="26"/>
              </w:rPr>
              <w:t xml:space="preserve">   </w:t>
            </w:r>
            <w:r w:rsidR="00B02FEE" w:rsidRPr="003F6A9C">
              <w:rPr>
                <w:sz w:val="26"/>
                <w:szCs w:val="26"/>
              </w:rPr>
              <w:t xml:space="preserve"> </w:t>
            </w:r>
            <w:r w:rsidRPr="003F6A9C">
              <w:rPr>
                <w:sz w:val="26"/>
                <w:szCs w:val="26"/>
              </w:rPr>
              <w:t>/KH –THCSNGT</w:t>
            </w:r>
          </w:p>
        </w:tc>
        <w:tc>
          <w:tcPr>
            <w:tcW w:w="6095" w:type="dxa"/>
            <w:shd w:val="clear" w:color="auto" w:fill="auto"/>
          </w:tcPr>
          <w:p w:rsidR="00EA70A0" w:rsidRPr="003F6A9C" w:rsidRDefault="00EA70A0" w:rsidP="00B02FEE">
            <w:pPr>
              <w:spacing w:line="288" w:lineRule="auto"/>
              <w:jc w:val="center"/>
              <w:rPr>
                <w:b/>
                <w:sz w:val="26"/>
                <w:szCs w:val="26"/>
              </w:rPr>
            </w:pPr>
            <w:r w:rsidRPr="003F6A9C">
              <w:rPr>
                <w:b/>
                <w:sz w:val="26"/>
                <w:szCs w:val="26"/>
              </w:rPr>
              <w:t>CỘNG HÒA XÃ HỘI CHỦ NGHĨA VIỆT NAM</w:t>
            </w:r>
          </w:p>
          <w:p w:rsidR="00EA70A0" w:rsidRPr="003F6A9C" w:rsidRDefault="00EA70A0" w:rsidP="00B02FEE">
            <w:pPr>
              <w:spacing w:line="288" w:lineRule="auto"/>
              <w:jc w:val="center"/>
              <w:rPr>
                <w:b/>
                <w:sz w:val="26"/>
                <w:szCs w:val="26"/>
              </w:rPr>
            </w:pPr>
            <w:r w:rsidRPr="003F6A9C">
              <w:rPr>
                <w:b/>
                <w:sz w:val="26"/>
                <w:szCs w:val="26"/>
              </w:rPr>
              <w:t>Độc lập - Tự</w:t>
            </w:r>
            <w:r w:rsidR="003C3ABE" w:rsidRPr="003F6A9C">
              <w:rPr>
                <w:b/>
                <w:sz w:val="26"/>
                <w:szCs w:val="26"/>
              </w:rPr>
              <w:t xml:space="preserve"> do- Hạ</w:t>
            </w:r>
            <w:r w:rsidRPr="003F6A9C">
              <w:rPr>
                <w:b/>
                <w:sz w:val="26"/>
                <w:szCs w:val="26"/>
              </w:rPr>
              <w:t>nh phúc</w:t>
            </w:r>
          </w:p>
          <w:p w:rsidR="00EA70A0" w:rsidRPr="003F6A9C" w:rsidRDefault="008A0CCC" w:rsidP="00B02FEE">
            <w:pPr>
              <w:spacing w:line="288" w:lineRule="auto"/>
              <w:rPr>
                <w:sz w:val="26"/>
                <w:szCs w:val="26"/>
              </w:rPr>
            </w:pPr>
            <w:r w:rsidRPr="003F6A9C">
              <w:rPr>
                <w:noProof/>
                <w:sz w:val="26"/>
                <w:szCs w:val="26"/>
                <w:lang w:eastAsia="en-US"/>
              </w:rPr>
              <mc:AlternateContent>
                <mc:Choice Requires="wps">
                  <w:drawing>
                    <wp:anchor distT="0" distB="0" distL="114300" distR="114300" simplePos="0" relativeHeight="251654656" behindDoc="0" locked="0" layoutInCell="1" allowOverlap="1" wp14:anchorId="4A821881" wp14:editId="7BF2DADC">
                      <wp:simplePos x="0" y="0"/>
                      <wp:positionH relativeFrom="column">
                        <wp:posOffset>993775</wp:posOffset>
                      </wp:positionH>
                      <wp:positionV relativeFrom="paragraph">
                        <wp:posOffset>46990</wp:posOffset>
                      </wp:positionV>
                      <wp:extent cx="1771015" cy="0"/>
                      <wp:effectExtent l="12700" t="8890" r="6985"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3.7pt" to="21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E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"/>
                  </w:pict>
                </mc:Fallback>
              </mc:AlternateContent>
            </w:r>
          </w:p>
          <w:p w:rsidR="00EA70A0" w:rsidRPr="003F6A9C" w:rsidRDefault="00EA70A0" w:rsidP="00335B91">
            <w:pPr>
              <w:spacing w:line="288" w:lineRule="auto"/>
              <w:rPr>
                <w:i/>
                <w:sz w:val="26"/>
                <w:szCs w:val="26"/>
              </w:rPr>
            </w:pPr>
            <w:r w:rsidRPr="003F6A9C">
              <w:rPr>
                <w:i/>
                <w:sz w:val="26"/>
                <w:szCs w:val="26"/>
              </w:rPr>
              <w:t xml:space="preserve">            </w:t>
            </w:r>
            <w:r w:rsidR="005D5C3F" w:rsidRPr="003F6A9C">
              <w:rPr>
                <w:i/>
                <w:sz w:val="26"/>
                <w:szCs w:val="26"/>
              </w:rPr>
              <w:t xml:space="preserve">  </w:t>
            </w:r>
            <w:r w:rsidR="00B02FEE" w:rsidRPr="003F6A9C">
              <w:rPr>
                <w:i/>
                <w:sz w:val="26"/>
                <w:szCs w:val="26"/>
              </w:rPr>
              <w:t xml:space="preserve"> Long Biên, ngày </w:t>
            </w:r>
            <w:r w:rsidR="00934868" w:rsidRPr="003F6A9C">
              <w:rPr>
                <w:i/>
                <w:sz w:val="26"/>
                <w:szCs w:val="26"/>
              </w:rPr>
              <w:t xml:space="preserve">   </w:t>
            </w:r>
            <w:r w:rsidRPr="003F6A9C">
              <w:rPr>
                <w:i/>
                <w:sz w:val="26"/>
                <w:szCs w:val="26"/>
              </w:rPr>
              <w:t xml:space="preserve"> tháng </w:t>
            </w:r>
            <w:r w:rsidR="00934868" w:rsidRPr="003F6A9C">
              <w:rPr>
                <w:i/>
                <w:sz w:val="26"/>
                <w:szCs w:val="26"/>
              </w:rPr>
              <w:t xml:space="preserve">   </w:t>
            </w:r>
            <w:r w:rsidR="00B02FEE" w:rsidRPr="003F6A9C">
              <w:rPr>
                <w:i/>
                <w:sz w:val="26"/>
                <w:szCs w:val="26"/>
              </w:rPr>
              <w:t xml:space="preserve"> năm 202</w:t>
            </w:r>
            <w:r w:rsidR="00335B91" w:rsidRPr="003F6A9C">
              <w:rPr>
                <w:i/>
                <w:sz w:val="26"/>
                <w:szCs w:val="26"/>
              </w:rPr>
              <w:t>2</w:t>
            </w:r>
          </w:p>
        </w:tc>
      </w:tr>
    </w:tbl>
    <w:p w:rsidR="00EA70A0" w:rsidRPr="005A4D92" w:rsidRDefault="00EA70A0" w:rsidP="00B02FEE">
      <w:pPr>
        <w:spacing w:line="288" w:lineRule="auto"/>
        <w:rPr>
          <w:sz w:val="28"/>
          <w:szCs w:val="28"/>
        </w:rPr>
      </w:pPr>
    </w:p>
    <w:p w:rsidR="00EA70A0" w:rsidRPr="005A4D92" w:rsidRDefault="00EA70A0" w:rsidP="00B02FEE">
      <w:pPr>
        <w:spacing w:line="288" w:lineRule="auto"/>
        <w:jc w:val="center"/>
        <w:rPr>
          <w:b/>
          <w:sz w:val="26"/>
          <w:szCs w:val="26"/>
        </w:rPr>
      </w:pPr>
      <w:r w:rsidRPr="005A4D92">
        <w:rPr>
          <w:b/>
          <w:sz w:val="26"/>
          <w:szCs w:val="26"/>
        </w:rPr>
        <w:t xml:space="preserve">KẾ HOẠCH </w:t>
      </w:r>
    </w:p>
    <w:p w:rsidR="00EA70A0" w:rsidRPr="005A4D92" w:rsidRDefault="00EA70A0" w:rsidP="00B02FEE">
      <w:pPr>
        <w:spacing w:line="288" w:lineRule="auto"/>
        <w:jc w:val="center"/>
        <w:rPr>
          <w:b/>
          <w:sz w:val="26"/>
          <w:szCs w:val="26"/>
        </w:rPr>
      </w:pPr>
      <w:r w:rsidRPr="005A4D92">
        <w:rPr>
          <w:b/>
          <w:sz w:val="26"/>
          <w:szCs w:val="26"/>
        </w:rPr>
        <w:t>Công tác của Ban Chỉ đạo thực hiện Quy chế dân chủ</w:t>
      </w:r>
    </w:p>
    <w:p w:rsidR="00EA70A0" w:rsidRPr="005A4D92" w:rsidRDefault="00C826CB" w:rsidP="00B02FEE">
      <w:pPr>
        <w:spacing w:line="288" w:lineRule="auto"/>
        <w:jc w:val="center"/>
        <w:rPr>
          <w:b/>
          <w:sz w:val="26"/>
          <w:szCs w:val="26"/>
        </w:rPr>
      </w:pPr>
      <w:r w:rsidRPr="005A4D92">
        <w:rPr>
          <w:b/>
          <w:sz w:val="26"/>
          <w:szCs w:val="26"/>
        </w:rPr>
        <w:t>N</w:t>
      </w:r>
      <w:r w:rsidR="00EA70A0" w:rsidRPr="005A4D92">
        <w:rPr>
          <w:b/>
          <w:sz w:val="26"/>
          <w:szCs w:val="26"/>
        </w:rPr>
        <w:t>ăm họ</w:t>
      </w:r>
      <w:r w:rsidRPr="005A4D92">
        <w:rPr>
          <w:b/>
          <w:sz w:val="26"/>
          <w:szCs w:val="26"/>
        </w:rPr>
        <w:t xml:space="preserve">c: </w:t>
      </w:r>
      <w:r w:rsidR="00335B91" w:rsidRPr="005A4D92">
        <w:rPr>
          <w:b/>
          <w:spacing w:val="-4"/>
          <w:sz w:val="26"/>
          <w:szCs w:val="26"/>
        </w:rPr>
        <w:t>2022</w:t>
      </w:r>
      <w:r w:rsidR="00B02FEE" w:rsidRPr="005A4D92">
        <w:rPr>
          <w:b/>
          <w:spacing w:val="-4"/>
          <w:sz w:val="26"/>
          <w:szCs w:val="26"/>
        </w:rPr>
        <w:t xml:space="preserve"> – 202</w:t>
      </w:r>
      <w:r w:rsidR="00335B91" w:rsidRPr="005A4D92">
        <w:rPr>
          <w:b/>
          <w:spacing w:val="-4"/>
          <w:sz w:val="26"/>
          <w:szCs w:val="26"/>
        </w:rPr>
        <w:t>3</w:t>
      </w:r>
    </w:p>
    <w:p w:rsidR="00EA70A0" w:rsidRPr="00386BEC" w:rsidRDefault="008A0CCC" w:rsidP="00B02FEE">
      <w:pPr>
        <w:tabs>
          <w:tab w:val="left" w:pos="2310"/>
        </w:tabs>
        <w:spacing w:line="288" w:lineRule="auto"/>
        <w:jc w:val="both"/>
        <w:rPr>
          <w:sz w:val="28"/>
          <w:szCs w:val="28"/>
        </w:rPr>
      </w:pPr>
      <w:r>
        <w:rPr>
          <w:noProof/>
          <w:sz w:val="28"/>
          <w:szCs w:val="28"/>
          <w:lang w:eastAsia="en-US"/>
        </w:rPr>
        <mc:AlternateContent>
          <mc:Choice Requires="wps">
            <w:drawing>
              <wp:anchor distT="0" distB="0" distL="114300" distR="114300" simplePos="0" relativeHeight="251656704" behindDoc="0" locked="0" layoutInCell="1" allowOverlap="1">
                <wp:simplePos x="0" y="0"/>
                <wp:positionH relativeFrom="column">
                  <wp:posOffset>2210245</wp:posOffset>
                </wp:positionH>
                <wp:positionV relativeFrom="paragraph">
                  <wp:posOffset>57510</wp:posOffset>
                </wp:positionV>
                <wp:extent cx="1549021" cy="0"/>
                <wp:effectExtent l="0" t="0" r="13335"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0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05pt,4.55pt" to="29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N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zRfpJMO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"/>
            </w:pict>
          </mc:Fallback>
        </mc:AlternateContent>
      </w:r>
    </w:p>
    <w:p w:rsidR="00934868" w:rsidRPr="00C00B67" w:rsidRDefault="00934868" w:rsidP="00934868">
      <w:pPr>
        <w:widowControl w:val="0"/>
        <w:spacing w:before="120" w:after="120" w:line="240" w:lineRule="atLeast"/>
        <w:ind w:firstLine="562"/>
        <w:jc w:val="both"/>
        <w:rPr>
          <w:spacing w:val="-4"/>
          <w:sz w:val="28"/>
          <w:szCs w:val="28"/>
        </w:rPr>
      </w:pPr>
      <w:r w:rsidRPr="00C00B67">
        <w:rPr>
          <w:spacing w:val="-4"/>
          <w:sz w:val="28"/>
          <w:szCs w:val="28"/>
        </w:rPr>
        <w:t>Căn cứ Nghị định 24/2021/NĐ-CP ngày 23/3/2021 của Chính phủ Quy định việc quản lý trong cơ sở giáo dục mầm non và cơ sở giáo dục phổ thông công lập;</w:t>
      </w:r>
    </w:p>
    <w:p w:rsidR="00934868" w:rsidRPr="00C00B67" w:rsidRDefault="00934868" w:rsidP="00934868">
      <w:pPr>
        <w:widowControl w:val="0"/>
        <w:spacing w:before="120" w:after="120" w:line="240" w:lineRule="atLeast"/>
        <w:ind w:firstLine="562"/>
        <w:jc w:val="both"/>
        <w:rPr>
          <w:spacing w:val="-4"/>
          <w:sz w:val="28"/>
          <w:szCs w:val="28"/>
        </w:rPr>
      </w:pPr>
      <w:r w:rsidRPr="00C00B67">
        <w:rPr>
          <w:spacing w:val="-4"/>
          <w:sz w:val="28"/>
          <w:szCs w:val="28"/>
        </w:rPr>
        <w:t>Căn cứ Nghị định số 04/2015/NĐ-CP ngày 09/01/2015 của Thủ tướng Chính phủ và Thông tư số 01/2016/TT-BNV ngày 09/01/2016 của Bộ Nội vụ hướng dẫn một số nội dung của Nghị định số 04/2015/NĐ-CP ngày 09/01/2015 về việc thực hiện dân chủ hoá trong hoạt động của cơ quan hành chính nhà nước và đơn vị sự nghiệp công lập;</w:t>
      </w:r>
    </w:p>
    <w:p w:rsidR="00934868" w:rsidRPr="00C00B67" w:rsidRDefault="00934868" w:rsidP="00934868">
      <w:pPr>
        <w:widowControl w:val="0"/>
        <w:spacing w:before="120" w:after="120" w:line="240" w:lineRule="atLeast"/>
        <w:ind w:firstLine="562"/>
        <w:jc w:val="both"/>
        <w:rPr>
          <w:spacing w:val="-4"/>
          <w:sz w:val="28"/>
          <w:szCs w:val="28"/>
        </w:rPr>
      </w:pPr>
      <w:r w:rsidRPr="00C00B67">
        <w:rPr>
          <w:spacing w:val="-4"/>
          <w:sz w:val="28"/>
          <w:szCs w:val="28"/>
        </w:rPr>
        <w:t>Căn cứ Thông tư số 11/2020/TT-BGD&amp;ĐT ngày 19 tháng 5 năm 2020 của Bộ GD&amp;ĐT Hướng dẫn thực hiện dân chủ trong hoạt động của cơ sở giáo dục công lập;</w:t>
      </w:r>
    </w:p>
    <w:p w:rsidR="00934868" w:rsidRPr="00C00B67" w:rsidRDefault="00934868" w:rsidP="00934868">
      <w:pPr>
        <w:widowControl w:val="0"/>
        <w:spacing w:before="120" w:after="120" w:line="240" w:lineRule="atLeast"/>
        <w:ind w:firstLine="562"/>
        <w:jc w:val="both"/>
        <w:rPr>
          <w:spacing w:val="-4"/>
          <w:sz w:val="28"/>
          <w:szCs w:val="28"/>
        </w:rPr>
      </w:pPr>
      <w:r w:rsidRPr="00C00B67">
        <w:rPr>
          <w:spacing w:val="-4"/>
          <w:sz w:val="28"/>
          <w:szCs w:val="28"/>
        </w:rPr>
        <w:t>Căn cứ Thông tư số 36/2017/TT-BGDĐT ngày 28/12/2017 của Bộ Giáo dục và Đào tạo ban hành Quy chế thực hiện công khai đối với cơ sở giáo dục và đào tạo thuộc hệ thống giáo dục quốc dân;</w:t>
      </w:r>
    </w:p>
    <w:p w:rsidR="00934868" w:rsidRPr="00C00B67" w:rsidRDefault="00934868" w:rsidP="00934868">
      <w:pPr>
        <w:widowControl w:val="0"/>
        <w:spacing w:before="120" w:after="120" w:line="240" w:lineRule="atLeast"/>
        <w:ind w:firstLine="562"/>
        <w:jc w:val="both"/>
        <w:rPr>
          <w:spacing w:val="-4"/>
          <w:sz w:val="28"/>
          <w:szCs w:val="28"/>
        </w:rPr>
      </w:pPr>
      <w:r w:rsidRPr="00C00B67">
        <w:rPr>
          <w:spacing w:val="-4"/>
          <w:sz w:val="28"/>
          <w:szCs w:val="28"/>
        </w:rPr>
        <w:t>Căn cứ Chỉ thị số 04-CT/TU ngày 14/01/2016 của Thành ủy Hà Nội về tiếp tục đẩy mạnh, nâng cao chất lượng, hiệu quả việc xây dựng và thực hiện quy chế dân chủ ở cơ sở (QCDC) và các văn bản của Trung ương, Bộ Giáo dục và Đào tạo (GDĐT), Thành phố Hà Nội  và quận Long Biên về việc xây dựng và thực hiện QCDC.</w:t>
      </w:r>
    </w:p>
    <w:p w:rsidR="00EA70A0" w:rsidRPr="00B02FEE" w:rsidRDefault="00EA70A0" w:rsidP="00934868">
      <w:pPr>
        <w:widowControl w:val="0"/>
        <w:spacing w:before="120" w:after="120" w:line="240" w:lineRule="atLeast"/>
        <w:ind w:firstLine="562"/>
        <w:jc w:val="both"/>
        <w:rPr>
          <w:sz w:val="28"/>
          <w:szCs w:val="28"/>
        </w:rPr>
      </w:pPr>
      <w:r w:rsidRPr="00386BEC">
        <w:rPr>
          <w:sz w:val="28"/>
          <w:szCs w:val="28"/>
        </w:rPr>
        <w:t>Ban chỉ đạo Quy chế dân chủ  trường THCS Ngô Gia Tự xây dự</w:t>
      </w:r>
      <w:r w:rsidR="00C826CB" w:rsidRPr="00386BEC">
        <w:rPr>
          <w:sz w:val="28"/>
          <w:szCs w:val="28"/>
        </w:rPr>
        <w:t xml:space="preserve">ng chương trình công tác </w:t>
      </w:r>
      <w:r w:rsidRPr="00386BEC">
        <w:rPr>
          <w:sz w:val="28"/>
          <w:szCs w:val="28"/>
        </w:rPr>
        <w:t>thực hiện trong toàn ngành với các nội dung sau:</w:t>
      </w:r>
    </w:p>
    <w:p w:rsidR="00EA70A0" w:rsidRPr="00386BEC" w:rsidRDefault="00EA70A0" w:rsidP="00934868">
      <w:pPr>
        <w:spacing w:before="120" w:after="120" w:line="240" w:lineRule="atLeast"/>
        <w:jc w:val="both"/>
        <w:rPr>
          <w:b/>
          <w:sz w:val="28"/>
          <w:szCs w:val="28"/>
        </w:rPr>
      </w:pPr>
      <w:r w:rsidRPr="00386BEC">
        <w:rPr>
          <w:b/>
          <w:sz w:val="28"/>
          <w:szCs w:val="28"/>
        </w:rPr>
        <w:tab/>
        <w:t>I. MỤC ĐÍCH, YÊU CẦU:</w:t>
      </w:r>
    </w:p>
    <w:p w:rsidR="00934868" w:rsidRPr="00FA1A42" w:rsidRDefault="00934868" w:rsidP="00934868">
      <w:pPr>
        <w:widowControl w:val="0"/>
        <w:spacing w:before="120" w:after="120" w:line="240" w:lineRule="atLeast"/>
        <w:ind w:firstLine="720"/>
        <w:jc w:val="both"/>
        <w:rPr>
          <w:sz w:val="28"/>
          <w:szCs w:val="28"/>
          <w:lang w:val="vi-VN"/>
        </w:rPr>
      </w:pPr>
      <w:r w:rsidRPr="00FA1A42">
        <w:rPr>
          <w:sz w:val="28"/>
          <w:szCs w:val="28"/>
          <w:lang w:val="vi-VN"/>
        </w:rPr>
        <w:t xml:space="preserve">- Phát huy quyền làm chủ của công chức, viên chức và nâng cao trách nhiệm của người đứng đầu cơ quan, đơn vị, góp phần xây dựng cơ quan trong sạch, vững mạnh, xây dựng đội ngũ công chức, viên chức có đủ phẩm chất và năng lực, làm việc có năng suất, chất lượng, hiệu quả, đáp ứng được yêu cầu đổi mới căn bản và toàn diện giáo dục; phòng ngừa, ngăn chặn và chống các hành vi tham nhũng, lãng phí, quan liêu, phiền hà. </w:t>
      </w:r>
    </w:p>
    <w:p w:rsidR="00934868" w:rsidRPr="00FA1A42" w:rsidRDefault="00934868" w:rsidP="00934868">
      <w:pPr>
        <w:widowControl w:val="0"/>
        <w:spacing w:before="120" w:after="120" w:line="240" w:lineRule="atLeast"/>
        <w:ind w:firstLine="720"/>
        <w:jc w:val="both"/>
        <w:rPr>
          <w:sz w:val="28"/>
          <w:szCs w:val="28"/>
          <w:lang w:val="vi-VN"/>
        </w:rPr>
      </w:pPr>
      <w:r w:rsidRPr="00FA1A42">
        <w:rPr>
          <w:sz w:val="28"/>
          <w:szCs w:val="28"/>
          <w:lang w:val="vi-VN"/>
        </w:rPr>
        <w:t>- Việc phát huy quyền làm chủ của công chức, viên chức gắn liền với việc đảm bảo sự lãnh đạo của tổ chức Đảng trong cơ quan; chấp hành nguyên tắc tập trung dân chủ; thực hiện chế độ thủ trưởng và phát huy vai trò của các tổ chức, đoàn thể, quần chúng.</w:t>
      </w:r>
    </w:p>
    <w:p w:rsidR="00934868" w:rsidRPr="00022D07" w:rsidRDefault="00934868" w:rsidP="00934868">
      <w:pPr>
        <w:pStyle w:val="Heading1"/>
        <w:spacing w:before="120" w:after="120" w:line="240" w:lineRule="atLeast"/>
        <w:ind w:firstLine="720"/>
        <w:jc w:val="both"/>
        <w:rPr>
          <w:rFonts w:ascii="Times New Roman" w:hAnsi="Times New Roman"/>
          <w:b w:val="0"/>
          <w:sz w:val="28"/>
          <w:szCs w:val="28"/>
        </w:rPr>
      </w:pPr>
      <w:r>
        <w:rPr>
          <w:rFonts w:ascii="Times New Roman" w:hAnsi="Times New Roman"/>
          <w:b w:val="0"/>
          <w:color w:val="222222"/>
          <w:sz w:val="28"/>
          <w:szCs w:val="28"/>
        </w:rPr>
        <w:t xml:space="preserve">- </w:t>
      </w:r>
      <w:r w:rsidRPr="00022D07">
        <w:rPr>
          <w:rFonts w:ascii="Times New Roman" w:hAnsi="Times New Roman"/>
          <w:b w:val="0"/>
          <w:color w:val="222222"/>
          <w:sz w:val="28"/>
          <w:szCs w:val="28"/>
        </w:rPr>
        <w:t xml:space="preserve">Thực hiện tốt </w:t>
      </w:r>
      <w:r w:rsidRPr="00FA1A42">
        <w:rPr>
          <w:rFonts w:ascii="Times New Roman" w:hAnsi="Times New Roman"/>
          <w:b w:val="0"/>
          <w:color w:val="222222"/>
          <w:sz w:val="28"/>
          <w:szCs w:val="28"/>
          <w:lang w:val="vi-VN"/>
        </w:rPr>
        <w:t>QCDC</w:t>
      </w:r>
      <w:r w:rsidRPr="00022D07">
        <w:rPr>
          <w:rFonts w:ascii="Times New Roman" w:hAnsi="Times New Roman"/>
          <w:b w:val="0"/>
          <w:color w:val="222222"/>
          <w:sz w:val="28"/>
          <w:szCs w:val="28"/>
        </w:rPr>
        <w:t xml:space="preserve"> nhằm tạo </w:t>
      </w:r>
      <w:r w:rsidRPr="00FA1A42">
        <w:rPr>
          <w:rFonts w:ascii="Times New Roman" w:hAnsi="Times New Roman"/>
          <w:b w:val="0"/>
          <w:color w:val="222222"/>
          <w:sz w:val="28"/>
          <w:szCs w:val="28"/>
          <w:lang w:val="vi-VN"/>
        </w:rPr>
        <w:t xml:space="preserve">bước </w:t>
      </w:r>
      <w:r w:rsidRPr="00022D07">
        <w:rPr>
          <w:rFonts w:ascii="Times New Roman" w:hAnsi="Times New Roman"/>
          <w:b w:val="0"/>
          <w:color w:val="222222"/>
          <w:sz w:val="28"/>
          <w:szCs w:val="28"/>
        </w:rPr>
        <w:t xml:space="preserve">đột phá trong củng cố kỷ cương hành chính, hướng tới nền hành chính hành động và phục vụ, nâng cao đạo đức, kỷ luật, </w:t>
      </w:r>
      <w:r w:rsidRPr="00022D07">
        <w:rPr>
          <w:rFonts w:ascii="Times New Roman" w:hAnsi="Times New Roman"/>
          <w:b w:val="0"/>
          <w:color w:val="222222"/>
          <w:sz w:val="28"/>
          <w:szCs w:val="28"/>
        </w:rPr>
        <w:lastRenderedPageBreak/>
        <w:t>kỷ cương công vụ, ý thức trách nhiệm, tinh thần phục vụ và thực hiện nếp sống văn hóa tại công sở, các địa điểm công cộng, nơi cư trú của đội ngũ cán bộ</w:t>
      </w:r>
      <w:r>
        <w:rPr>
          <w:rFonts w:ascii="Times New Roman" w:hAnsi="Times New Roman"/>
          <w:b w:val="0"/>
          <w:color w:val="222222"/>
          <w:sz w:val="28"/>
          <w:szCs w:val="28"/>
        </w:rPr>
        <w:t xml:space="preserve">, công chức, viên chức </w:t>
      </w:r>
      <w:r w:rsidRPr="00022D07">
        <w:rPr>
          <w:rFonts w:ascii="Times New Roman" w:hAnsi="Times New Roman"/>
          <w:b w:val="0"/>
          <w:color w:val="222222"/>
          <w:sz w:val="28"/>
          <w:szCs w:val="28"/>
        </w:rPr>
        <w:t xml:space="preserve">Ngành GDĐT </w:t>
      </w:r>
      <w:r>
        <w:rPr>
          <w:rFonts w:ascii="Times New Roman" w:hAnsi="Times New Roman"/>
          <w:b w:val="0"/>
          <w:color w:val="222222"/>
          <w:sz w:val="28"/>
          <w:szCs w:val="28"/>
        </w:rPr>
        <w:t>Quận</w:t>
      </w:r>
      <w:r w:rsidRPr="00022D07">
        <w:rPr>
          <w:rFonts w:ascii="Times New Roman" w:hAnsi="Times New Roman"/>
          <w:b w:val="0"/>
          <w:color w:val="222222"/>
          <w:sz w:val="28"/>
          <w:szCs w:val="28"/>
        </w:rPr>
        <w:t>.</w:t>
      </w:r>
    </w:p>
    <w:p w:rsidR="00934868" w:rsidRDefault="00934868" w:rsidP="00934868">
      <w:pPr>
        <w:autoSpaceDE w:val="0"/>
        <w:autoSpaceDN w:val="0"/>
        <w:adjustRightInd w:val="0"/>
        <w:spacing w:before="120" w:after="120" w:line="240" w:lineRule="atLeast"/>
        <w:ind w:firstLine="720"/>
        <w:jc w:val="both"/>
        <w:rPr>
          <w:sz w:val="28"/>
          <w:szCs w:val="28"/>
          <w:lang w:val="it-IT"/>
        </w:rPr>
      </w:pPr>
      <w:r>
        <w:rPr>
          <w:sz w:val="28"/>
          <w:szCs w:val="28"/>
          <w:lang w:val="it-IT"/>
        </w:rPr>
        <w:t>- Thực hiện dân chủ trong nhà trường nhằm thực hiện tốt nhất, có hiệu quả nhất những điều Luật Giáo dục năm 2019 quy định nhằm phát huy quyền làm chủ và huy động tiềm năng, trí tuệ hiệu trưởng, nhà giáo, người học, đội ngũ cán bộ, công chức, viên chức trong nhà trường theo luật định, góp phần xây dựng nền nếp, trật tự, kỷ cương trong mọi hoạt động của nhà trường, ngăn chặn các hiện tượng tiêu cực và tệ nạn xã hội, thực hiện nhiệm vụ phát triển giáo dục phù hợp với đường lối, chủ trương của Đảng và pháp luật Nhà nước.</w:t>
      </w:r>
    </w:p>
    <w:p w:rsidR="00EA70A0" w:rsidRPr="005A4D92" w:rsidRDefault="00EA70A0" w:rsidP="00934868">
      <w:pPr>
        <w:tabs>
          <w:tab w:val="left" w:pos="6208"/>
        </w:tabs>
        <w:spacing w:before="120" w:after="120" w:line="240" w:lineRule="atLeast"/>
        <w:ind w:left="-140" w:firstLine="700"/>
        <w:jc w:val="both"/>
        <w:rPr>
          <w:b/>
          <w:sz w:val="26"/>
          <w:szCs w:val="26"/>
        </w:rPr>
      </w:pPr>
      <w:r w:rsidRPr="005A4D92">
        <w:rPr>
          <w:b/>
          <w:sz w:val="26"/>
          <w:szCs w:val="26"/>
        </w:rPr>
        <w:t>II. NỘI DUNG HOẠT ĐỘNG CỦA BAN CHỈ ĐẠO:</w:t>
      </w:r>
    </w:p>
    <w:p w:rsidR="00934868" w:rsidRDefault="00934868" w:rsidP="00934868">
      <w:pPr>
        <w:widowControl w:val="0"/>
        <w:spacing w:before="120"/>
        <w:jc w:val="both"/>
        <w:rPr>
          <w:rFonts w:eastAsia="Times New Roman"/>
          <w:b/>
          <w:sz w:val="28"/>
          <w:szCs w:val="28"/>
          <w:lang w:val="it-IT"/>
        </w:rPr>
      </w:pPr>
      <w:r>
        <w:rPr>
          <w:b/>
          <w:sz w:val="28"/>
          <w:szCs w:val="28"/>
        </w:rPr>
        <w:t xml:space="preserve">        1</w:t>
      </w:r>
      <w:r w:rsidRPr="00F8737B">
        <w:rPr>
          <w:rFonts w:eastAsia="Times New Roman"/>
          <w:b/>
          <w:sz w:val="28"/>
          <w:szCs w:val="28"/>
          <w:lang w:val="it-IT"/>
        </w:rPr>
        <w:t>. Thực hiện công khai đối với cơ sở giáo dục:</w:t>
      </w:r>
    </w:p>
    <w:p w:rsidR="00934868" w:rsidRDefault="00934868" w:rsidP="00934868">
      <w:pPr>
        <w:widowControl w:val="0"/>
        <w:spacing w:before="120"/>
        <w:jc w:val="both"/>
        <w:rPr>
          <w:rFonts w:eastAsia="Times New Roman"/>
          <w:b/>
          <w:i/>
          <w:sz w:val="28"/>
          <w:szCs w:val="28"/>
          <w:lang w:val="it-IT"/>
        </w:rPr>
      </w:pPr>
      <w:r>
        <w:rPr>
          <w:rFonts w:eastAsia="Times New Roman"/>
          <w:b/>
          <w:sz w:val="28"/>
          <w:szCs w:val="28"/>
          <w:lang w:val="it-IT"/>
        </w:rPr>
        <w:tab/>
      </w:r>
      <w:r w:rsidR="00D15A90">
        <w:rPr>
          <w:rFonts w:eastAsia="Times New Roman"/>
          <w:b/>
          <w:i/>
          <w:sz w:val="28"/>
          <w:szCs w:val="28"/>
          <w:lang w:val="it-IT"/>
        </w:rPr>
        <w:t>1</w:t>
      </w:r>
      <w:r w:rsidRPr="001D74E3">
        <w:rPr>
          <w:rFonts w:eastAsia="Times New Roman"/>
          <w:b/>
          <w:i/>
          <w:sz w:val="28"/>
          <w:szCs w:val="28"/>
          <w:lang w:val="it-IT"/>
        </w:rPr>
        <w:t>.1. Thực hiện công khai theo Thông tư 11/2020/TT-BGD&amp;ĐT</w:t>
      </w:r>
    </w:p>
    <w:p w:rsidR="00934868" w:rsidRDefault="00934868" w:rsidP="00934868">
      <w:pPr>
        <w:spacing w:before="120"/>
        <w:ind w:firstLine="720"/>
        <w:jc w:val="both"/>
        <w:rPr>
          <w:rFonts w:eastAsia="Times New Roman"/>
          <w:sz w:val="28"/>
          <w:szCs w:val="28"/>
          <w:lang w:val="it-IT"/>
        </w:rPr>
      </w:pPr>
      <w:r w:rsidRPr="00BD6D79">
        <w:rPr>
          <w:rFonts w:eastAsia="Times New Roman"/>
          <w:sz w:val="28"/>
          <w:szCs w:val="28"/>
          <w:lang w:val="it-IT"/>
        </w:rPr>
        <w:t>Nội dung công khai tại Điều 9</w:t>
      </w:r>
      <w:r>
        <w:rPr>
          <w:rFonts w:eastAsia="Times New Roman"/>
          <w:sz w:val="28"/>
          <w:szCs w:val="28"/>
          <w:lang w:val="it-IT"/>
        </w:rPr>
        <w:t xml:space="preserve"> “Những việc Hiệu trưởng phải công khai” </w:t>
      </w:r>
      <w:r w:rsidRPr="00BD6D79">
        <w:rPr>
          <w:rFonts w:eastAsia="Times New Roman"/>
          <w:sz w:val="28"/>
          <w:szCs w:val="28"/>
          <w:lang w:val="it-IT"/>
        </w:rPr>
        <w:t xml:space="preserve"> </w:t>
      </w:r>
      <w:r>
        <w:rPr>
          <w:rFonts w:eastAsia="Times New Roman"/>
          <w:sz w:val="28"/>
          <w:szCs w:val="28"/>
          <w:lang w:val="it-IT"/>
        </w:rPr>
        <w:t>và Điều 10 “Hình thức, thời điểm công khai” theo</w:t>
      </w:r>
      <w:r w:rsidRPr="00BD6D79">
        <w:rPr>
          <w:rFonts w:eastAsia="Times New Roman"/>
          <w:sz w:val="28"/>
          <w:szCs w:val="28"/>
          <w:lang w:val="it-IT"/>
        </w:rPr>
        <w:t xml:space="preserve"> Thông tư 11/2020/TT-BGD&amp;ĐT</w:t>
      </w:r>
      <w:r>
        <w:rPr>
          <w:rFonts w:eastAsia="Times New Roman"/>
          <w:sz w:val="28"/>
          <w:szCs w:val="28"/>
          <w:lang w:val="it-IT"/>
        </w:rPr>
        <w:t xml:space="preserve">. </w:t>
      </w:r>
    </w:p>
    <w:p w:rsidR="00934868" w:rsidRDefault="00934868" w:rsidP="00934868">
      <w:pPr>
        <w:spacing w:before="120"/>
        <w:ind w:firstLine="720"/>
        <w:jc w:val="both"/>
        <w:rPr>
          <w:rFonts w:eastAsia="Times New Roman"/>
          <w:sz w:val="28"/>
          <w:szCs w:val="28"/>
          <w:lang w:val="it-IT"/>
        </w:rPr>
      </w:pPr>
      <w:r>
        <w:rPr>
          <w:rFonts w:eastAsia="Times New Roman"/>
          <w:sz w:val="28"/>
          <w:szCs w:val="28"/>
          <w:lang w:val="it-IT"/>
        </w:rPr>
        <w:t>- Công khai các văn bản liên quan đến chế độ chính sách của người lao động.</w:t>
      </w:r>
    </w:p>
    <w:p w:rsidR="00934868" w:rsidRDefault="00934868" w:rsidP="00934868">
      <w:pPr>
        <w:spacing w:before="120"/>
        <w:ind w:firstLine="720"/>
        <w:jc w:val="both"/>
        <w:rPr>
          <w:rFonts w:eastAsia="Times New Roman"/>
          <w:sz w:val="28"/>
          <w:szCs w:val="28"/>
          <w:lang w:val="it-IT"/>
        </w:rPr>
      </w:pPr>
      <w:r>
        <w:rPr>
          <w:rFonts w:eastAsia="Times New Roman"/>
          <w:sz w:val="28"/>
          <w:szCs w:val="28"/>
          <w:lang w:val="it-IT"/>
        </w:rPr>
        <w:t>- Công khai các nội quy, quy chế của đơn vị.</w:t>
      </w:r>
    </w:p>
    <w:p w:rsidR="00934868" w:rsidRDefault="00934868" w:rsidP="00934868">
      <w:pPr>
        <w:spacing w:before="120"/>
        <w:ind w:firstLine="720"/>
        <w:jc w:val="both"/>
        <w:rPr>
          <w:rFonts w:eastAsia="Times New Roman"/>
          <w:sz w:val="28"/>
          <w:szCs w:val="28"/>
          <w:lang w:val="it-IT"/>
        </w:rPr>
      </w:pPr>
      <w:r>
        <w:rPr>
          <w:rFonts w:eastAsia="Times New Roman"/>
          <w:sz w:val="28"/>
          <w:szCs w:val="28"/>
          <w:lang w:val="it-IT"/>
        </w:rPr>
        <w:t>- Công khai kế hoạch năm học, học kỳ, tháng, tuần.</w:t>
      </w:r>
    </w:p>
    <w:p w:rsidR="00934868" w:rsidRDefault="00934868" w:rsidP="00934868">
      <w:pPr>
        <w:spacing w:before="120"/>
        <w:ind w:firstLine="720"/>
        <w:jc w:val="both"/>
        <w:rPr>
          <w:rFonts w:eastAsia="Times New Roman"/>
          <w:sz w:val="28"/>
          <w:szCs w:val="28"/>
          <w:lang w:val="it-IT"/>
        </w:rPr>
      </w:pPr>
      <w:r>
        <w:rPr>
          <w:rFonts w:eastAsia="Times New Roman"/>
          <w:sz w:val="28"/>
          <w:szCs w:val="28"/>
          <w:lang w:val="it-IT"/>
        </w:rPr>
        <w:t>- Công khai việc đánh giá, xếp loại cán bộ, viên chức hàng tháng.</w:t>
      </w:r>
    </w:p>
    <w:p w:rsidR="00934868" w:rsidRPr="000164D9" w:rsidRDefault="00934868" w:rsidP="00934868">
      <w:pPr>
        <w:spacing w:before="120"/>
        <w:ind w:firstLine="720"/>
        <w:jc w:val="both"/>
        <w:rPr>
          <w:sz w:val="28"/>
          <w:szCs w:val="28"/>
          <w:lang w:val="it-IT"/>
        </w:rPr>
      </w:pPr>
      <w:r w:rsidRPr="000164D9">
        <w:rPr>
          <w:sz w:val="28"/>
          <w:szCs w:val="28"/>
          <w:lang w:val="it-IT"/>
        </w:rPr>
        <w:t>- Tăng lương thường xuyên, tăng lương sớm, khen thưởng, chế độ tham quan nghỉ mát, lễ tết.</w:t>
      </w:r>
    </w:p>
    <w:p w:rsidR="00934868" w:rsidRDefault="00934868" w:rsidP="00934868">
      <w:pPr>
        <w:spacing w:before="120"/>
        <w:ind w:firstLine="720"/>
        <w:jc w:val="both"/>
        <w:rPr>
          <w:sz w:val="28"/>
          <w:szCs w:val="28"/>
          <w:lang w:val="vi-VN"/>
        </w:rPr>
      </w:pPr>
      <w:r w:rsidRPr="00FA1A42">
        <w:rPr>
          <w:sz w:val="28"/>
          <w:szCs w:val="28"/>
          <w:lang w:val="vi-VN"/>
        </w:rPr>
        <w:t>- Công khai về phân công chuyên môn, công tác Quy hoạch cán bộ, công tác đào tạo bồi dưỡng hàng năm</w:t>
      </w:r>
      <w:r>
        <w:rPr>
          <w:sz w:val="28"/>
          <w:szCs w:val="28"/>
          <w:lang w:val="vi-VN"/>
        </w:rPr>
        <w:t>.</w:t>
      </w:r>
    </w:p>
    <w:p w:rsidR="00934868" w:rsidRPr="001D74E3" w:rsidRDefault="00D15A90" w:rsidP="00934868">
      <w:pPr>
        <w:widowControl w:val="0"/>
        <w:spacing w:before="120"/>
        <w:jc w:val="both"/>
        <w:rPr>
          <w:rFonts w:eastAsia="Times New Roman"/>
          <w:b/>
          <w:i/>
          <w:sz w:val="28"/>
          <w:szCs w:val="28"/>
          <w:lang w:val="it-IT"/>
        </w:rPr>
      </w:pPr>
      <w:r>
        <w:rPr>
          <w:rFonts w:eastAsia="Times New Roman"/>
          <w:b/>
          <w:i/>
          <w:sz w:val="28"/>
          <w:szCs w:val="28"/>
          <w:lang w:val="it-IT"/>
        </w:rPr>
        <w:tab/>
        <w:t>1</w:t>
      </w:r>
      <w:r w:rsidR="00934868">
        <w:rPr>
          <w:rFonts w:eastAsia="Times New Roman"/>
          <w:b/>
          <w:i/>
          <w:sz w:val="28"/>
          <w:szCs w:val="28"/>
          <w:lang w:val="it-IT"/>
        </w:rPr>
        <w:t>.2.</w:t>
      </w:r>
      <w:r w:rsidR="00934868" w:rsidRPr="001D74E3">
        <w:rPr>
          <w:rFonts w:eastAsia="Times New Roman"/>
          <w:b/>
          <w:i/>
          <w:sz w:val="28"/>
          <w:szCs w:val="28"/>
          <w:lang w:val="it-IT"/>
        </w:rPr>
        <w:t xml:space="preserve">Thực hiện công khai theo Thông tư </w:t>
      </w:r>
      <w:r w:rsidR="00934868">
        <w:rPr>
          <w:rFonts w:eastAsia="Times New Roman"/>
          <w:b/>
          <w:i/>
          <w:sz w:val="28"/>
          <w:szCs w:val="28"/>
          <w:lang w:val="it-IT"/>
        </w:rPr>
        <w:t>36</w:t>
      </w:r>
      <w:r w:rsidR="00934868" w:rsidRPr="001D74E3">
        <w:rPr>
          <w:rFonts w:eastAsia="Times New Roman"/>
          <w:b/>
          <w:i/>
          <w:sz w:val="28"/>
          <w:szCs w:val="28"/>
          <w:lang w:val="it-IT"/>
        </w:rPr>
        <w:t>/20</w:t>
      </w:r>
      <w:r w:rsidR="00934868">
        <w:rPr>
          <w:rFonts w:eastAsia="Times New Roman"/>
          <w:b/>
          <w:i/>
          <w:sz w:val="28"/>
          <w:szCs w:val="28"/>
          <w:lang w:val="it-IT"/>
        </w:rPr>
        <w:t>17</w:t>
      </w:r>
      <w:r w:rsidR="00934868" w:rsidRPr="001D74E3">
        <w:rPr>
          <w:rFonts w:eastAsia="Times New Roman"/>
          <w:b/>
          <w:i/>
          <w:sz w:val="28"/>
          <w:szCs w:val="28"/>
          <w:lang w:val="it-IT"/>
        </w:rPr>
        <w:t>/TT-BGD&amp;ĐT</w:t>
      </w:r>
    </w:p>
    <w:p w:rsidR="00934868" w:rsidRPr="005A169B" w:rsidRDefault="00934868" w:rsidP="00D15A90">
      <w:pPr>
        <w:spacing w:before="120"/>
        <w:ind w:firstLine="720"/>
        <w:jc w:val="both"/>
        <w:rPr>
          <w:sz w:val="28"/>
          <w:szCs w:val="28"/>
          <w:lang w:val="it-IT"/>
        </w:rPr>
      </w:pPr>
      <w:r w:rsidRPr="005A169B">
        <w:rPr>
          <w:sz w:val="28"/>
          <w:szCs w:val="28"/>
          <w:lang w:val="it-IT"/>
        </w:rPr>
        <w:t>Thực hiện Thông tư số 36/2017/TT-BGD&amp;ĐT ngày 28/12/2017 của Bộ GD&amp;ĐT ban hành Quy chế thực hiện công khai đối với cơ sở giáo dục và đào tạo thuộc hệ thống giáo dục quốc dân:</w:t>
      </w:r>
      <w:r w:rsidR="00D15A90">
        <w:rPr>
          <w:sz w:val="28"/>
          <w:szCs w:val="28"/>
          <w:lang w:val="it-IT"/>
        </w:rPr>
        <w:t xml:space="preserve"> Th</w:t>
      </w:r>
      <w:r w:rsidRPr="005A169B">
        <w:rPr>
          <w:sz w:val="28"/>
          <w:szCs w:val="28"/>
          <w:lang w:val="it-IT"/>
        </w:rPr>
        <w:t>ực hiện công khai</w:t>
      </w:r>
      <w:r>
        <w:rPr>
          <w:sz w:val="28"/>
          <w:szCs w:val="28"/>
          <w:lang w:val="it-IT"/>
        </w:rPr>
        <w:t xml:space="preserve"> theo Thông tư 36</w:t>
      </w:r>
      <w:r w:rsidRPr="005A169B">
        <w:rPr>
          <w:sz w:val="28"/>
          <w:szCs w:val="28"/>
          <w:lang w:val="it-IT"/>
        </w:rPr>
        <w:t>.</w:t>
      </w:r>
    </w:p>
    <w:p w:rsidR="00934868" w:rsidRPr="00AC4859" w:rsidRDefault="00934868" w:rsidP="00934868">
      <w:pPr>
        <w:spacing w:before="120"/>
        <w:ind w:firstLine="720"/>
        <w:jc w:val="both"/>
        <w:rPr>
          <w:i/>
          <w:sz w:val="28"/>
          <w:szCs w:val="28"/>
        </w:rPr>
      </w:pPr>
      <w:r w:rsidRPr="00AC4859">
        <w:rPr>
          <w:i/>
          <w:sz w:val="28"/>
          <w:szCs w:val="28"/>
        </w:rPr>
        <w:t>a) Nội dung thực hiện công khai:</w:t>
      </w:r>
    </w:p>
    <w:p w:rsidR="00934868" w:rsidRDefault="00934868" w:rsidP="00934868">
      <w:pPr>
        <w:spacing w:before="120"/>
        <w:ind w:firstLine="720"/>
        <w:jc w:val="both"/>
        <w:rPr>
          <w:sz w:val="28"/>
          <w:szCs w:val="28"/>
        </w:rPr>
      </w:pPr>
      <w:r>
        <w:rPr>
          <w:sz w:val="28"/>
          <w:szCs w:val="28"/>
        </w:rPr>
        <w:t>- Công khai cam kết chất lượng giáo dục và chất lượng giáo dục thực tế.</w:t>
      </w:r>
    </w:p>
    <w:p w:rsidR="00934868" w:rsidRDefault="00934868" w:rsidP="00934868">
      <w:pPr>
        <w:spacing w:before="120"/>
        <w:ind w:firstLine="720"/>
        <w:jc w:val="both"/>
        <w:rPr>
          <w:sz w:val="28"/>
          <w:szCs w:val="28"/>
        </w:rPr>
      </w:pPr>
      <w:r>
        <w:rPr>
          <w:sz w:val="28"/>
          <w:szCs w:val="28"/>
        </w:rPr>
        <w:t>- Công khai điều kiện đảm bảo chất lượng: Cơ sở vật chất; đội ngũ nhà giáo, CBQL và nhân viên.</w:t>
      </w:r>
    </w:p>
    <w:p w:rsidR="00934868" w:rsidRDefault="00934868" w:rsidP="00934868">
      <w:pPr>
        <w:spacing w:before="120"/>
        <w:ind w:firstLine="720"/>
        <w:jc w:val="both"/>
        <w:rPr>
          <w:sz w:val="28"/>
          <w:szCs w:val="28"/>
        </w:rPr>
      </w:pPr>
      <w:r>
        <w:rPr>
          <w:sz w:val="28"/>
          <w:szCs w:val="28"/>
        </w:rPr>
        <w:t>- Công khai thu, chi tài chính:</w:t>
      </w:r>
    </w:p>
    <w:p w:rsidR="00934868" w:rsidRDefault="00934868" w:rsidP="00934868">
      <w:pPr>
        <w:spacing w:before="120"/>
        <w:ind w:firstLine="720"/>
        <w:jc w:val="both"/>
        <w:rPr>
          <w:sz w:val="28"/>
          <w:szCs w:val="28"/>
        </w:rPr>
      </w:pPr>
      <w:r>
        <w:rPr>
          <w:sz w:val="28"/>
          <w:szCs w:val="28"/>
        </w:rPr>
        <w:t>+ Tình hình tài chính của cơ sở giáo dục: Đối với các cơ sở giáo dục công lập và giáo dục ngoài công lập.</w:t>
      </w:r>
    </w:p>
    <w:p w:rsidR="00934868" w:rsidRDefault="00934868" w:rsidP="00934868">
      <w:pPr>
        <w:spacing w:before="120"/>
        <w:ind w:firstLine="720"/>
        <w:jc w:val="both"/>
        <w:rPr>
          <w:sz w:val="28"/>
          <w:szCs w:val="28"/>
        </w:rPr>
      </w:pPr>
      <w:r>
        <w:rPr>
          <w:sz w:val="28"/>
          <w:szCs w:val="28"/>
        </w:rPr>
        <w:t>+ Học phí và các khoản thu khác từ người học.</w:t>
      </w:r>
    </w:p>
    <w:p w:rsidR="00934868" w:rsidRDefault="00934868" w:rsidP="00934868">
      <w:pPr>
        <w:spacing w:before="120"/>
        <w:ind w:firstLine="720"/>
        <w:jc w:val="both"/>
        <w:rPr>
          <w:sz w:val="28"/>
          <w:szCs w:val="28"/>
        </w:rPr>
      </w:pPr>
      <w:r>
        <w:rPr>
          <w:sz w:val="28"/>
          <w:szCs w:val="28"/>
        </w:rPr>
        <w:t>+ Các khoản chi theo từng năm học</w:t>
      </w:r>
    </w:p>
    <w:p w:rsidR="00934868" w:rsidRDefault="00934868" w:rsidP="00934868">
      <w:pPr>
        <w:spacing w:before="120"/>
        <w:ind w:firstLine="720"/>
        <w:jc w:val="both"/>
        <w:rPr>
          <w:sz w:val="28"/>
          <w:szCs w:val="28"/>
        </w:rPr>
      </w:pPr>
      <w:r>
        <w:rPr>
          <w:sz w:val="28"/>
          <w:szCs w:val="28"/>
        </w:rPr>
        <w:lastRenderedPageBreak/>
        <w:t>+ Chính sách và kết quả thực hiện chính sách hàng năm về trợ cấp và miễn giảm học phí đối với người học thuộc diện hưởng chính sách xã hội.</w:t>
      </w:r>
    </w:p>
    <w:p w:rsidR="00934868" w:rsidRPr="00AC4859" w:rsidRDefault="00934868" w:rsidP="00934868">
      <w:pPr>
        <w:spacing w:before="120"/>
        <w:ind w:firstLine="720"/>
        <w:jc w:val="both"/>
        <w:rPr>
          <w:i/>
          <w:sz w:val="28"/>
          <w:szCs w:val="28"/>
        </w:rPr>
      </w:pPr>
      <w:r w:rsidRPr="00AC4859">
        <w:rPr>
          <w:i/>
          <w:sz w:val="28"/>
          <w:szCs w:val="28"/>
        </w:rPr>
        <w:t>b) Hình thức công khai.</w:t>
      </w:r>
    </w:p>
    <w:p w:rsidR="00934868" w:rsidRDefault="00934868" w:rsidP="00934868">
      <w:pPr>
        <w:spacing w:before="120"/>
        <w:ind w:firstLine="720"/>
        <w:jc w:val="both"/>
        <w:rPr>
          <w:sz w:val="28"/>
          <w:szCs w:val="28"/>
        </w:rPr>
      </w:pPr>
      <w:r>
        <w:rPr>
          <w:sz w:val="28"/>
          <w:szCs w:val="28"/>
        </w:rPr>
        <w:t xml:space="preserve">- Công khai trên trang thông tin điện tử của </w:t>
      </w:r>
      <w:r w:rsidR="00D15A90">
        <w:rPr>
          <w:sz w:val="28"/>
          <w:szCs w:val="28"/>
        </w:rPr>
        <w:t>nhà trường</w:t>
      </w:r>
      <w:r>
        <w:rPr>
          <w:sz w:val="28"/>
          <w:szCs w:val="28"/>
        </w:rPr>
        <w:t xml:space="preserve"> vào tháng 6 hàng năm; đảm bảo tính đầy đủ, chính xác và cập nhật khi khai giảng năm học ( tháng 9) và khi có thông tin mới hoặc thay đổi.</w:t>
      </w:r>
    </w:p>
    <w:p w:rsidR="00934868" w:rsidRDefault="00934868" w:rsidP="00934868">
      <w:pPr>
        <w:spacing w:before="120"/>
        <w:ind w:firstLine="720"/>
        <w:jc w:val="both"/>
        <w:rPr>
          <w:sz w:val="28"/>
          <w:szCs w:val="28"/>
        </w:rPr>
      </w:pPr>
      <w:r>
        <w:rPr>
          <w:sz w:val="28"/>
          <w:szCs w:val="28"/>
        </w:rPr>
        <w:t xml:space="preserve">- Niêm yết công khai tại </w:t>
      </w:r>
      <w:r w:rsidR="00D15A90">
        <w:rPr>
          <w:sz w:val="28"/>
          <w:szCs w:val="28"/>
        </w:rPr>
        <w:t>nhà trường</w:t>
      </w:r>
      <w:r>
        <w:rPr>
          <w:sz w:val="28"/>
          <w:szCs w:val="28"/>
        </w:rPr>
        <w:t xml:space="preserve"> đảm bảo thuận tiện cho cha mẹ học sinh xem xét. Thời điểm công bố tháng 6 hàng năm và cập nhật đầu năm học ( tháng 9) và khi có thông tin mới hoặc thay đổi.</w:t>
      </w:r>
    </w:p>
    <w:p w:rsidR="00934868" w:rsidRDefault="00934868" w:rsidP="00934868">
      <w:pPr>
        <w:spacing w:before="120"/>
        <w:ind w:firstLine="720"/>
        <w:jc w:val="both"/>
        <w:rPr>
          <w:sz w:val="28"/>
          <w:szCs w:val="28"/>
        </w:rPr>
      </w:pPr>
      <w:r>
        <w:rPr>
          <w:sz w:val="28"/>
          <w:szCs w:val="28"/>
        </w:rPr>
        <w:t>- Phổ biến trong cuộc họp cha mẹ học sinh.</w:t>
      </w:r>
    </w:p>
    <w:p w:rsidR="00934868" w:rsidRDefault="00934868" w:rsidP="00934868">
      <w:pPr>
        <w:spacing w:before="120"/>
        <w:ind w:firstLine="720"/>
        <w:jc w:val="both"/>
        <w:rPr>
          <w:sz w:val="28"/>
          <w:szCs w:val="28"/>
        </w:rPr>
      </w:pPr>
      <w:r>
        <w:rPr>
          <w:sz w:val="28"/>
          <w:szCs w:val="28"/>
        </w:rPr>
        <w:t>- Công bố công khai trong cuộc họp với cán bộ, giáo viên, nhân viên của đơn vị.</w:t>
      </w:r>
    </w:p>
    <w:p w:rsidR="00934868" w:rsidRPr="00C502B9" w:rsidRDefault="00934868" w:rsidP="00934868">
      <w:pPr>
        <w:spacing w:before="120"/>
        <w:ind w:firstLine="720"/>
        <w:jc w:val="both"/>
        <w:rPr>
          <w:i/>
          <w:sz w:val="28"/>
          <w:szCs w:val="28"/>
        </w:rPr>
      </w:pPr>
      <w:r w:rsidRPr="00C502B9">
        <w:rPr>
          <w:i/>
          <w:sz w:val="28"/>
          <w:szCs w:val="28"/>
        </w:rPr>
        <w:t>c) Thời điểm công khai:</w:t>
      </w:r>
    </w:p>
    <w:p w:rsidR="00934868" w:rsidRDefault="00934868" w:rsidP="00934868">
      <w:pPr>
        <w:spacing w:before="120"/>
        <w:ind w:firstLine="720"/>
        <w:jc w:val="both"/>
        <w:rPr>
          <w:sz w:val="28"/>
          <w:szCs w:val="28"/>
        </w:rPr>
      </w:pPr>
      <w:r>
        <w:rPr>
          <w:sz w:val="28"/>
          <w:szCs w:val="28"/>
        </w:rPr>
        <w:t xml:space="preserve">- Đối với học sinh tuyển mới: Công khai các văn bản quy định về mức thu và quy định tuyển sinh với học sinh và cha mẹ học sinh trước khi </w:t>
      </w:r>
      <w:r w:rsidR="00D15A90">
        <w:rPr>
          <w:sz w:val="28"/>
          <w:szCs w:val="28"/>
        </w:rPr>
        <w:t xml:space="preserve">nhà trường </w:t>
      </w:r>
      <w:r>
        <w:rPr>
          <w:sz w:val="28"/>
          <w:szCs w:val="28"/>
        </w:rPr>
        <w:t>thực hiện tuyển sinh.</w:t>
      </w:r>
    </w:p>
    <w:p w:rsidR="00934868" w:rsidRPr="00B5677E" w:rsidRDefault="00934868" w:rsidP="00934868">
      <w:pPr>
        <w:spacing w:before="120"/>
        <w:ind w:firstLine="720"/>
        <w:jc w:val="both"/>
        <w:rPr>
          <w:sz w:val="28"/>
          <w:szCs w:val="28"/>
        </w:rPr>
      </w:pPr>
      <w:r>
        <w:rPr>
          <w:sz w:val="28"/>
          <w:szCs w:val="28"/>
        </w:rPr>
        <w:t xml:space="preserve">- Đối với học sinh đang học tại </w:t>
      </w:r>
      <w:r w:rsidR="00D15A90">
        <w:rPr>
          <w:sz w:val="28"/>
          <w:szCs w:val="28"/>
        </w:rPr>
        <w:t>nhà trường</w:t>
      </w:r>
      <w:r>
        <w:rPr>
          <w:sz w:val="28"/>
          <w:szCs w:val="28"/>
        </w:rPr>
        <w:t>: Công khai các văn bản quy định về mức thu đối với học sinh và cha mẹ học sinh vào đầu năm học mới.</w:t>
      </w:r>
    </w:p>
    <w:p w:rsidR="00934868" w:rsidRPr="00681C9A" w:rsidRDefault="00934868" w:rsidP="00934868">
      <w:pPr>
        <w:spacing w:before="120"/>
        <w:jc w:val="both"/>
        <w:rPr>
          <w:i/>
          <w:sz w:val="28"/>
          <w:szCs w:val="28"/>
        </w:rPr>
      </w:pPr>
      <w:r>
        <w:rPr>
          <w:b/>
        </w:rPr>
        <w:tab/>
      </w:r>
      <w:r w:rsidRPr="00681C9A">
        <w:rPr>
          <w:i/>
          <w:sz w:val="28"/>
          <w:szCs w:val="28"/>
        </w:rPr>
        <w:t xml:space="preserve">* Lưu ý: </w:t>
      </w:r>
    </w:p>
    <w:p w:rsidR="00934868" w:rsidRDefault="00934868" w:rsidP="00934868">
      <w:pPr>
        <w:spacing w:before="120"/>
        <w:ind w:firstLine="720"/>
        <w:jc w:val="both"/>
        <w:rPr>
          <w:sz w:val="28"/>
          <w:szCs w:val="28"/>
        </w:rPr>
      </w:pPr>
      <w:r>
        <w:rPr>
          <w:sz w:val="28"/>
          <w:szCs w:val="28"/>
        </w:rPr>
        <w:t xml:space="preserve">- </w:t>
      </w:r>
      <w:r w:rsidRPr="009E2969">
        <w:rPr>
          <w:sz w:val="28"/>
          <w:szCs w:val="28"/>
        </w:rPr>
        <w:t>Thời gian</w:t>
      </w:r>
      <w:r>
        <w:rPr>
          <w:sz w:val="28"/>
          <w:szCs w:val="28"/>
        </w:rPr>
        <w:t xml:space="preserve"> thực hiện niêm yết ít nhất 30 ngày liên tục kể từ ngày niêm yết.</w:t>
      </w:r>
    </w:p>
    <w:p w:rsidR="00934868" w:rsidRDefault="00934868" w:rsidP="00934868">
      <w:pPr>
        <w:spacing w:before="120"/>
        <w:ind w:firstLine="720"/>
        <w:jc w:val="both"/>
        <w:rPr>
          <w:sz w:val="28"/>
          <w:szCs w:val="28"/>
        </w:rPr>
      </w:pPr>
      <w:r>
        <w:rPr>
          <w:sz w:val="28"/>
          <w:szCs w:val="28"/>
        </w:rPr>
        <w:t>- Mỗi nội dung công khai phải niêm yết  thông báo công khai, thiết lập biên bản niêm yết công khai và biên bản kết thúc công khai lưu tại hồ sơ công khai tại đơn vị ( có kèm theo các biểu mẫu theo quy định).</w:t>
      </w:r>
    </w:p>
    <w:p w:rsidR="00EA70A0" w:rsidRPr="00386BEC" w:rsidRDefault="00EA70A0" w:rsidP="00934868">
      <w:pPr>
        <w:spacing w:before="120" w:after="120" w:line="240" w:lineRule="atLeast"/>
        <w:jc w:val="both"/>
        <w:rPr>
          <w:b/>
          <w:sz w:val="28"/>
          <w:szCs w:val="28"/>
        </w:rPr>
      </w:pPr>
      <w:r w:rsidRPr="00386BEC">
        <w:rPr>
          <w:b/>
          <w:sz w:val="28"/>
          <w:szCs w:val="28"/>
        </w:rPr>
        <w:t>* Kế hoạch triển khai thực hiện:</w:t>
      </w:r>
    </w:p>
    <w:p w:rsidR="00EA70A0" w:rsidRPr="00386BEC" w:rsidRDefault="00B02FEE" w:rsidP="00934868">
      <w:pPr>
        <w:spacing w:before="120" w:after="120" w:line="240" w:lineRule="atLeast"/>
        <w:ind w:firstLine="860"/>
        <w:jc w:val="both"/>
        <w:rPr>
          <w:sz w:val="28"/>
          <w:szCs w:val="28"/>
        </w:rPr>
      </w:pPr>
      <w:r>
        <w:rPr>
          <w:b/>
          <w:sz w:val="28"/>
          <w:szCs w:val="28"/>
        </w:rPr>
        <w:t>1. Tháng 9</w:t>
      </w:r>
      <w:r w:rsidR="00EA70A0" w:rsidRPr="00386BEC">
        <w:rPr>
          <w:b/>
          <w:sz w:val="28"/>
          <w:szCs w:val="28"/>
        </w:rPr>
        <w:t>:</w:t>
      </w:r>
      <w:r w:rsidR="00EA70A0" w:rsidRPr="00386BEC">
        <w:rPr>
          <w:sz w:val="28"/>
          <w:szCs w:val="28"/>
        </w:rPr>
        <w:t xml:space="preserve"> Hướng dẫn các ban ngành đoàn thể lấy ý kiến từ các tổ để sửa đổi bổ sung quy chế cho phù hợp theo năm học và cập nhật các quy định  của cơ quan quản lý cấp trên có liên quan.</w:t>
      </w:r>
      <w:r>
        <w:rPr>
          <w:sz w:val="28"/>
          <w:szCs w:val="28"/>
        </w:rPr>
        <w:t xml:space="preserve"> </w:t>
      </w:r>
      <w:r w:rsidR="00EA70A0" w:rsidRPr="00386BEC">
        <w:rPr>
          <w:sz w:val="28"/>
          <w:szCs w:val="28"/>
        </w:rPr>
        <w:t>Ban chỉ đạo hướng dẫn các ban ngành trong trường việc sửa đổi, bổ sung Quy chế dân chủ cơ sở: Các căn cứ, cấu trúc, nội dung Quy chế dân chủ sát với nhiệm vụ năm học và các quy định của các cấp, ngành liên quan đến hoạt động của nhà trường.</w:t>
      </w:r>
    </w:p>
    <w:p w:rsidR="00EA70A0" w:rsidRPr="00386BEC" w:rsidRDefault="00B02FEE" w:rsidP="00934868">
      <w:pPr>
        <w:spacing w:before="120" w:after="120" w:line="240" w:lineRule="atLeast"/>
        <w:ind w:left="180" w:firstLine="720"/>
        <w:jc w:val="both"/>
        <w:rPr>
          <w:sz w:val="28"/>
          <w:szCs w:val="28"/>
        </w:rPr>
      </w:pPr>
      <w:r>
        <w:rPr>
          <w:b/>
          <w:sz w:val="28"/>
          <w:szCs w:val="28"/>
        </w:rPr>
        <w:t>2</w:t>
      </w:r>
      <w:r w:rsidR="00EA70A0" w:rsidRPr="00386BEC">
        <w:rPr>
          <w:b/>
          <w:sz w:val="28"/>
          <w:szCs w:val="28"/>
        </w:rPr>
        <w:t>. Tháng 10:</w:t>
      </w:r>
      <w:r w:rsidR="00EA70A0" w:rsidRPr="00386BEC">
        <w:rPr>
          <w:sz w:val="28"/>
          <w:szCs w:val="28"/>
        </w:rPr>
        <w:t xml:space="preserve"> Phân công BCĐ dự Hội nghị cán bộ công chức tại nhà trường; công tác thu chi đầu năm.</w:t>
      </w:r>
    </w:p>
    <w:p w:rsidR="00EA70A0" w:rsidRPr="00386BEC" w:rsidRDefault="00B02FEE" w:rsidP="00934868">
      <w:pPr>
        <w:spacing w:before="120" w:after="120" w:line="240" w:lineRule="atLeast"/>
        <w:ind w:left="180" w:firstLine="720"/>
        <w:jc w:val="both"/>
        <w:rPr>
          <w:sz w:val="28"/>
          <w:szCs w:val="28"/>
        </w:rPr>
      </w:pPr>
      <w:r>
        <w:rPr>
          <w:b/>
          <w:sz w:val="28"/>
          <w:szCs w:val="28"/>
        </w:rPr>
        <w:t>3</w:t>
      </w:r>
      <w:r w:rsidR="00EA70A0" w:rsidRPr="00386BEC">
        <w:rPr>
          <w:b/>
          <w:sz w:val="28"/>
          <w:szCs w:val="28"/>
        </w:rPr>
        <w:t>. Tháng 11:</w:t>
      </w:r>
      <w:r w:rsidR="00EA70A0" w:rsidRPr="00386BEC">
        <w:rPr>
          <w:sz w:val="28"/>
          <w:szCs w:val="28"/>
        </w:rPr>
        <w:t xml:space="preserve"> Kiểm tra quy chế phối hợp  giữa Chính quyền và Công đoàn; Công tác sử dung đội ngũ cán bộ, viên chức tại nhà trường.</w:t>
      </w:r>
    </w:p>
    <w:p w:rsidR="00EA70A0" w:rsidRPr="00386BEC" w:rsidRDefault="00B02FEE" w:rsidP="00934868">
      <w:pPr>
        <w:spacing w:before="120" w:after="120" w:line="240" w:lineRule="atLeast"/>
        <w:ind w:left="180" w:firstLine="720"/>
        <w:jc w:val="both"/>
        <w:rPr>
          <w:sz w:val="28"/>
          <w:szCs w:val="28"/>
        </w:rPr>
      </w:pPr>
      <w:r>
        <w:rPr>
          <w:b/>
          <w:sz w:val="28"/>
          <w:szCs w:val="28"/>
        </w:rPr>
        <w:t>4</w:t>
      </w:r>
      <w:r w:rsidR="00EA70A0" w:rsidRPr="00386BEC">
        <w:rPr>
          <w:b/>
          <w:sz w:val="28"/>
          <w:szCs w:val="28"/>
        </w:rPr>
        <w:t>. Tháng 12:</w:t>
      </w:r>
      <w:r w:rsidR="00EA70A0" w:rsidRPr="00386BEC">
        <w:rPr>
          <w:sz w:val="28"/>
          <w:szCs w:val="28"/>
        </w:rPr>
        <w:t xml:space="preserve"> Phối hợp với các ban ngành của trường kiểm tra việc triển khai thực hiện QCDC tại nhà trường.</w:t>
      </w:r>
    </w:p>
    <w:p w:rsidR="00EA70A0" w:rsidRPr="00386BEC" w:rsidRDefault="00D15A90" w:rsidP="00D15A90">
      <w:pPr>
        <w:spacing w:before="120" w:after="120" w:line="240" w:lineRule="atLeast"/>
        <w:ind w:left="180"/>
        <w:jc w:val="both"/>
        <w:rPr>
          <w:sz w:val="28"/>
          <w:szCs w:val="28"/>
        </w:rPr>
      </w:pPr>
      <w:r>
        <w:rPr>
          <w:b/>
          <w:sz w:val="28"/>
          <w:szCs w:val="28"/>
        </w:rPr>
        <w:t xml:space="preserve">        </w:t>
      </w:r>
      <w:r w:rsidR="00B02FEE">
        <w:rPr>
          <w:b/>
          <w:sz w:val="28"/>
          <w:szCs w:val="28"/>
        </w:rPr>
        <w:t>5</w:t>
      </w:r>
      <w:r w:rsidR="00EA70A0" w:rsidRPr="00386BEC">
        <w:rPr>
          <w:b/>
          <w:sz w:val="28"/>
          <w:szCs w:val="28"/>
        </w:rPr>
        <w:t>. Tháng 1, 2:</w:t>
      </w:r>
      <w:r w:rsidR="00EA70A0" w:rsidRPr="00386BEC">
        <w:rPr>
          <w:sz w:val="28"/>
          <w:szCs w:val="28"/>
        </w:rPr>
        <w:t xml:space="preserve"> Quy chế công khai tài chính và quản lý tài chính, tài sản công công khai kế hoạch chi tiêu nội bộ.</w:t>
      </w:r>
    </w:p>
    <w:p w:rsidR="00EA70A0" w:rsidRPr="00386BEC" w:rsidRDefault="00B02FEE" w:rsidP="00934868">
      <w:pPr>
        <w:spacing w:before="120" w:after="120" w:line="240" w:lineRule="atLeast"/>
        <w:ind w:left="-140" w:firstLine="860"/>
        <w:jc w:val="both"/>
        <w:rPr>
          <w:sz w:val="28"/>
          <w:szCs w:val="28"/>
        </w:rPr>
      </w:pPr>
      <w:r>
        <w:rPr>
          <w:b/>
          <w:sz w:val="28"/>
          <w:szCs w:val="28"/>
        </w:rPr>
        <w:lastRenderedPageBreak/>
        <w:t xml:space="preserve"> 6</w:t>
      </w:r>
      <w:r w:rsidR="00EA70A0" w:rsidRPr="00386BEC">
        <w:rPr>
          <w:b/>
          <w:sz w:val="28"/>
          <w:szCs w:val="28"/>
        </w:rPr>
        <w:t xml:space="preserve">. Tháng 3, 4: </w:t>
      </w:r>
      <w:r w:rsidR="00EA70A0" w:rsidRPr="00386BEC">
        <w:rPr>
          <w:sz w:val="28"/>
          <w:szCs w:val="28"/>
        </w:rPr>
        <w:t>Các hoạt động toàn diện trong nhà trường.</w:t>
      </w:r>
    </w:p>
    <w:p w:rsidR="00EA70A0" w:rsidRPr="00386BEC" w:rsidRDefault="00B02FEE" w:rsidP="00934868">
      <w:pPr>
        <w:spacing w:before="120" w:after="120" w:line="240" w:lineRule="atLeast"/>
        <w:ind w:left="180" w:firstLine="540"/>
        <w:jc w:val="both"/>
        <w:rPr>
          <w:sz w:val="28"/>
          <w:szCs w:val="28"/>
        </w:rPr>
      </w:pPr>
      <w:r>
        <w:rPr>
          <w:b/>
          <w:sz w:val="28"/>
          <w:szCs w:val="28"/>
        </w:rPr>
        <w:t xml:space="preserve"> 7</w:t>
      </w:r>
      <w:r w:rsidR="00EA70A0" w:rsidRPr="00386BEC">
        <w:rPr>
          <w:b/>
          <w:sz w:val="28"/>
          <w:szCs w:val="28"/>
        </w:rPr>
        <w:t>. Tháng 5, 6:</w:t>
      </w:r>
      <w:r w:rsidR="00EA70A0" w:rsidRPr="00386BEC">
        <w:rPr>
          <w:sz w:val="28"/>
          <w:szCs w:val="28"/>
        </w:rPr>
        <w:t xml:space="preserve"> Quy chế  Thi đua, khen thưởng; đánh giá xếp loại cán bộ, viên chức, học sinh. </w:t>
      </w:r>
    </w:p>
    <w:p w:rsidR="00EA70A0" w:rsidRPr="00386BEC" w:rsidRDefault="00B02FEE" w:rsidP="00934868">
      <w:pPr>
        <w:spacing w:before="120" w:after="120" w:line="240" w:lineRule="atLeast"/>
        <w:ind w:left="-140" w:firstLine="860"/>
        <w:jc w:val="both"/>
        <w:rPr>
          <w:sz w:val="28"/>
          <w:szCs w:val="28"/>
        </w:rPr>
      </w:pPr>
      <w:r>
        <w:rPr>
          <w:b/>
          <w:sz w:val="28"/>
          <w:szCs w:val="28"/>
        </w:rPr>
        <w:t xml:space="preserve"> 8</w:t>
      </w:r>
      <w:r w:rsidR="00EA70A0" w:rsidRPr="00386BEC">
        <w:rPr>
          <w:b/>
          <w:sz w:val="28"/>
          <w:szCs w:val="28"/>
        </w:rPr>
        <w:t>. Tháng 7:</w:t>
      </w:r>
      <w:r w:rsidR="00EA70A0" w:rsidRPr="00386BEC">
        <w:rPr>
          <w:sz w:val="28"/>
          <w:szCs w:val="28"/>
        </w:rPr>
        <w:t xml:space="preserve"> Công tác tuyển sinh tại các nhà trường.</w:t>
      </w:r>
    </w:p>
    <w:p w:rsidR="00EA70A0" w:rsidRPr="00386BEC" w:rsidRDefault="00B02FEE" w:rsidP="00934868">
      <w:pPr>
        <w:spacing w:before="120" w:after="120" w:line="240" w:lineRule="atLeast"/>
        <w:ind w:firstLine="720"/>
        <w:jc w:val="both"/>
        <w:rPr>
          <w:b/>
          <w:sz w:val="28"/>
          <w:szCs w:val="28"/>
        </w:rPr>
      </w:pPr>
      <w:r>
        <w:rPr>
          <w:b/>
          <w:sz w:val="28"/>
          <w:szCs w:val="28"/>
        </w:rPr>
        <w:t xml:space="preserve"> 9</w:t>
      </w:r>
      <w:r w:rsidR="00EA70A0" w:rsidRPr="00386BEC">
        <w:rPr>
          <w:b/>
          <w:sz w:val="28"/>
          <w:szCs w:val="28"/>
        </w:rPr>
        <w:t>. Giám sát, đánh giá  kết quả việc tổ chức thực hiện QCDC các thành viên trong BCĐ:</w:t>
      </w:r>
    </w:p>
    <w:p w:rsidR="00EA70A0" w:rsidRPr="00386BEC" w:rsidRDefault="00EA70A0" w:rsidP="00934868">
      <w:pPr>
        <w:spacing w:before="120" w:after="120" w:line="240" w:lineRule="atLeast"/>
        <w:ind w:left="-140" w:firstLine="860"/>
        <w:jc w:val="both"/>
        <w:rPr>
          <w:sz w:val="28"/>
          <w:szCs w:val="28"/>
        </w:rPr>
      </w:pPr>
      <w:r w:rsidRPr="00386BEC">
        <w:rPr>
          <w:sz w:val="28"/>
          <w:szCs w:val="28"/>
        </w:rPr>
        <w:t>- Giám sát các bộ phận thực hiện theo kế hoạch.</w:t>
      </w:r>
    </w:p>
    <w:p w:rsidR="00EA70A0" w:rsidRPr="00386BEC" w:rsidRDefault="00EA70A0" w:rsidP="00934868">
      <w:pPr>
        <w:spacing w:before="120" w:after="120" w:line="240" w:lineRule="atLeast"/>
        <w:ind w:left="-140" w:firstLine="860"/>
        <w:jc w:val="both"/>
        <w:rPr>
          <w:sz w:val="28"/>
          <w:szCs w:val="28"/>
        </w:rPr>
      </w:pPr>
      <w:r w:rsidRPr="00386BEC">
        <w:rPr>
          <w:sz w:val="28"/>
          <w:szCs w:val="28"/>
        </w:rPr>
        <w:t>- Giám sát việc thực hiện QCDC của các ban ngành đoàn thể trong trường</w:t>
      </w:r>
    </w:p>
    <w:p w:rsidR="00EA70A0" w:rsidRPr="00386BEC" w:rsidRDefault="00B02FEE" w:rsidP="00934868">
      <w:pPr>
        <w:spacing w:before="120" w:after="120" w:line="240" w:lineRule="atLeast"/>
        <w:ind w:left="180" w:firstLine="540"/>
        <w:jc w:val="both"/>
        <w:rPr>
          <w:sz w:val="28"/>
          <w:szCs w:val="28"/>
        </w:rPr>
      </w:pPr>
      <w:r>
        <w:rPr>
          <w:b/>
          <w:sz w:val="28"/>
          <w:szCs w:val="28"/>
        </w:rPr>
        <w:t>10</w:t>
      </w:r>
      <w:r w:rsidR="00EA70A0" w:rsidRPr="00386BEC">
        <w:rPr>
          <w:b/>
          <w:sz w:val="28"/>
          <w:szCs w:val="28"/>
        </w:rPr>
        <w:t>. Chế độ báo cáo:</w:t>
      </w:r>
      <w:r w:rsidR="00EA70A0" w:rsidRPr="00386BEC">
        <w:rPr>
          <w:sz w:val="28"/>
          <w:szCs w:val="28"/>
        </w:rPr>
        <w:t xml:space="preserve"> Hàng tháng các đ/c trong BCĐ báo cáo thực hiện QCDC với đ/c Trưởng ban theo quy định.</w:t>
      </w:r>
    </w:p>
    <w:p w:rsidR="00EA70A0" w:rsidRPr="00386BEC" w:rsidRDefault="00B02FEE" w:rsidP="00934868">
      <w:pPr>
        <w:spacing w:before="120" w:after="120" w:line="240" w:lineRule="atLeast"/>
        <w:ind w:left="-140" w:firstLine="860"/>
        <w:jc w:val="both"/>
        <w:rPr>
          <w:b/>
          <w:sz w:val="28"/>
          <w:szCs w:val="28"/>
        </w:rPr>
      </w:pPr>
      <w:r>
        <w:rPr>
          <w:b/>
          <w:sz w:val="28"/>
          <w:szCs w:val="28"/>
        </w:rPr>
        <w:t>11</w:t>
      </w:r>
      <w:r w:rsidR="00EA70A0" w:rsidRPr="00386BEC">
        <w:rPr>
          <w:b/>
          <w:sz w:val="28"/>
          <w:szCs w:val="28"/>
        </w:rPr>
        <w:t>. Chế độ sơ kết, tổng kết của ngành:</w:t>
      </w:r>
    </w:p>
    <w:p w:rsidR="00EA70A0" w:rsidRPr="00386BEC" w:rsidRDefault="00EA70A0" w:rsidP="00934868">
      <w:pPr>
        <w:spacing w:before="120" w:after="120" w:line="240" w:lineRule="atLeast"/>
        <w:ind w:left="-140" w:firstLine="860"/>
        <w:jc w:val="both"/>
        <w:rPr>
          <w:sz w:val="28"/>
          <w:szCs w:val="28"/>
        </w:rPr>
      </w:pPr>
      <w:r w:rsidRPr="00386BEC">
        <w:rPr>
          <w:sz w:val="28"/>
          <w:szCs w:val="28"/>
        </w:rPr>
        <w:t>- Sơ kết hàng tháng, sơ kết học kỳ.</w:t>
      </w:r>
    </w:p>
    <w:p w:rsidR="00EA70A0" w:rsidRPr="00386BEC" w:rsidRDefault="00EA70A0" w:rsidP="00934868">
      <w:pPr>
        <w:spacing w:before="120" w:after="120" w:line="240" w:lineRule="atLeast"/>
        <w:ind w:left="-140" w:firstLine="860"/>
        <w:jc w:val="both"/>
        <w:rPr>
          <w:sz w:val="28"/>
          <w:szCs w:val="28"/>
        </w:rPr>
      </w:pPr>
      <w:r w:rsidRPr="00386BEC">
        <w:rPr>
          <w:sz w:val="28"/>
          <w:szCs w:val="28"/>
        </w:rPr>
        <w:t>- Tổng kết: Theo Hội nghị Tổng kết năm học.</w:t>
      </w:r>
    </w:p>
    <w:p w:rsidR="00EA70A0" w:rsidRPr="00386BEC" w:rsidRDefault="00EA70A0" w:rsidP="00B02FEE">
      <w:pPr>
        <w:tabs>
          <w:tab w:val="left" w:pos="2310"/>
        </w:tabs>
        <w:spacing w:line="288" w:lineRule="auto"/>
        <w:ind w:left="1020"/>
        <w:jc w:val="both"/>
        <w:rPr>
          <w:sz w:val="28"/>
          <w:szCs w:val="28"/>
        </w:rPr>
      </w:pPr>
    </w:p>
    <w:tbl>
      <w:tblPr>
        <w:tblW w:w="0" w:type="auto"/>
        <w:tblLook w:val="01E0" w:firstRow="1" w:lastRow="1" w:firstColumn="1" w:lastColumn="1" w:noHBand="0" w:noVBand="0"/>
      </w:tblPr>
      <w:tblGrid>
        <w:gridCol w:w="4428"/>
        <w:gridCol w:w="4950"/>
      </w:tblGrid>
      <w:tr w:rsidR="00EA70A0" w:rsidRPr="00386BEC" w:rsidTr="00D15A90">
        <w:tc>
          <w:tcPr>
            <w:tcW w:w="4428" w:type="dxa"/>
            <w:shd w:val="clear" w:color="auto" w:fill="auto"/>
          </w:tcPr>
          <w:p w:rsidR="00EA70A0" w:rsidRPr="00D15A90" w:rsidRDefault="00EA70A0" w:rsidP="00B02FEE">
            <w:pPr>
              <w:tabs>
                <w:tab w:val="left" w:pos="2310"/>
              </w:tabs>
              <w:spacing w:line="288" w:lineRule="auto"/>
              <w:ind w:left="360"/>
              <w:rPr>
                <w:b/>
                <w:i/>
                <w:szCs w:val="28"/>
              </w:rPr>
            </w:pPr>
            <w:r w:rsidRPr="00D15A90">
              <w:rPr>
                <w:b/>
                <w:i/>
                <w:szCs w:val="28"/>
              </w:rPr>
              <w:t>* Nơi nhận:</w:t>
            </w:r>
          </w:p>
          <w:p w:rsidR="00EA70A0" w:rsidRPr="00D15A90" w:rsidRDefault="00EA70A0" w:rsidP="00B02FEE">
            <w:pPr>
              <w:tabs>
                <w:tab w:val="left" w:pos="2310"/>
              </w:tabs>
              <w:spacing w:line="288" w:lineRule="auto"/>
              <w:ind w:left="360"/>
              <w:rPr>
                <w:i/>
                <w:szCs w:val="28"/>
              </w:rPr>
            </w:pPr>
            <w:r w:rsidRPr="00D15A90">
              <w:rPr>
                <w:i/>
                <w:szCs w:val="28"/>
              </w:rPr>
              <w:t>- BCĐ QCDC ngành GD&amp;ĐT quận</w:t>
            </w:r>
          </w:p>
          <w:p w:rsidR="00EA70A0" w:rsidRPr="00D15A90" w:rsidRDefault="00EA70A0" w:rsidP="00B02FEE">
            <w:pPr>
              <w:tabs>
                <w:tab w:val="left" w:pos="2310"/>
              </w:tabs>
              <w:spacing w:line="288" w:lineRule="auto"/>
              <w:ind w:left="360"/>
              <w:rPr>
                <w:i/>
                <w:szCs w:val="28"/>
              </w:rPr>
            </w:pPr>
            <w:r w:rsidRPr="00D15A90">
              <w:rPr>
                <w:i/>
                <w:szCs w:val="28"/>
              </w:rPr>
              <w:t>- Thành viên BCĐ;</w:t>
            </w:r>
          </w:p>
          <w:p w:rsidR="00EA70A0" w:rsidRPr="00D15A90" w:rsidRDefault="00EA70A0" w:rsidP="00B02FEE">
            <w:pPr>
              <w:tabs>
                <w:tab w:val="left" w:pos="2310"/>
              </w:tabs>
              <w:spacing w:line="288" w:lineRule="auto"/>
              <w:ind w:left="360"/>
              <w:rPr>
                <w:i/>
                <w:szCs w:val="28"/>
              </w:rPr>
            </w:pPr>
            <w:r w:rsidRPr="00D15A90">
              <w:rPr>
                <w:i/>
                <w:szCs w:val="28"/>
              </w:rPr>
              <w:t>- Toàn thể CB,GV,NV,HS nhà trường</w:t>
            </w:r>
          </w:p>
          <w:p w:rsidR="00EA70A0" w:rsidRPr="00D15A90" w:rsidRDefault="00EA70A0" w:rsidP="00B02FEE">
            <w:pPr>
              <w:tabs>
                <w:tab w:val="left" w:pos="2310"/>
              </w:tabs>
              <w:spacing w:line="288" w:lineRule="auto"/>
              <w:ind w:left="360"/>
              <w:rPr>
                <w:i/>
                <w:szCs w:val="28"/>
              </w:rPr>
            </w:pPr>
            <w:r w:rsidRPr="00D15A90">
              <w:rPr>
                <w:i/>
                <w:szCs w:val="28"/>
              </w:rPr>
              <w:t>- Lưu: VP.</w:t>
            </w:r>
          </w:p>
          <w:p w:rsidR="00EA70A0" w:rsidRPr="00386BEC" w:rsidRDefault="00EA70A0" w:rsidP="00B02FEE">
            <w:pPr>
              <w:tabs>
                <w:tab w:val="left" w:pos="2310"/>
              </w:tabs>
              <w:spacing w:line="288" w:lineRule="auto"/>
              <w:ind w:left="360"/>
              <w:rPr>
                <w:sz w:val="28"/>
                <w:szCs w:val="28"/>
              </w:rPr>
            </w:pPr>
          </w:p>
        </w:tc>
        <w:tc>
          <w:tcPr>
            <w:tcW w:w="4950" w:type="dxa"/>
            <w:shd w:val="clear" w:color="auto" w:fill="auto"/>
          </w:tcPr>
          <w:p w:rsidR="00EA70A0" w:rsidRPr="005A4D92" w:rsidRDefault="00D15A90" w:rsidP="00D15A90">
            <w:pPr>
              <w:tabs>
                <w:tab w:val="left" w:pos="1230"/>
                <w:tab w:val="left" w:pos="2310"/>
              </w:tabs>
              <w:spacing w:line="288" w:lineRule="auto"/>
              <w:jc w:val="center"/>
              <w:rPr>
                <w:b/>
                <w:sz w:val="26"/>
                <w:szCs w:val="26"/>
              </w:rPr>
            </w:pPr>
            <w:r>
              <w:rPr>
                <w:b/>
                <w:sz w:val="28"/>
                <w:szCs w:val="28"/>
              </w:rPr>
              <w:t xml:space="preserve">             </w:t>
            </w:r>
            <w:r w:rsidR="00EA70A0" w:rsidRPr="005A4D92">
              <w:rPr>
                <w:b/>
                <w:sz w:val="26"/>
                <w:szCs w:val="26"/>
              </w:rPr>
              <w:t>TRƯỞNG BAN CHỈ ĐẠO</w:t>
            </w:r>
          </w:p>
          <w:p w:rsidR="00EA70A0" w:rsidRPr="005A4D92" w:rsidRDefault="00D15A90" w:rsidP="00B02FEE">
            <w:pPr>
              <w:tabs>
                <w:tab w:val="left" w:pos="2310"/>
              </w:tabs>
              <w:spacing w:line="288" w:lineRule="auto"/>
              <w:jc w:val="center"/>
              <w:rPr>
                <w:sz w:val="26"/>
                <w:szCs w:val="26"/>
              </w:rPr>
            </w:pPr>
            <w:r w:rsidRPr="005A4D92">
              <w:rPr>
                <w:b/>
                <w:sz w:val="26"/>
                <w:szCs w:val="26"/>
              </w:rPr>
              <w:t xml:space="preserve">                </w:t>
            </w:r>
            <w:r w:rsidR="00EA70A0" w:rsidRPr="005A4D92">
              <w:rPr>
                <w:b/>
                <w:sz w:val="26"/>
                <w:szCs w:val="26"/>
              </w:rPr>
              <w:t>HIỆU TRƯỞNG</w:t>
            </w:r>
            <w:r w:rsidR="00EA70A0" w:rsidRPr="005A4D92">
              <w:rPr>
                <w:sz w:val="26"/>
                <w:szCs w:val="26"/>
              </w:rPr>
              <w:t xml:space="preserve"> </w:t>
            </w:r>
          </w:p>
          <w:p w:rsidR="00EA70A0" w:rsidRDefault="004B2821" w:rsidP="004B2821">
            <w:pPr>
              <w:tabs>
                <w:tab w:val="left" w:pos="1449"/>
              </w:tabs>
              <w:spacing w:line="288" w:lineRule="auto"/>
              <w:rPr>
                <w:szCs w:val="28"/>
              </w:rPr>
            </w:pPr>
            <w:r>
              <w:rPr>
                <w:szCs w:val="28"/>
              </w:rPr>
              <w:tab/>
            </w:r>
          </w:p>
          <w:p w:rsidR="004D211A" w:rsidRPr="00386BEC" w:rsidRDefault="004D211A" w:rsidP="00B02FEE">
            <w:pPr>
              <w:tabs>
                <w:tab w:val="left" w:pos="2310"/>
              </w:tabs>
              <w:spacing w:line="288" w:lineRule="auto"/>
              <w:rPr>
                <w:sz w:val="28"/>
                <w:szCs w:val="28"/>
              </w:rPr>
            </w:pPr>
          </w:p>
          <w:p w:rsidR="00EA70A0" w:rsidRPr="00386BEC" w:rsidRDefault="00EA70A0" w:rsidP="00B02FEE">
            <w:pPr>
              <w:tabs>
                <w:tab w:val="left" w:pos="2310"/>
              </w:tabs>
              <w:spacing w:line="288" w:lineRule="auto"/>
              <w:rPr>
                <w:sz w:val="28"/>
                <w:szCs w:val="28"/>
              </w:rPr>
            </w:pPr>
          </w:p>
          <w:p w:rsidR="00EA70A0" w:rsidRPr="00386BEC" w:rsidRDefault="00D15A90" w:rsidP="00B02FEE">
            <w:pPr>
              <w:tabs>
                <w:tab w:val="left" w:pos="2310"/>
              </w:tabs>
              <w:spacing w:line="288" w:lineRule="auto"/>
              <w:jc w:val="center"/>
              <w:rPr>
                <w:b/>
                <w:sz w:val="28"/>
                <w:szCs w:val="28"/>
              </w:rPr>
            </w:pPr>
            <w:r>
              <w:rPr>
                <w:b/>
                <w:sz w:val="28"/>
                <w:szCs w:val="28"/>
              </w:rPr>
              <w:t xml:space="preserve">              </w:t>
            </w:r>
            <w:r w:rsidR="00EA70A0" w:rsidRPr="00386BEC">
              <w:rPr>
                <w:b/>
                <w:sz w:val="28"/>
                <w:szCs w:val="28"/>
              </w:rPr>
              <w:t xml:space="preserve">Vũ Thị Hải Yến </w:t>
            </w:r>
          </w:p>
        </w:tc>
      </w:tr>
    </w:tbl>
    <w:p w:rsidR="00EA70A0" w:rsidRPr="00386BEC" w:rsidRDefault="00EA70A0" w:rsidP="00B02FEE">
      <w:pPr>
        <w:tabs>
          <w:tab w:val="left" w:pos="2310"/>
        </w:tabs>
        <w:spacing w:line="288" w:lineRule="auto"/>
        <w:rPr>
          <w:sz w:val="28"/>
          <w:szCs w:val="28"/>
        </w:rPr>
      </w:pPr>
      <w:r w:rsidRPr="00386BEC">
        <w:rPr>
          <w:sz w:val="28"/>
          <w:szCs w:val="28"/>
        </w:rPr>
        <w:t xml:space="preserve"> </w:t>
      </w:r>
    </w:p>
    <w:p w:rsidR="00EA70A0" w:rsidRPr="00386BEC" w:rsidRDefault="00EA70A0" w:rsidP="00B02FEE">
      <w:pPr>
        <w:tabs>
          <w:tab w:val="left" w:pos="2310"/>
        </w:tabs>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EA70A0" w:rsidRPr="00386BEC" w:rsidRDefault="00EA70A0" w:rsidP="00B02FEE">
      <w:pPr>
        <w:spacing w:line="288" w:lineRule="auto"/>
        <w:rPr>
          <w:sz w:val="28"/>
          <w:szCs w:val="28"/>
        </w:rPr>
      </w:pPr>
    </w:p>
    <w:p w:rsidR="00386BEC" w:rsidRDefault="00386BEC" w:rsidP="00B02FEE">
      <w:pPr>
        <w:spacing w:line="288" w:lineRule="auto"/>
        <w:rPr>
          <w:sz w:val="28"/>
          <w:szCs w:val="28"/>
        </w:rPr>
      </w:pPr>
    </w:p>
    <w:p w:rsidR="00FC541A" w:rsidRDefault="00FC541A" w:rsidP="00B02FEE">
      <w:pPr>
        <w:spacing w:line="288" w:lineRule="auto"/>
        <w:rPr>
          <w:sz w:val="28"/>
          <w:szCs w:val="28"/>
        </w:rPr>
      </w:pPr>
    </w:p>
    <w:p w:rsidR="00D3376B" w:rsidRDefault="00D3376B" w:rsidP="00B02FEE">
      <w:pPr>
        <w:spacing w:line="288" w:lineRule="auto"/>
        <w:rPr>
          <w:sz w:val="28"/>
          <w:szCs w:val="28"/>
        </w:rPr>
      </w:pPr>
    </w:p>
    <w:p w:rsidR="00D15A90" w:rsidRDefault="00D15A90" w:rsidP="00B02FEE">
      <w:pPr>
        <w:spacing w:line="288" w:lineRule="auto"/>
        <w:rPr>
          <w:sz w:val="28"/>
          <w:szCs w:val="28"/>
        </w:rPr>
      </w:pPr>
    </w:p>
    <w:p w:rsidR="00831DD0" w:rsidRDefault="00831DD0" w:rsidP="00B02FEE">
      <w:pPr>
        <w:spacing w:line="288" w:lineRule="auto"/>
        <w:rPr>
          <w:sz w:val="28"/>
          <w:szCs w:val="28"/>
        </w:rPr>
      </w:pPr>
    </w:p>
    <w:p w:rsidR="00831DD0" w:rsidRPr="00386BEC" w:rsidRDefault="00831DD0" w:rsidP="00B02FEE">
      <w:pPr>
        <w:spacing w:line="288" w:lineRule="auto"/>
        <w:rPr>
          <w:sz w:val="28"/>
          <w:szCs w:val="28"/>
        </w:rPr>
      </w:pPr>
    </w:p>
    <w:p w:rsidR="00386BEC" w:rsidRPr="00386BEC" w:rsidRDefault="00386BEC" w:rsidP="00B02FEE">
      <w:pPr>
        <w:spacing w:line="288" w:lineRule="auto"/>
        <w:rPr>
          <w:sz w:val="28"/>
          <w:szCs w:val="28"/>
        </w:rPr>
      </w:pPr>
    </w:p>
    <w:p w:rsidR="00EA70A0" w:rsidRPr="00386BEC" w:rsidRDefault="00EA70A0" w:rsidP="00B02FEE">
      <w:pPr>
        <w:spacing w:line="288" w:lineRule="auto"/>
        <w:rPr>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6095"/>
      </w:tblGrid>
      <w:tr w:rsidR="00386BEC" w:rsidRPr="00386BEC" w:rsidTr="003C3ABE">
        <w:tc>
          <w:tcPr>
            <w:tcW w:w="4679" w:type="dxa"/>
            <w:tcBorders>
              <w:top w:val="nil"/>
              <w:left w:val="nil"/>
              <w:bottom w:val="nil"/>
              <w:right w:val="nil"/>
            </w:tcBorders>
          </w:tcPr>
          <w:p w:rsidR="00386BEC" w:rsidRPr="00D15A90" w:rsidRDefault="00386BEC" w:rsidP="00B02FEE">
            <w:pPr>
              <w:spacing w:line="288" w:lineRule="auto"/>
              <w:jc w:val="center"/>
              <w:rPr>
                <w:szCs w:val="28"/>
                <w:lang w:val="pl-PL"/>
              </w:rPr>
            </w:pPr>
            <w:r w:rsidRPr="00D15A90">
              <w:rPr>
                <w:szCs w:val="28"/>
                <w:lang w:val="pl-PL"/>
              </w:rPr>
              <w:lastRenderedPageBreak/>
              <w:t>UBND QUẬN LONG BIÊN</w:t>
            </w:r>
          </w:p>
          <w:p w:rsidR="00386BEC" w:rsidRPr="00D15A90" w:rsidRDefault="00386BEC" w:rsidP="00B02FEE">
            <w:pPr>
              <w:spacing w:line="288" w:lineRule="auto"/>
              <w:jc w:val="center"/>
              <w:rPr>
                <w:b/>
                <w:szCs w:val="28"/>
                <w:lang w:val="pl-PL"/>
              </w:rPr>
            </w:pPr>
            <w:r w:rsidRPr="00D15A90">
              <w:rPr>
                <w:b/>
                <w:szCs w:val="28"/>
                <w:lang w:val="pl-PL"/>
              </w:rPr>
              <w:t>TRƯỜNG THCS NGÔ GIA TỰ</w:t>
            </w:r>
          </w:p>
          <w:p w:rsidR="00386BEC" w:rsidRPr="00386BEC" w:rsidRDefault="008A0CCC" w:rsidP="00B02FEE">
            <w:pPr>
              <w:spacing w:line="288" w:lineRule="auto"/>
              <w:rPr>
                <w:sz w:val="28"/>
                <w:szCs w:val="28"/>
                <w:lang w:val="pl-PL"/>
              </w:rPr>
            </w:pPr>
            <w:r>
              <w:rPr>
                <w:b/>
                <w:noProof/>
                <w:sz w:val="28"/>
                <w:szCs w:val="28"/>
                <w:lang w:eastAsia="en-US"/>
              </w:rPr>
              <mc:AlternateContent>
                <mc:Choice Requires="wps">
                  <w:drawing>
                    <wp:anchor distT="0" distB="0" distL="114300" distR="114300" simplePos="0" relativeHeight="251659776" behindDoc="0" locked="0" layoutInCell="1" allowOverlap="1">
                      <wp:simplePos x="0" y="0"/>
                      <wp:positionH relativeFrom="column">
                        <wp:posOffset>604520</wp:posOffset>
                      </wp:positionH>
                      <wp:positionV relativeFrom="paragraph">
                        <wp:posOffset>42545</wp:posOffset>
                      </wp:positionV>
                      <wp:extent cx="1709420" cy="5715"/>
                      <wp:effectExtent l="13970" t="13970" r="10160" b="889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942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3.35pt" to="18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RkHAIAADY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"/>
                  </w:pict>
                </mc:Fallback>
              </mc:AlternateContent>
            </w:r>
            <w:r w:rsidR="00386BEC" w:rsidRPr="00386BEC">
              <w:rPr>
                <w:rFonts w:ascii="Arial" w:hAnsi="Arial" w:cs="Arial"/>
                <w:sz w:val="28"/>
                <w:szCs w:val="28"/>
                <w:lang w:val="pl-PL"/>
              </w:rPr>
              <w:t xml:space="preserve">               </w:t>
            </w:r>
          </w:p>
          <w:p w:rsidR="00386BEC" w:rsidRPr="00386BEC" w:rsidRDefault="00386BEC" w:rsidP="00D15A90">
            <w:pPr>
              <w:spacing w:line="288" w:lineRule="auto"/>
              <w:rPr>
                <w:rFonts w:ascii="Arial" w:hAnsi="Arial" w:cs="Arial"/>
                <w:sz w:val="28"/>
                <w:szCs w:val="28"/>
              </w:rPr>
            </w:pPr>
            <w:r w:rsidRPr="00386BEC">
              <w:rPr>
                <w:sz w:val="28"/>
                <w:szCs w:val="28"/>
                <w:lang w:val="pl-PL"/>
              </w:rPr>
              <w:t xml:space="preserve">            </w:t>
            </w:r>
            <w:r w:rsidRPr="00386BEC">
              <w:rPr>
                <w:sz w:val="28"/>
                <w:szCs w:val="28"/>
              </w:rPr>
              <w:t>Số</w:t>
            </w:r>
            <w:r w:rsidR="004B2821">
              <w:rPr>
                <w:sz w:val="28"/>
                <w:szCs w:val="28"/>
              </w:rPr>
              <w:t xml:space="preserve">: </w:t>
            </w:r>
            <w:r w:rsidR="00D15A90">
              <w:rPr>
                <w:sz w:val="28"/>
                <w:szCs w:val="28"/>
              </w:rPr>
              <w:t xml:space="preserve">    </w:t>
            </w:r>
            <w:r w:rsidR="004B2821">
              <w:rPr>
                <w:sz w:val="28"/>
                <w:szCs w:val="28"/>
              </w:rPr>
              <w:t>/QĐ</w:t>
            </w:r>
            <w:r w:rsidRPr="00386BEC">
              <w:rPr>
                <w:sz w:val="28"/>
                <w:szCs w:val="28"/>
              </w:rPr>
              <w:t xml:space="preserve"> –THCSNGT</w:t>
            </w:r>
          </w:p>
        </w:tc>
        <w:tc>
          <w:tcPr>
            <w:tcW w:w="6095" w:type="dxa"/>
            <w:tcBorders>
              <w:top w:val="nil"/>
              <w:left w:val="nil"/>
              <w:bottom w:val="nil"/>
              <w:right w:val="nil"/>
            </w:tcBorders>
          </w:tcPr>
          <w:p w:rsidR="00386BEC" w:rsidRPr="00D15A90" w:rsidRDefault="00386BEC" w:rsidP="00B02FEE">
            <w:pPr>
              <w:spacing w:line="288" w:lineRule="auto"/>
              <w:jc w:val="center"/>
              <w:rPr>
                <w:b/>
                <w:szCs w:val="28"/>
              </w:rPr>
            </w:pPr>
            <w:r w:rsidRPr="00D15A90">
              <w:rPr>
                <w:b/>
                <w:szCs w:val="28"/>
              </w:rPr>
              <w:t>CỘNG HÒA XÃ HỘI CHỦ NGHĨA VIỆT NAM</w:t>
            </w:r>
          </w:p>
          <w:p w:rsidR="00386BEC" w:rsidRPr="00D15A90" w:rsidRDefault="00386BEC" w:rsidP="00B02FEE">
            <w:pPr>
              <w:spacing w:line="288" w:lineRule="auto"/>
              <w:jc w:val="center"/>
              <w:rPr>
                <w:b/>
                <w:sz w:val="28"/>
                <w:szCs w:val="28"/>
              </w:rPr>
            </w:pPr>
            <w:r w:rsidRPr="00D15A90">
              <w:rPr>
                <w:b/>
                <w:sz w:val="28"/>
                <w:szCs w:val="28"/>
              </w:rPr>
              <w:t>Độc lập - Tự</w:t>
            </w:r>
            <w:r w:rsidR="003C3ABE" w:rsidRPr="00D15A90">
              <w:rPr>
                <w:b/>
                <w:sz w:val="28"/>
                <w:szCs w:val="28"/>
              </w:rPr>
              <w:t xml:space="preserve"> do- Hạ</w:t>
            </w:r>
            <w:r w:rsidRPr="00D15A90">
              <w:rPr>
                <w:b/>
                <w:sz w:val="28"/>
                <w:szCs w:val="28"/>
              </w:rPr>
              <w:t>nh phúc</w:t>
            </w:r>
          </w:p>
          <w:p w:rsidR="00386BEC" w:rsidRPr="00386BEC" w:rsidRDefault="008A0CCC" w:rsidP="00B02FEE">
            <w:pPr>
              <w:spacing w:line="288" w:lineRule="auto"/>
              <w:rPr>
                <w:sz w:val="28"/>
                <w:szCs w:val="28"/>
              </w:rPr>
            </w:pPr>
            <w:r>
              <w:rPr>
                <w:noProof/>
                <w:sz w:val="28"/>
                <w:szCs w:val="28"/>
                <w:lang w:eastAsia="en-US"/>
              </w:rPr>
              <mc:AlternateContent>
                <mc:Choice Requires="wps">
                  <w:drawing>
                    <wp:anchor distT="0" distB="0" distL="114300" distR="114300" simplePos="0" relativeHeight="251658752" behindDoc="0" locked="0" layoutInCell="1" allowOverlap="1">
                      <wp:simplePos x="0" y="0"/>
                      <wp:positionH relativeFrom="column">
                        <wp:posOffset>993775</wp:posOffset>
                      </wp:positionH>
                      <wp:positionV relativeFrom="paragraph">
                        <wp:posOffset>46990</wp:posOffset>
                      </wp:positionV>
                      <wp:extent cx="1771015" cy="0"/>
                      <wp:effectExtent l="12700" t="8890" r="6985"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3.7pt" to="21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Q+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"/>
                  </w:pict>
                </mc:Fallback>
              </mc:AlternateContent>
            </w:r>
          </w:p>
          <w:p w:rsidR="00386BEC" w:rsidRPr="00386BEC" w:rsidRDefault="00386BEC" w:rsidP="003F6A9C">
            <w:pPr>
              <w:spacing w:line="288" w:lineRule="auto"/>
              <w:jc w:val="center"/>
              <w:rPr>
                <w:i/>
                <w:sz w:val="28"/>
                <w:szCs w:val="28"/>
              </w:rPr>
            </w:pPr>
            <w:r w:rsidRPr="00386BEC">
              <w:rPr>
                <w:i/>
                <w:sz w:val="28"/>
                <w:szCs w:val="28"/>
              </w:rPr>
              <w:t>Long Biên, ngày</w:t>
            </w:r>
            <w:r w:rsidR="00B17D58">
              <w:rPr>
                <w:i/>
                <w:sz w:val="28"/>
                <w:szCs w:val="28"/>
              </w:rPr>
              <w:t xml:space="preserve"> </w:t>
            </w:r>
            <w:r w:rsidR="003F6A9C">
              <w:rPr>
                <w:i/>
                <w:sz w:val="28"/>
                <w:szCs w:val="28"/>
              </w:rPr>
              <w:t xml:space="preserve">   </w:t>
            </w:r>
            <w:r w:rsidRPr="00386BEC">
              <w:rPr>
                <w:i/>
                <w:sz w:val="28"/>
                <w:szCs w:val="28"/>
              </w:rPr>
              <w:t>tháng</w:t>
            </w:r>
            <w:r w:rsidR="003F6A9C">
              <w:rPr>
                <w:i/>
                <w:sz w:val="28"/>
                <w:szCs w:val="28"/>
              </w:rPr>
              <w:t xml:space="preserve">   </w:t>
            </w:r>
            <w:r w:rsidRPr="00386BEC">
              <w:rPr>
                <w:i/>
                <w:sz w:val="28"/>
                <w:szCs w:val="28"/>
              </w:rPr>
              <w:t xml:space="preserve"> năm 20</w:t>
            </w:r>
            <w:r w:rsidR="003F6A9C">
              <w:rPr>
                <w:i/>
                <w:sz w:val="28"/>
                <w:szCs w:val="28"/>
              </w:rPr>
              <w:t>22</w:t>
            </w:r>
          </w:p>
        </w:tc>
      </w:tr>
    </w:tbl>
    <w:p w:rsidR="00EA70A0" w:rsidRPr="005A4D92" w:rsidRDefault="00EA70A0" w:rsidP="003C3ABE">
      <w:pPr>
        <w:keepNext/>
        <w:spacing w:line="288" w:lineRule="auto"/>
        <w:rPr>
          <w:b/>
          <w:bCs/>
          <w:sz w:val="28"/>
          <w:szCs w:val="28"/>
        </w:rPr>
      </w:pPr>
    </w:p>
    <w:p w:rsidR="00EA70A0" w:rsidRPr="005A4D92" w:rsidRDefault="00EA70A0" w:rsidP="00831DD0">
      <w:pPr>
        <w:keepNext/>
        <w:spacing w:line="336" w:lineRule="auto"/>
        <w:jc w:val="center"/>
        <w:rPr>
          <w:b/>
          <w:bCs/>
          <w:sz w:val="26"/>
          <w:szCs w:val="26"/>
        </w:rPr>
      </w:pPr>
      <w:r w:rsidRPr="005A4D92">
        <w:rPr>
          <w:b/>
          <w:bCs/>
          <w:sz w:val="26"/>
          <w:szCs w:val="26"/>
        </w:rPr>
        <w:t xml:space="preserve">QUYẾT ĐỊNH </w:t>
      </w:r>
    </w:p>
    <w:p w:rsidR="00856D2E" w:rsidRPr="005A4D92" w:rsidRDefault="00856D2E" w:rsidP="00831DD0">
      <w:pPr>
        <w:keepNext/>
        <w:spacing w:line="336" w:lineRule="auto"/>
        <w:jc w:val="center"/>
        <w:rPr>
          <w:b/>
          <w:bCs/>
          <w:sz w:val="26"/>
          <w:szCs w:val="26"/>
        </w:rPr>
      </w:pPr>
      <w:r w:rsidRPr="005A4D92">
        <w:rPr>
          <w:b/>
          <w:bCs/>
          <w:sz w:val="26"/>
          <w:szCs w:val="26"/>
        </w:rPr>
        <w:t>Về việc Ban hành q</w:t>
      </w:r>
      <w:r w:rsidR="00EA70A0" w:rsidRPr="005A4D92">
        <w:rPr>
          <w:b/>
          <w:bCs/>
          <w:sz w:val="26"/>
          <w:szCs w:val="26"/>
        </w:rPr>
        <w:t xml:space="preserve">uy chế thực hiện dân chủ trong hoạt động </w:t>
      </w:r>
    </w:p>
    <w:p w:rsidR="00EA70A0" w:rsidRPr="005A4D92" w:rsidRDefault="00EA70A0" w:rsidP="00831DD0">
      <w:pPr>
        <w:keepNext/>
        <w:spacing w:line="336" w:lineRule="auto"/>
        <w:jc w:val="center"/>
        <w:rPr>
          <w:b/>
          <w:bCs/>
          <w:sz w:val="26"/>
          <w:szCs w:val="26"/>
        </w:rPr>
      </w:pPr>
      <w:r w:rsidRPr="005A4D92">
        <w:rPr>
          <w:b/>
          <w:bCs/>
          <w:sz w:val="26"/>
          <w:szCs w:val="26"/>
        </w:rPr>
        <w:t>của nhà trườ</w:t>
      </w:r>
      <w:r w:rsidR="00856D2E" w:rsidRPr="005A4D92">
        <w:rPr>
          <w:b/>
          <w:bCs/>
          <w:sz w:val="26"/>
          <w:szCs w:val="26"/>
        </w:rPr>
        <w:t>ng THCS Ngô Gia Tự</w:t>
      </w:r>
    </w:p>
    <w:p w:rsidR="00EA70A0" w:rsidRPr="005A4D92" w:rsidRDefault="008A0CCC" w:rsidP="00831DD0">
      <w:pPr>
        <w:keepNext/>
        <w:spacing w:line="336" w:lineRule="auto"/>
        <w:jc w:val="center"/>
        <w:rPr>
          <w:b/>
          <w:bCs/>
          <w:sz w:val="26"/>
          <w:szCs w:val="26"/>
        </w:rPr>
      </w:pPr>
      <w:r w:rsidRPr="005A4D92">
        <w:rPr>
          <w:noProof/>
          <w:sz w:val="26"/>
          <w:szCs w:val="26"/>
          <w:lang w:eastAsia="en-US"/>
        </w:rPr>
        <mc:AlternateContent>
          <mc:Choice Requires="wps">
            <w:drawing>
              <wp:anchor distT="0" distB="0" distL="114300" distR="114300" simplePos="0" relativeHeight="251657728" behindDoc="0" locked="0" layoutInCell="1" allowOverlap="1" wp14:anchorId="0EE6A12E" wp14:editId="40C22BAA">
                <wp:simplePos x="0" y="0"/>
                <wp:positionH relativeFrom="column">
                  <wp:posOffset>1929765</wp:posOffset>
                </wp:positionH>
                <wp:positionV relativeFrom="paragraph">
                  <wp:posOffset>33020</wp:posOffset>
                </wp:positionV>
                <wp:extent cx="2247900" cy="9525"/>
                <wp:effectExtent l="5715" t="13970" r="13335"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51.95pt;margin-top:2.6pt;width:177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"/>
            </w:pict>
          </mc:Fallback>
        </mc:AlternateContent>
      </w:r>
    </w:p>
    <w:p w:rsidR="00EA70A0" w:rsidRPr="00856D2E" w:rsidRDefault="00EA70A0" w:rsidP="00831DD0">
      <w:pPr>
        <w:keepNext/>
        <w:spacing w:line="336" w:lineRule="auto"/>
        <w:jc w:val="center"/>
        <w:rPr>
          <w:b/>
          <w:szCs w:val="28"/>
        </w:rPr>
      </w:pPr>
      <w:r w:rsidRPr="00856D2E">
        <w:rPr>
          <w:b/>
          <w:szCs w:val="28"/>
        </w:rPr>
        <w:t>HIỆU TRƯỞNG TRƯỜNG THCS NGÔ GIA TỰ</w:t>
      </w:r>
    </w:p>
    <w:p w:rsidR="00D15A90" w:rsidRPr="00C00B67" w:rsidRDefault="00D15A90" w:rsidP="00831DD0">
      <w:pPr>
        <w:widowControl w:val="0"/>
        <w:spacing w:line="336" w:lineRule="auto"/>
        <w:ind w:firstLine="562"/>
        <w:jc w:val="both"/>
        <w:rPr>
          <w:spacing w:val="-4"/>
          <w:sz w:val="28"/>
          <w:szCs w:val="28"/>
        </w:rPr>
      </w:pPr>
      <w:r w:rsidRPr="00C00B67">
        <w:rPr>
          <w:spacing w:val="-4"/>
          <w:sz w:val="28"/>
          <w:szCs w:val="28"/>
        </w:rPr>
        <w:t>Căn cứ Nghị định 24/2021/NĐ-CP ngày 23/3/2021 của Chính phủ Quy định việc quản lý trong cơ sở giáo dục mầm non và cơ sở giáo dục phổ thông công lập;</w:t>
      </w:r>
    </w:p>
    <w:p w:rsidR="00D15A90" w:rsidRPr="00C00B67" w:rsidRDefault="00D15A90" w:rsidP="00831DD0">
      <w:pPr>
        <w:widowControl w:val="0"/>
        <w:spacing w:line="336" w:lineRule="auto"/>
        <w:ind w:firstLine="562"/>
        <w:jc w:val="both"/>
        <w:rPr>
          <w:spacing w:val="-4"/>
          <w:sz w:val="28"/>
          <w:szCs w:val="28"/>
        </w:rPr>
      </w:pPr>
      <w:r w:rsidRPr="00C00B67">
        <w:rPr>
          <w:spacing w:val="-4"/>
          <w:sz w:val="28"/>
          <w:szCs w:val="28"/>
        </w:rPr>
        <w:t>Căn cứ Nghị định số 04/2015/NĐ-CP ngày 09/01/2015 của Thủ tướng Chính phủ và Thông tư số 01/2016/TT-BNV ngày 09/01/2016 của Bộ Nội vụ hướng dẫn một số nội dung của Nghị định số 04/2015/NĐ-CP ngày 09/01/2015 về việc thực hiện dân chủ hoá trong hoạt động của cơ quan hành chính nhà nước và đơn vị sự nghiệp công lập;</w:t>
      </w:r>
    </w:p>
    <w:p w:rsidR="00D15A90" w:rsidRPr="00C00B67" w:rsidRDefault="00D15A90" w:rsidP="00831DD0">
      <w:pPr>
        <w:widowControl w:val="0"/>
        <w:spacing w:line="336" w:lineRule="auto"/>
        <w:ind w:firstLine="562"/>
        <w:jc w:val="both"/>
        <w:rPr>
          <w:spacing w:val="-4"/>
          <w:sz w:val="28"/>
          <w:szCs w:val="28"/>
        </w:rPr>
      </w:pPr>
      <w:r w:rsidRPr="00C00B67">
        <w:rPr>
          <w:spacing w:val="-4"/>
          <w:sz w:val="28"/>
          <w:szCs w:val="28"/>
        </w:rPr>
        <w:t>Căn cứ Thông tư số 11/2020/TT-BGD&amp;ĐT ngày 19 tháng 5 năm 2020 của Bộ GD&amp;ĐT Hướng dẫn thực hiện dân chủ trong hoạt động của cơ sở giáo dục công lập;</w:t>
      </w:r>
    </w:p>
    <w:p w:rsidR="00D15A90" w:rsidRPr="00C00B67" w:rsidRDefault="00D15A90" w:rsidP="00831DD0">
      <w:pPr>
        <w:widowControl w:val="0"/>
        <w:spacing w:line="336" w:lineRule="auto"/>
        <w:ind w:firstLine="562"/>
        <w:jc w:val="both"/>
        <w:rPr>
          <w:spacing w:val="-4"/>
          <w:sz w:val="28"/>
          <w:szCs w:val="28"/>
        </w:rPr>
      </w:pPr>
      <w:r w:rsidRPr="00C00B67">
        <w:rPr>
          <w:spacing w:val="-4"/>
          <w:sz w:val="28"/>
          <w:szCs w:val="28"/>
        </w:rPr>
        <w:t>Căn cứ Thông tư số 36/2017/TT-BGDĐT ngày 28/12/2017 của Bộ Giáo dục và Đào tạo ban hành Quy chế thực hiện công khai đối với cơ sở giáo dục và đào tạo thuộc hệ thống giáo dục quốc dân;</w:t>
      </w:r>
    </w:p>
    <w:p w:rsidR="00D15A90" w:rsidRPr="00C00B67" w:rsidRDefault="00D15A90" w:rsidP="00831DD0">
      <w:pPr>
        <w:widowControl w:val="0"/>
        <w:spacing w:line="336" w:lineRule="auto"/>
        <w:ind w:firstLine="562"/>
        <w:jc w:val="both"/>
        <w:rPr>
          <w:spacing w:val="-4"/>
          <w:sz w:val="28"/>
          <w:szCs w:val="28"/>
        </w:rPr>
      </w:pPr>
      <w:r w:rsidRPr="00C00B67">
        <w:rPr>
          <w:spacing w:val="-4"/>
          <w:sz w:val="28"/>
          <w:szCs w:val="28"/>
        </w:rPr>
        <w:t>Căn cứ Chỉ thị số 04-CT/TU ngày 14/01/2016 của Thành ủy Hà Nội về tiếp tục đẩy mạnh, nâng cao chất lượng, hiệu quả việc xây dựng và thực hiện quy chế dân chủ ở cơ sở (QCDC) và các văn bản của Trung ương, Bộ Giáo dục và Đào tạo (GDĐT), Thành phố Hà Nội  và quận Long Biên về việc xây dựng và thực hiện QCDC.</w:t>
      </w:r>
    </w:p>
    <w:p w:rsidR="00EA70A0" w:rsidRPr="00386BEC" w:rsidRDefault="00EA70A0" w:rsidP="00831DD0">
      <w:pPr>
        <w:autoSpaceDE w:val="0"/>
        <w:autoSpaceDN w:val="0"/>
        <w:adjustRightInd w:val="0"/>
        <w:spacing w:line="336" w:lineRule="auto"/>
        <w:ind w:firstLine="720"/>
        <w:jc w:val="both"/>
        <w:rPr>
          <w:sz w:val="28"/>
          <w:szCs w:val="28"/>
        </w:rPr>
      </w:pPr>
      <w:r w:rsidRPr="00386BEC">
        <w:rPr>
          <w:sz w:val="28"/>
          <w:szCs w:val="28"/>
        </w:rPr>
        <w:t>Căn cứ Nghị quyết Hội nghị cán bộ, công chức - viên chức năm họ</w:t>
      </w:r>
      <w:r w:rsidR="003F6A9C">
        <w:rPr>
          <w:sz w:val="28"/>
          <w:szCs w:val="28"/>
        </w:rPr>
        <w:t>c 2022 - 2023</w:t>
      </w:r>
      <w:r w:rsidRPr="00386BEC">
        <w:rPr>
          <w:sz w:val="28"/>
          <w:szCs w:val="28"/>
        </w:rPr>
        <w:t xml:space="preserve"> của trường THCS Ngô Gia Tự.</w:t>
      </w:r>
    </w:p>
    <w:p w:rsidR="00EA70A0" w:rsidRPr="005A4D92" w:rsidRDefault="00EA70A0" w:rsidP="00831DD0">
      <w:pPr>
        <w:keepNext/>
        <w:spacing w:line="336" w:lineRule="auto"/>
        <w:jc w:val="center"/>
        <w:rPr>
          <w:b/>
          <w:bCs/>
          <w:sz w:val="26"/>
          <w:szCs w:val="26"/>
        </w:rPr>
      </w:pPr>
      <w:r w:rsidRPr="005A4D92">
        <w:rPr>
          <w:b/>
          <w:bCs/>
          <w:sz w:val="26"/>
          <w:szCs w:val="26"/>
        </w:rPr>
        <w:t>QUYẾT ĐỊ</w:t>
      </w:r>
      <w:r w:rsidR="00D15A90" w:rsidRPr="005A4D92">
        <w:rPr>
          <w:b/>
          <w:bCs/>
          <w:sz w:val="26"/>
          <w:szCs w:val="26"/>
        </w:rPr>
        <w:t>NH</w:t>
      </w:r>
    </w:p>
    <w:p w:rsidR="00EA70A0" w:rsidRPr="00386BEC" w:rsidRDefault="00EA70A0" w:rsidP="00831DD0">
      <w:pPr>
        <w:spacing w:line="336" w:lineRule="auto"/>
        <w:ind w:firstLine="839"/>
        <w:jc w:val="both"/>
        <w:rPr>
          <w:bCs/>
          <w:sz w:val="28"/>
          <w:szCs w:val="28"/>
        </w:rPr>
      </w:pPr>
      <w:r w:rsidRPr="00386BEC">
        <w:rPr>
          <w:b/>
          <w:bCs/>
          <w:spacing w:val="24"/>
          <w:sz w:val="28"/>
          <w:szCs w:val="28"/>
        </w:rPr>
        <w:t>Điều 1.</w:t>
      </w:r>
      <w:r w:rsidRPr="00386BEC">
        <w:rPr>
          <w:sz w:val="28"/>
          <w:szCs w:val="28"/>
        </w:rPr>
        <w:t xml:space="preserve"> </w:t>
      </w:r>
      <w:r w:rsidRPr="00386BEC">
        <w:rPr>
          <w:bCs/>
          <w:sz w:val="28"/>
          <w:szCs w:val="28"/>
        </w:rPr>
        <w:t xml:space="preserve">Ban hành kèm theo quyết định này Quy chế thực hiện dân chủ trong hoạt động của nhà trường gồm </w:t>
      </w:r>
      <w:r w:rsidR="007C1EDB">
        <w:rPr>
          <w:bCs/>
          <w:sz w:val="28"/>
          <w:szCs w:val="28"/>
        </w:rPr>
        <w:t xml:space="preserve">có </w:t>
      </w:r>
      <w:r w:rsidR="007747DD" w:rsidRPr="007747DD">
        <w:rPr>
          <w:bCs/>
          <w:sz w:val="28"/>
          <w:szCs w:val="28"/>
        </w:rPr>
        <w:t>4 chương, 21</w:t>
      </w:r>
      <w:r w:rsidRPr="007747DD">
        <w:rPr>
          <w:bCs/>
          <w:sz w:val="28"/>
          <w:szCs w:val="28"/>
        </w:rPr>
        <w:t xml:space="preserve"> điều.</w:t>
      </w:r>
    </w:p>
    <w:p w:rsidR="00EA70A0" w:rsidRPr="00386BEC" w:rsidRDefault="00EA70A0" w:rsidP="00831DD0">
      <w:pPr>
        <w:spacing w:line="336" w:lineRule="auto"/>
        <w:ind w:firstLine="839"/>
        <w:jc w:val="both"/>
        <w:rPr>
          <w:bCs/>
          <w:sz w:val="28"/>
          <w:szCs w:val="28"/>
        </w:rPr>
      </w:pPr>
      <w:r w:rsidRPr="00386BEC">
        <w:rPr>
          <w:b/>
          <w:bCs/>
          <w:sz w:val="28"/>
          <w:szCs w:val="28"/>
        </w:rPr>
        <w:t xml:space="preserve">Điều 2. </w:t>
      </w:r>
      <w:r w:rsidRPr="00386BEC">
        <w:rPr>
          <w:bCs/>
          <w:sz w:val="28"/>
          <w:szCs w:val="28"/>
        </w:rPr>
        <w:t xml:space="preserve">Quyết định này có hiệu lực </w:t>
      </w:r>
      <w:r w:rsidRPr="005824C0">
        <w:rPr>
          <w:bCs/>
          <w:sz w:val="28"/>
          <w:szCs w:val="28"/>
        </w:rPr>
        <w:t>từ ngày</w:t>
      </w:r>
      <w:r w:rsidR="005824C0">
        <w:rPr>
          <w:bCs/>
          <w:sz w:val="28"/>
          <w:szCs w:val="28"/>
        </w:rPr>
        <w:t xml:space="preserve"> </w:t>
      </w:r>
      <w:r w:rsidR="00831DD0">
        <w:rPr>
          <w:bCs/>
          <w:sz w:val="28"/>
          <w:szCs w:val="28"/>
        </w:rPr>
        <w:t>30</w:t>
      </w:r>
      <w:r w:rsidRPr="005824C0">
        <w:rPr>
          <w:bCs/>
          <w:sz w:val="28"/>
          <w:szCs w:val="28"/>
        </w:rPr>
        <w:t xml:space="preserve"> tháng</w:t>
      </w:r>
      <w:r w:rsidR="005824C0">
        <w:rPr>
          <w:bCs/>
          <w:sz w:val="28"/>
          <w:szCs w:val="28"/>
        </w:rPr>
        <w:t xml:space="preserve"> </w:t>
      </w:r>
      <w:r w:rsidR="00831DD0">
        <w:rPr>
          <w:bCs/>
          <w:sz w:val="28"/>
          <w:szCs w:val="28"/>
        </w:rPr>
        <w:t>09</w:t>
      </w:r>
      <w:r w:rsidRPr="005824C0">
        <w:rPr>
          <w:bCs/>
          <w:sz w:val="28"/>
          <w:szCs w:val="28"/>
        </w:rPr>
        <w:t xml:space="preserve"> năm</w:t>
      </w:r>
      <w:r w:rsidR="003F6A9C">
        <w:rPr>
          <w:bCs/>
          <w:sz w:val="28"/>
          <w:szCs w:val="28"/>
        </w:rPr>
        <w:t xml:space="preserve"> 2022</w:t>
      </w:r>
      <w:r w:rsidRPr="005824C0">
        <w:rPr>
          <w:bCs/>
          <w:sz w:val="28"/>
          <w:szCs w:val="28"/>
        </w:rPr>
        <w:t xml:space="preserve"> đến</w:t>
      </w:r>
      <w:r w:rsidRPr="00386BEC">
        <w:rPr>
          <w:bCs/>
          <w:sz w:val="28"/>
          <w:szCs w:val="28"/>
        </w:rPr>
        <w:t xml:space="preserve"> thời gian ban hành, chỉnh sửa QCDC mớ</w:t>
      </w:r>
      <w:r w:rsidR="00831DD0">
        <w:rPr>
          <w:bCs/>
          <w:sz w:val="28"/>
          <w:szCs w:val="28"/>
        </w:rPr>
        <w:t>i</w:t>
      </w:r>
      <w:r w:rsidRPr="00386BEC">
        <w:rPr>
          <w:bCs/>
          <w:sz w:val="28"/>
          <w:szCs w:val="28"/>
        </w:rPr>
        <w:t>;</w:t>
      </w:r>
    </w:p>
    <w:p w:rsidR="00EA70A0" w:rsidRPr="00386BEC" w:rsidRDefault="00EA70A0" w:rsidP="00831DD0">
      <w:pPr>
        <w:spacing w:line="336" w:lineRule="auto"/>
        <w:ind w:firstLine="839"/>
        <w:jc w:val="both"/>
        <w:rPr>
          <w:bCs/>
          <w:sz w:val="28"/>
          <w:szCs w:val="28"/>
        </w:rPr>
      </w:pPr>
      <w:r w:rsidRPr="00386BEC">
        <w:rPr>
          <w:b/>
          <w:bCs/>
          <w:sz w:val="28"/>
          <w:szCs w:val="28"/>
        </w:rPr>
        <w:lastRenderedPageBreak/>
        <w:t>Điều 3.</w:t>
      </w:r>
      <w:r w:rsidRPr="00386BEC">
        <w:rPr>
          <w:bCs/>
          <w:sz w:val="28"/>
          <w:szCs w:val="28"/>
        </w:rPr>
        <w:t xml:space="preserve"> Ban Giám hiệu, Ban chấp hành công đoàn, cán bộ, giáo viên, nhân viên, học sinh và phụ huynh học sinh nhà trườ</w:t>
      </w:r>
      <w:r w:rsidR="00831DD0">
        <w:rPr>
          <w:bCs/>
          <w:sz w:val="28"/>
          <w:szCs w:val="28"/>
        </w:rPr>
        <w:t xml:space="preserve">ng </w:t>
      </w:r>
      <w:r w:rsidRPr="00386BEC">
        <w:rPr>
          <w:bCs/>
          <w:sz w:val="28"/>
          <w:szCs w:val="28"/>
        </w:rPr>
        <w:t>có trách nhiệm thi hành quyết định này</w:t>
      </w:r>
    </w:p>
    <w:tbl>
      <w:tblPr>
        <w:tblW w:w="0" w:type="auto"/>
        <w:tblInd w:w="-318" w:type="dxa"/>
        <w:tblLook w:val="01E0" w:firstRow="1" w:lastRow="1" w:firstColumn="1" w:lastColumn="1" w:noHBand="0" w:noVBand="0"/>
      </w:tblPr>
      <w:tblGrid>
        <w:gridCol w:w="4746"/>
        <w:gridCol w:w="5036"/>
      </w:tblGrid>
      <w:tr w:rsidR="00EA70A0" w:rsidRPr="00386BEC" w:rsidTr="007C1EDB">
        <w:tc>
          <w:tcPr>
            <w:tcW w:w="4746" w:type="dxa"/>
            <w:shd w:val="clear" w:color="auto" w:fill="auto"/>
          </w:tcPr>
          <w:p w:rsidR="00EB25C5" w:rsidRPr="009B3D43" w:rsidRDefault="00EB25C5" w:rsidP="00EB25C5">
            <w:pPr>
              <w:spacing w:after="120"/>
              <w:jc w:val="center"/>
            </w:pPr>
            <w:r w:rsidRPr="009B3D43">
              <w:rPr>
                <w:b/>
              </w:rPr>
              <w:t>TM. HỘI ĐỒNG TRƯỜNG</w:t>
            </w:r>
            <w:r w:rsidRPr="002D2D91">
              <w:t xml:space="preserve">                                                    </w:t>
            </w:r>
            <w:r>
              <w:rPr>
                <w:b/>
              </w:rPr>
              <w:t xml:space="preserve">                               CHỦ TỊCH</w:t>
            </w:r>
          </w:p>
          <w:p w:rsidR="00EB25C5" w:rsidRDefault="00EB25C5" w:rsidP="00EB25C5">
            <w:pPr>
              <w:tabs>
                <w:tab w:val="left" w:pos="2310"/>
              </w:tabs>
              <w:spacing w:line="288" w:lineRule="auto"/>
              <w:ind w:left="360"/>
              <w:rPr>
                <w:sz w:val="28"/>
                <w:szCs w:val="28"/>
              </w:rPr>
            </w:pPr>
          </w:p>
          <w:p w:rsidR="00EB25C5" w:rsidRPr="00EB25C5" w:rsidRDefault="00EB25C5" w:rsidP="00EB25C5">
            <w:pPr>
              <w:rPr>
                <w:sz w:val="28"/>
                <w:szCs w:val="28"/>
              </w:rPr>
            </w:pPr>
          </w:p>
          <w:p w:rsidR="00EB25C5" w:rsidRDefault="00EB25C5" w:rsidP="00EB25C5">
            <w:pPr>
              <w:rPr>
                <w:sz w:val="28"/>
                <w:szCs w:val="28"/>
              </w:rPr>
            </w:pPr>
          </w:p>
          <w:p w:rsidR="00EA70A0" w:rsidRPr="00EB25C5" w:rsidRDefault="00EB25C5" w:rsidP="00EB25C5">
            <w:pPr>
              <w:tabs>
                <w:tab w:val="left" w:pos="1601"/>
              </w:tabs>
              <w:rPr>
                <w:b/>
                <w:sz w:val="28"/>
                <w:szCs w:val="28"/>
              </w:rPr>
            </w:pPr>
            <w:r>
              <w:rPr>
                <w:sz w:val="28"/>
                <w:szCs w:val="28"/>
              </w:rPr>
              <w:t xml:space="preserve">                  </w:t>
            </w:r>
            <w:r w:rsidRPr="00EB25C5">
              <w:rPr>
                <w:b/>
                <w:sz w:val="28"/>
                <w:szCs w:val="28"/>
              </w:rPr>
              <w:t>Nguyễn Ninh Chi</w:t>
            </w:r>
          </w:p>
        </w:tc>
        <w:tc>
          <w:tcPr>
            <w:tcW w:w="5036" w:type="dxa"/>
            <w:shd w:val="clear" w:color="auto" w:fill="auto"/>
          </w:tcPr>
          <w:p w:rsidR="00EA70A0" w:rsidRPr="007C1EDB" w:rsidRDefault="007C1EDB" w:rsidP="00856D2E">
            <w:pPr>
              <w:tabs>
                <w:tab w:val="left" w:pos="1230"/>
                <w:tab w:val="left" w:pos="2310"/>
              </w:tabs>
              <w:spacing w:line="288" w:lineRule="auto"/>
              <w:jc w:val="center"/>
              <w:rPr>
                <w:b/>
              </w:rPr>
            </w:pPr>
            <w:r>
              <w:rPr>
                <w:b/>
                <w:sz w:val="28"/>
                <w:szCs w:val="28"/>
              </w:rPr>
              <w:t xml:space="preserve">      </w:t>
            </w:r>
            <w:r w:rsidR="00EB25C5">
              <w:rPr>
                <w:b/>
                <w:sz w:val="28"/>
                <w:szCs w:val="28"/>
              </w:rPr>
              <w:t xml:space="preserve">    </w:t>
            </w:r>
            <w:r>
              <w:rPr>
                <w:b/>
                <w:sz w:val="28"/>
                <w:szCs w:val="28"/>
              </w:rPr>
              <w:t xml:space="preserve"> </w:t>
            </w:r>
            <w:r w:rsidR="00EB25C5" w:rsidRPr="007C1EDB">
              <w:rPr>
                <w:b/>
              </w:rPr>
              <w:t>HIỆU TRƯỞNG</w:t>
            </w:r>
          </w:p>
          <w:p w:rsidR="00EA70A0" w:rsidRPr="007C1EDB" w:rsidRDefault="00FC541A" w:rsidP="00856D2E">
            <w:pPr>
              <w:tabs>
                <w:tab w:val="left" w:pos="2310"/>
              </w:tabs>
              <w:spacing w:line="288" w:lineRule="auto"/>
              <w:jc w:val="center"/>
              <w:rPr>
                <w:b/>
              </w:rPr>
            </w:pPr>
            <w:r w:rsidRPr="007C1EDB">
              <w:rPr>
                <w:b/>
              </w:rPr>
              <w:t xml:space="preserve">              </w:t>
            </w:r>
          </w:p>
          <w:p w:rsidR="004D211A" w:rsidRPr="007C1EDB" w:rsidRDefault="004D211A" w:rsidP="00B02FEE">
            <w:pPr>
              <w:tabs>
                <w:tab w:val="left" w:pos="2310"/>
              </w:tabs>
              <w:spacing w:line="288" w:lineRule="auto"/>
              <w:jc w:val="center"/>
            </w:pPr>
          </w:p>
          <w:p w:rsidR="00EA70A0" w:rsidRPr="00386BEC" w:rsidRDefault="00EA70A0" w:rsidP="00B02FEE">
            <w:pPr>
              <w:tabs>
                <w:tab w:val="left" w:pos="2310"/>
              </w:tabs>
              <w:spacing w:line="288" w:lineRule="auto"/>
              <w:jc w:val="center"/>
              <w:rPr>
                <w:sz w:val="28"/>
                <w:szCs w:val="28"/>
              </w:rPr>
            </w:pPr>
          </w:p>
          <w:p w:rsidR="00EA70A0" w:rsidRPr="00386BEC" w:rsidRDefault="00EA70A0" w:rsidP="00B02FEE">
            <w:pPr>
              <w:tabs>
                <w:tab w:val="left" w:pos="2310"/>
              </w:tabs>
              <w:spacing w:line="288" w:lineRule="auto"/>
              <w:rPr>
                <w:sz w:val="28"/>
                <w:szCs w:val="28"/>
              </w:rPr>
            </w:pPr>
          </w:p>
          <w:p w:rsidR="00EA70A0" w:rsidRPr="00386BEC" w:rsidRDefault="007C1EDB" w:rsidP="00B02FEE">
            <w:pPr>
              <w:tabs>
                <w:tab w:val="left" w:pos="2310"/>
              </w:tabs>
              <w:spacing w:line="288" w:lineRule="auto"/>
              <w:jc w:val="center"/>
              <w:rPr>
                <w:b/>
                <w:sz w:val="28"/>
                <w:szCs w:val="28"/>
              </w:rPr>
            </w:pPr>
            <w:r>
              <w:rPr>
                <w:b/>
                <w:sz w:val="28"/>
                <w:szCs w:val="28"/>
              </w:rPr>
              <w:t xml:space="preserve">              </w:t>
            </w:r>
            <w:r w:rsidR="00EA70A0" w:rsidRPr="00386BEC">
              <w:rPr>
                <w:b/>
                <w:sz w:val="28"/>
                <w:szCs w:val="28"/>
              </w:rPr>
              <w:t xml:space="preserve">Vũ Thị Hải Yến </w:t>
            </w:r>
          </w:p>
        </w:tc>
      </w:tr>
    </w:tbl>
    <w:p w:rsidR="00EB25C5" w:rsidRPr="00856D2E" w:rsidRDefault="00EB25C5" w:rsidP="00EB25C5">
      <w:pPr>
        <w:tabs>
          <w:tab w:val="left" w:pos="2310"/>
        </w:tabs>
        <w:spacing w:line="288" w:lineRule="auto"/>
        <w:ind w:left="360"/>
        <w:rPr>
          <w:b/>
          <w:i/>
        </w:rPr>
      </w:pPr>
      <w:r w:rsidRPr="00856D2E">
        <w:rPr>
          <w:b/>
          <w:i/>
        </w:rPr>
        <w:t>* Nơi nhận:</w:t>
      </w:r>
    </w:p>
    <w:p w:rsidR="00EB25C5" w:rsidRPr="00856D2E" w:rsidRDefault="00EB25C5" w:rsidP="00EB25C5">
      <w:pPr>
        <w:tabs>
          <w:tab w:val="left" w:pos="2310"/>
        </w:tabs>
        <w:spacing w:line="288" w:lineRule="auto"/>
        <w:ind w:left="360"/>
        <w:rPr>
          <w:i/>
        </w:rPr>
      </w:pPr>
      <w:r w:rsidRPr="00856D2E">
        <w:rPr>
          <w:i/>
        </w:rPr>
        <w:t>- BCĐ QCDC ngành GD&amp;ĐT quận</w:t>
      </w:r>
    </w:p>
    <w:p w:rsidR="00EB25C5" w:rsidRPr="00856D2E" w:rsidRDefault="00EB25C5" w:rsidP="00EB25C5">
      <w:pPr>
        <w:tabs>
          <w:tab w:val="left" w:pos="2310"/>
        </w:tabs>
        <w:spacing w:line="288" w:lineRule="auto"/>
        <w:ind w:left="360"/>
        <w:rPr>
          <w:i/>
        </w:rPr>
      </w:pPr>
      <w:r w:rsidRPr="00856D2E">
        <w:rPr>
          <w:i/>
        </w:rPr>
        <w:t>- Thành viên BCĐ;</w:t>
      </w:r>
    </w:p>
    <w:p w:rsidR="00EB25C5" w:rsidRPr="00856D2E" w:rsidRDefault="00EB25C5" w:rsidP="00EB25C5">
      <w:pPr>
        <w:tabs>
          <w:tab w:val="left" w:pos="2310"/>
        </w:tabs>
        <w:spacing w:line="288" w:lineRule="auto"/>
        <w:ind w:left="360"/>
        <w:rPr>
          <w:i/>
        </w:rPr>
      </w:pPr>
      <w:r w:rsidRPr="00856D2E">
        <w:rPr>
          <w:i/>
        </w:rPr>
        <w:t>- Toàn thể CB,GV,NV,HS nhà trường</w:t>
      </w:r>
    </w:p>
    <w:p w:rsidR="00EB25C5" w:rsidRPr="00856D2E" w:rsidRDefault="00EB25C5" w:rsidP="00EB25C5">
      <w:pPr>
        <w:tabs>
          <w:tab w:val="left" w:pos="2310"/>
        </w:tabs>
        <w:spacing w:line="288" w:lineRule="auto"/>
        <w:ind w:left="360"/>
        <w:rPr>
          <w:i/>
        </w:rPr>
      </w:pPr>
      <w:r w:rsidRPr="00856D2E">
        <w:rPr>
          <w:i/>
        </w:rPr>
        <w:t>- Lưu: VP.</w:t>
      </w:r>
    </w:p>
    <w:p w:rsidR="00EA70A0" w:rsidRPr="00386BEC" w:rsidRDefault="00EA70A0" w:rsidP="00B02FEE">
      <w:pPr>
        <w:spacing w:line="288" w:lineRule="auto"/>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Pr="00386BEC" w:rsidRDefault="00EA70A0" w:rsidP="00B02FEE">
      <w:pPr>
        <w:spacing w:line="288" w:lineRule="auto"/>
        <w:ind w:firstLine="840"/>
        <w:jc w:val="both"/>
        <w:rPr>
          <w:bCs/>
          <w:sz w:val="28"/>
          <w:szCs w:val="28"/>
        </w:rPr>
      </w:pPr>
    </w:p>
    <w:p w:rsidR="00EA70A0" w:rsidRDefault="00EA70A0" w:rsidP="00B02FEE">
      <w:pPr>
        <w:spacing w:line="288" w:lineRule="auto"/>
        <w:jc w:val="both"/>
        <w:rPr>
          <w:bCs/>
          <w:sz w:val="28"/>
          <w:szCs w:val="28"/>
        </w:rPr>
      </w:pPr>
    </w:p>
    <w:p w:rsidR="00386BEC" w:rsidRDefault="00386BEC" w:rsidP="00B02FEE">
      <w:pPr>
        <w:spacing w:line="288" w:lineRule="auto"/>
        <w:jc w:val="both"/>
        <w:rPr>
          <w:bCs/>
          <w:sz w:val="28"/>
          <w:szCs w:val="28"/>
        </w:rPr>
      </w:pPr>
    </w:p>
    <w:p w:rsidR="00FC541A" w:rsidRDefault="00FC54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4D211A" w:rsidRDefault="004D211A" w:rsidP="00B02FEE">
      <w:pPr>
        <w:spacing w:line="288" w:lineRule="auto"/>
        <w:jc w:val="both"/>
        <w:rPr>
          <w:bCs/>
          <w:sz w:val="28"/>
          <w:szCs w:val="28"/>
        </w:rPr>
      </w:pPr>
    </w:p>
    <w:p w:rsidR="00EA70A0" w:rsidRDefault="00EA70A0" w:rsidP="00B02FEE">
      <w:pPr>
        <w:spacing w:line="288" w:lineRule="auto"/>
        <w:ind w:firstLine="840"/>
        <w:jc w:val="both"/>
        <w:rPr>
          <w:bCs/>
          <w:sz w:val="28"/>
          <w:szCs w:val="28"/>
        </w:rPr>
      </w:pPr>
    </w:p>
    <w:p w:rsidR="007C1EDB" w:rsidRDefault="007C1EDB" w:rsidP="00B02FEE">
      <w:pPr>
        <w:spacing w:line="288" w:lineRule="auto"/>
        <w:ind w:firstLine="840"/>
        <w:jc w:val="both"/>
        <w:rPr>
          <w:bCs/>
          <w:sz w:val="28"/>
          <w:szCs w:val="28"/>
        </w:rPr>
      </w:pPr>
    </w:p>
    <w:p w:rsidR="007C1EDB" w:rsidRDefault="007C1EDB" w:rsidP="00B02FEE">
      <w:pPr>
        <w:spacing w:line="288" w:lineRule="auto"/>
        <w:ind w:firstLine="840"/>
        <w:jc w:val="both"/>
        <w:rPr>
          <w:bCs/>
          <w:sz w:val="28"/>
          <w:szCs w:val="28"/>
        </w:rPr>
      </w:pPr>
    </w:p>
    <w:p w:rsidR="00856D2E" w:rsidRDefault="00856D2E" w:rsidP="00831DD0">
      <w:pPr>
        <w:spacing w:line="288" w:lineRule="auto"/>
        <w:jc w:val="both"/>
        <w:rPr>
          <w:bCs/>
          <w:sz w:val="28"/>
          <w:szCs w:val="28"/>
        </w:rPr>
      </w:pPr>
    </w:p>
    <w:p w:rsidR="00831DD0" w:rsidRDefault="00831DD0" w:rsidP="00831DD0">
      <w:pPr>
        <w:spacing w:line="288" w:lineRule="auto"/>
        <w:jc w:val="both"/>
        <w:rPr>
          <w:bCs/>
          <w:sz w:val="28"/>
          <w:szCs w:val="28"/>
        </w:rPr>
      </w:pPr>
    </w:p>
    <w:p w:rsidR="00856D2E" w:rsidRPr="00386BEC" w:rsidRDefault="00856D2E" w:rsidP="00EB25C5">
      <w:pPr>
        <w:spacing w:line="288" w:lineRule="auto"/>
        <w:jc w:val="both"/>
        <w:rPr>
          <w:bCs/>
          <w:sz w:val="28"/>
          <w:szCs w:val="28"/>
        </w:rPr>
      </w:pPr>
    </w:p>
    <w:p w:rsidR="00EB25C5" w:rsidRPr="005A4D92" w:rsidRDefault="00EB25C5" w:rsidP="00EB25C5">
      <w:pPr>
        <w:spacing w:after="120"/>
        <w:ind w:firstLine="709"/>
        <w:rPr>
          <w:sz w:val="26"/>
          <w:szCs w:val="26"/>
        </w:rPr>
      </w:pPr>
      <w:r w:rsidRPr="005A4D92">
        <w:rPr>
          <w:b/>
          <w:bCs/>
          <w:sz w:val="26"/>
          <w:szCs w:val="26"/>
        </w:rPr>
        <w:lastRenderedPageBreak/>
        <w:t xml:space="preserve">                                                     QUY CHẾ</w:t>
      </w:r>
    </w:p>
    <w:p w:rsidR="00EB25C5" w:rsidRPr="005A4D92" w:rsidRDefault="00EB25C5" w:rsidP="00EB25C5">
      <w:pPr>
        <w:keepNext/>
        <w:spacing w:after="120"/>
        <w:ind w:firstLine="709"/>
        <w:outlineLvl w:val="1"/>
        <w:rPr>
          <w:b/>
          <w:bCs/>
          <w:sz w:val="26"/>
          <w:szCs w:val="26"/>
        </w:rPr>
      </w:pPr>
      <w:r w:rsidRPr="005A4D92">
        <w:rPr>
          <w:b/>
          <w:bCs/>
          <w:sz w:val="26"/>
          <w:szCs w:val="26"/>
        </w:rPr>
        <w:t xml:space="preserve">                    THỰC HIỆN DÂN CHỦ TRONG HOẠT ĐỘNG</w:t>
      </w:r>
    </w:p>
    <w:p w:rsidR="00EA70A0" w:rsidRPr="005A4D92" w:rsidRDefault="00EB25C5" w:rsidP="00EB25C5">
      <w:pPr>
        <w:keepNext/>
        <w:spacing w:after="120"/>
        <w:ind w:firstLine="709"/>
        <w:outlineLvl w:val="1"/>
        <w:rPr>
          <w:b/>
          <w:bCs/>
          <w:sz w:val="26"/>
          <w:szCs w:val="26"/>
        </w:rPr>
      </w:pPr>
      <w:r w:rsidRPr="005A4D92">
        <w:rPr>
          <w:b/>
          <w:bCs/>
          <w:sz w:val="26"/>
          <w:szCs w:val="26"/>
        </w:rPr>
        <w:t xml:space="preserve">                            CỦA TRƯỜNG THCS NGÔ GIA TỰ</w:t>
      </w:r>
    </w:p>
    <w:p w:rsidR="00EA70A0" w:rsidRPr="007C1EDB" w:rsidRDefault="00EA70A0" w:rsidP="00856D2E">
      <w:pPr>
        <w:spacing w:before="120" w:after="120" w:line="240" w:lineRule="atLeast"/>
        <w:jc w:val="center"/>
        <w:rPr>
          <w:i/>
          <w:iCs/>
          <w:sz w:val="28"/>
          <w:szCs w:val="28"/>
        </w:rPr>
      </w:pPr>
      <w:r w:rsidRPr="00386BEC">
        <w:rPr>
          <w:i/>
          <w:iCs/>
          <w:sz w:val="28"/>
          <w:szCs w:val="28"/>
        </w:rPr>
        <w:t>(Ban hành kèm theo Quyết định số</w:t>
      </w:r>
      <w:r w:rsidR="00D3376B">
        <w:rPr>
          <w:i/>
          <w:iCs/>
          <w:sz w:val="28"/>
          <w:szCs w:val="28"/>
        </w:rPr>
        <w:t>:</w:t>
      </w:r>
      <w:r w:rsidR="00856D2E">
        <w:rPr>
          <w:i/>
          <w:iCs/>
          <w:sz w:val="28"/>
          <w:szCs w:val="28"/>
        </w:rPr>
        <w:t xml:space="preserve">   </w:t>
      </w:r>
      <w:r w:rsidRPr="00386BEC">
        <w:rPr>
          <w:i/>
          <w:iCs/>
          <w:sz w:val="28"/>
          <w:szCs w:val="28"/>
        </w:rPr>
        <w:t xml:space="preserve"> /QĐ</w:t>
      </w:r>
      <w:r w:rsidR="007C1EDB">
        <w:rPr>
          <w:i/>
          <w:iCs/>
          <w:sz w:val="28"/>
          <w:szCs w:val="28"/>
        </w:rPr>
        <w:t xml:space="preserve">-THCSNGT </w:t>
      </w:r>
      <w:r w:rsidRPr="00386BEC">
        <w:rPr>
          <w:i/>
          <w:iCs/>
          <w:sz w:val="28"/>
          <w:szCs w:val="28"/>
        </w:rPr>
        <w:t xml:space="preserve"> ngày</w:t>
      </w:r>
      <w:r w:rsidR="00D3376B">
        <w:rPr>
          <w:i/>
          <w:iCs/>
          <w:sz w:val="28"/>
          <w:szCs w:val="28"/>
        </w:rPr>
        <w:t xml:space="preserve"> </w:t>
      </w:r>
      <w:r w:rsidR="00856D2E">
        <w:rPr>
          <w:i/>
          <w:iCs/>
          <w:sz w:val="28"/>
          <w:szCs w:val="28"/>
        </w:rPr>
        <w:t xml:space="preserve">  </w:t>
      </w:r>
      <w:r w:rsidRPr="00386BEC">
        <w:rPr>
          <w:i/>
          <w:iCs/>
          <w:sz w:val="28"/>
          <w:szCs w:val="28"/>
        </w:rPr>
        <w:t xml:space="preserve"> tháng</w:t>
      </w:r>
      <w:r w:rsidR="007C1EDB">
        <w:rPr>
          <w:i/>
          <w:iCs/>
          <w:sz w:val="28"/>
          <w:szCs w:val="28"/>
        </w:rPr>
        <w:t xml:space="preserve"> </w:t>
      </w:r>
      <w:r w:rsidR="00856D2E">
        <w:rPr>
          <w:i/>
          <w:iCs/>
          <w:sz w:val="28"/>
          <w:szCs w:val="28"/>
        </w:rPr>
        <w:t xml:space="preserve">  </w:t>
      </w:r>
      <w:r w:rsidRPr="00386BEC">
        <w:rPr>
          <w:i/>
          <w:iCs/>
          <w:sz w:val="28"/>
          <w:szCs w:val="28"/>
        </w:rPr>
        <w:t xml:space="preserve">năm </w:t>
      </w:r>
      <w:r w:rsidR="00D3376B">
        <w:rPr>
          <w:i/>
          <w:iCs/>
          <w:sz w:val="28"/>
          <w:szCs w:val="28"/>
        </w:rPr>
        <w:t>20</w:t>
      </w:r>
      <w:r w:rsidR="007C1EDB">
        <w:rPr>
          <w:i/>
          <w:iCs/>
          <w:sz w:val="28"/>
          <w:szCs w:val="28"/>
        </w:rPr>
        <w:t>2</w:t>
      </w:r>
      <w:r w:rsidR="003F6A9C">
        <w:rPr>
          <w:i/>
          <w:iCs/>
          <w:sz w:val="28"/>
          <w:szCs w:val="28"/>
        </w:rPr>
        <w:t>2</w:t>
      </w:r>
      <w:r w:rsidRPr="00386BEC">
        <w:rPr>
          <w:i/>
          <w:iCs/>
          <w:sz w:val="28"/>
          <w:szCs w:val="28"/>
        </w:rPr>
        <w:t xml:space="preserve"> của</w:t>
      </w:r>
      <w:r w:rsidR="007C1EDB">
        <w:rPr>
          <w:i/>
          <w:iCs/>
          <w:sz w:val="28"/>
          <w:szCs w:val="28"/>
        </w:rPr>
        <w:t xml:space="preserve"> </w:t>
      </w:r>
      <w:r w:rsidRPr="00386BEC">
        <w:rPr>
          <w:i/>
          <w:iCs/>
          <w:sz w:val="28"/>
          <w:szCs w:val="28"/>
        </w:rPr>
        <w:t>Hiệu trưởng trường THCS Ngô Gia Tự)</w:t>
      </w:r>
    </w:p>
    <w:p w:rsidR="00B327DB" w:rsidRPr="005A4D92" w:rsidRDefault="00EB25C5" w:rsidP="00EB25C5">
      <w:pPr>
        <w:spacing w:before="120" w:after="120" w:line="240" w:lineRule="atLeast"/>
        <w:ind w:firstLine="839"/>
        <w:rPr>
          <w:sz w:val="26"/>
          <w:szCs w:val="26"/>
        </w:rPr>
      </w:pPr>
      <w:r>
        <w:rPr>
          <w:b/>
          <w:bCs/>
          <w:szCs w:val="28"/>
        </w:rPr>
        <w:t xml:space="preserve">                                                 </w:t>
      </w:r>
      <w:r w:rsidR="00B327DB" w:rsidRPr="005A4D92">
        <w:rPr>
          <w:b/>
          <w:bCs/>
          <w:sz w:val="26"/>
          <w:szCs w:val="26"/>
        </w:rPr>
        <w:t>CHƯƠNG I</w:t>
      </w:r>
    </w:p>
    <w:p w:rsidR="007C1EDB" w:rsidRPr="005A4D92" w:rsidRDefault="00EB25C5" w:rsidP="00EB25C5">
      <w:pPr>
        <w:spacing w:before="120" w:after="120" w:line="240" w:lineRule="atLeast"/>
        <w:ind w:firstLine="839"/>
        <w:rPr>
          <w:sz w:val="26"/>
          <w:szCs w:val="26"/>
        </w:rPr>
      </w:pPr>
      <w:r w:rsidRPr="005A4D92">
        <w:rPr>
          <w:b/>
          <w:bCs/>
          <w:sz w:val="26"/>
          <w:szCs w:val="26"/>
        </w:rPr>
        <w:t xml:space="preserve">                                 </w:t>
      </w:r>
      <w:r w:rsidR="00B327DB" w:rsidRPr="005A4D92">
        <w:rPr>
          <w:b/>
          <w:bCs/>
          <w:sz w:val="26"/>
          <w:szCs w:val="26"/>
        </w:rPr>
        <w:t>NHỮNG QUI ĐỊNH CHUNG</w:t>
      </w:r>
    </w:p>
    <w:p w:rsidR="00EB25C5" w:rsidRPr="00EB25C5" w:rsidRDefault="00EB25C5" w:rsidP="00EB25C5">
      <w:pPr>
        <w:spacing w:before="120" w:after="120" w:line="240" w:lineRule="atLeast"/>
        <w:ind w:firstLine="720"/>
        <w:jc w:val="both"/>
        <w:rPr>
          <w:b/>
          <w:bCs/>
          <w:sz w:val="28"/>
          <w:szCs w:val="28"/>
        </w:rPr>
      </w:pPr>
      <w:r w:rsidRPr="00EB25C5">
        <w:rPr>
          <w:b/>
          <w:bCs/>
          <w:sz w:val="28"/>
          <w:szCs w:val="28"/>
        </w:rPr>
        <w:t>Điều 1: Mục đích thực hiện dân chủ trong nhà trường.</w:t>
      </w:r>
    </w:p>
    <w:p w:rsidR="00EB25C5" w:rsidRPr="00EB25C5" w:rsidRDefault="00EB25C5" w:rsidP="00EB25C5">
      <w:pPr>
        <w:spacing w:before="120" w:after="120" w:line="240" w:lineRule="atLeast"/>
        <w:ind w:firstLine="720"/>
        <w:jc w:val="both"/>
        <w:rPr>
          <w:b/>
          <w:sz w:val="28"/>
          <w:szCs w:val="28"/>
        </w:rPr>
      </w:pPr>
      <w:r w:rsidRPr="00EB25C5">
        <w:rPr>
          <w:b/>
          <w:sz w:val="28"/>
          <w:szCs w:val="28"/>
        </w:rPr>
        <w:t xml:space="preserve">- </w:t>
      </w:r>
      <w:r w:rsidRPr="00EB25C5">
        <w:rPr>
          <w:sz w:val="28"/>
          <w:szCs w:val="28"/>
        </w:rPr>
        <w:t xml:space="preserve">Chủ tịch Hồ Chí Minh cho rằng </w:t>
      </w:r>
      <w:r w:rsidRPr="00EB25C5">
        <w:rPr>
          <w:b/>
          <w:sz w:val="28"/>
          <w:szCs w:val="28"/>
        </w:rPr>
        <w:t>“Dân chủ là cái quý báu nhất của nhân dân, chìa khóa vạn năng đề giải quyết mọi khó khăn”</w:t>
      </w:r>
      <w:r w:rsidRPr="00EB25C5">
        <w:rPr>
          <w:sz w:val="28"/>
          <w:szCs w:val="28"/>
        </w:rPr>
        <w:t>. Trong các trường học luôn xác định việc thực hiện dân chủ là yếu tố quan trọng để phát huy nội lực của mỗi CBGV, NV trong việc thực hiện tốt mục tiêu của các nhà trường. Chỉ thị 30/CT-TW của Bộ Chính trị về thực hiện Quy chế dân chủ khẳng định tầm quan trọng của việc thực hiện Quy chế dân chủ trong trường học một mặt vừa phát huy và đảm bảo quyền làm chủ, sức sáng tạo của CBGV, NV trong nhà trường, mặt khác nâng cao hơn nữa trách nhiệm của lãnh đạo các trường học nhằm tạo ra bầu không khí dân chủ, cởi mở đoàn kết nội bộ góp phần giữ vững kỷ cương, duy trì nề nếp của hoạt động dạy và học trong các nhà trường</w:t>
      </w:r>
    </w:p>
    <w:p w:rsidR="00EB25C5" w:rsidRPr="00EB25C5" w:rsidRDefault="00EB25C5" w:rsidP="00EB25C5">
      <w:pPr>
        <w:spacing w:before="120" w:after="120" w:line="240" w:lineRule="atLeast"/>
        <w:ind w:firstLine="720"/>
        <w:jc w:val="both"/>
        <w:rPr>
          <w:sz w:val="28"/>
          <w:szCs w:val="28"/>
        </w:rPr>
      </w:pPr>
      <w:r w:rsidRPr="00EB25C5">
        <w:rPr>
          <w:sz w:val="28"/>
          <w:szCs w:val="28"/>
        </w:rPr>
        <w:t>- Phát huy quyền làm chủ và huy động tiềm năng trí tuệ của CB, GV, NV góp phần xây dựng nền nếp, trật tự, kỷ cương trong mọi hoạt động của nhà trường, ngăn chặn các hiện tượng tiêu cực và các tệ nạn xã hội, thực hiện nhiệm vụ phát triển giáo dục phù hợp với đường lối, chủ trương của Đảng và pháp luật nhà nước;</w:t>
      </w:r>
    </w:p>
    <w:p w:rsidR="00EB25C5" w:rsidRPr="00EB25C5" w:rsidRDefault="00EB25C5" w:rsidP="00EB25C5">
      <w:pPr>
        <w:spacing w:before="120" w:after="120" w:line="240" w:lineRule="atLeast"/>
        <w:jc w:val="both"/>
        <w:rPr>
          <w:sz w:val="28"/>
          <w:szCs w:val="28"/>
        </w:rPr>
      </w:pPr>
      <w:r w:rsidRPr="00EB25C5">
        <w:rPr>
          <w:sz w:val="28"/>
          <w:szCs w:val="28"/>
        </w:rPr>
        <w:tab/>
        <w:t>- Góp phần xây dựng đội ngũ cán bộ, công chức, viên chức có đủ phẩm chất chính trị, phẩm chất đạo đức, lối sống, năng lực, trình độ chuyên môn, nghiệp vụ, làm việc có năng suất, chất lượng, hiệu quả, đáp ứng yêu cầu giáo dục thủ đô.</w:t>
      </w:r>
    </w:p>
    <w:p w:rsidR="00EB25C5" w:rsidRPr="00EB25C5" w:rsidRDefault="00EB25C5" w:rsidP="00EB25C5">
      <w:pPr>
        <w:spacing w:before="120" w:after="120" w:line="240" w:lineRule="atLeast"/>
        <w:ind w:firstLine="720"/>
        <w:jc w:val="both"/>
        <w:rPr>
          <w:sz w:val="28"/>
          <w:szCs w:val="28"/>
        </w:rPr>
      </w:pPr>
      <w:r w:rsidRPr="00EB25C5">
        <w:rPr>
          <w:sz w:val="28"/>
          <w:szCs w:val="28"/>
        </w:rPr>
        <w:t>-  Thực hiện tốt Luật Giáo dục và Quyết định số 04/2000/QĐ-BGD&amp;ĐT ngày 01/3/2000 của Bộ Giáo dục - Đào tạo; Thông tư số 36/2017/TT-BGD&amp;ĐT ngày 28/12/2017 của Bộ GD&amp;ĐT ban hành Quy chế thực hiện công khai đối với cơ sở giáo dục và đào tạo thuộc hệ thống giáo dục quốc dân về việc ban hành Qui chế thực hiện dân chủ trong hoạt động của nhà trường theo phương châm “Dân biết, dân bàn, dân làm, dân kiểm tra” trong các hoạt động  của nhà trường; Cụ thể:</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sz w:val="28"/>
          <w:szCs w:val="28"/>
        </w:rPr>
        <w:t> </w:t>
      </w:r>
      <w:r w:rsidRPr="00EB25C5">
        <w:rPr>
          <w:rStyle w:val="Emphasis"/>
          <w:color w:val="444444"/>
          <w:sz w:val="28"/>
          <w:szCs w:val="28"/>
          <w:bdr w:val="none" w:sz="0" w:space="0" w:color="auto" w:frame="1"/>
          <w:shd w:val="clear" w:color="auto" w:fill="FFFFFF"/>
        </w:rPr>
        <w:t>-</w:t>
      </w:r>
      <w:r w:rsidRPr="00EB25C5">
        <w:rPr>
          <w:i/>
          <w:color w:val="000000"/>
          <w:sz w:val="28"/>
          <w:szCs w:val="28"/>
          <w:lang w:eastAsia="vi-VN"/>
        </w:rPr>
        <w:t xml:space="preserve"> Dân biết: </w:t>
      </w:r>
      <w:r w:rsidRPr="00EB25C5">
        <w:rPr>
          <w:color w:val="000000"/>
          <w:sz w:val="28"/>
          <w:szCs w:val="28"/>
          <w:lang w:eastAsia="vi-VN"/>
        </w:rPr>
        <w:t xml:space="preserve">Cán bộ, giáo viên, nhân viên, cha mẹ học sinh và học sinh được  biết: </w:t>
      </w:r>
    </w:p>
    <w:p w:rsidR="00EB25C5" w:rsidRPr="00EB25C5" w:rsidRDefault="00EB25C5" w:rsidP="00EB25C5">
      <w:pPr>
        <w:pStyle w:val="NormalWeb"/>
        <w:shd w:val="clear" w:color="auto" w:fill="FFFFFF"/>
        <w:spacing w:before="120" w:beforeAutospacing="0" w:after="120" w:afterAutospacing="0" w:line="240" w:lineRule="atLeast"/>
        <w:ind w:firstLine="720"/>
        <w:jc w:val="both"/>
        <w:rPr>
          <w:sz w:val="28"/>
          <w:szCs w:val="28"/>
        </w:rPr>
      </w:pPr>
      <w:r w:rsidRPr="00EB25C5">
        <w:rPr>
          <w:color w:val="000000"/>
          <w:sz w:val="28"/>
          <w:szCs w:val="28"/>
          <w:lang w:eastAsia="vi-VN"/>
        </w:rPr>
        <w:t xml:space="preserve">+ Các quy định của Đảng, nhà nước, của ngành GD liên quan đến mọi hoạt động của nhà trường; </w:t>
      </w:r>
      <w:r w:rsidRPr="00EB25C5">
        <w:rPr>
          <w:sz w:val="28"/>
          <w:szCs w:val="28"/>
        </w:rPr>
        <w:t>Những chủ trương, chính sách, chế độ của Đảng và Nhà nước đối với nhà giáo, cán bộ, công chức. Giải quyết các chế độ, quyền lợi, đời sống vật chất, tinh thần cho nhà giáo, cán bộ, công chức, cho người học. Việc thực hiện, nâng bậc lương, thuyên chuyển, khen thưởng, kỷ luật.</w:t>
      </w:r>
    </w:p>
    <w:p w:rsidR="00EB25C5" w:rsidRPr="00EB25C5" w:rsidRDefault="00EB25C5" w:rsidP="00EB25C5">
      <w:pPr>
        <w:shd w:val="clear" w:color="auto" w:fill="FFFFFF"/>
        <w:spacing w:before="120" w:after="120" w:line="240" w:lineRule="atLeast"/>
        <w:ind w:firstLine="720"/>
        <w:jc w:val="both"/>
        <w:rPr>
          <w:sz w:val="28"/>
          <w:szCs w:val="28"/>
        </w:rPr>
      </w:pPr>
      <w:r w:rsidRPr="00EB25C5">
        <w:rPr>
          <w:color w:val="000000"/>
          <w:sz w:val="28"/>
          <w:szCs w:val="28"/>
          <w:lang w:eastAsia="vi-VN"/>
        </w:rPr>
        <w:t xml:space="preserve">+ Các điều kiện về cơ sở vật chất, tài chính của nhà trường. </w:t>
      </w:r>
      <w:r w:rsidRPr="00EB25C5">
        <w:rPr>
          <w:sz w:val="28"/>
          <w:szCs w:val="28"/>
        </w:rPr>
        <w:t>Những quy định về sử dụng tài sản, xây dựng cơ sở vật chất</w:t>
      </w:r>
      <w:r w:rsidRPr="00EB25C5">
        <w:rPr>
          <w:color w:val="000000"/>
          <w:sz w:val="28"/>
          <w:szCs w:val="28"/>
          <w:lang w:eastAsia="vi-VN"/>
        </w:rPr>
        <w:t xml:space="preserve">; </w:t>
      </w:r>
      <w:r w:rsidRPr="00EB25C5">
        <w:rPr>
          <w:sz w:val="28"/>
          <w:szCs w:val="28"/>
        </w:rPr>
        <w:t xml:space="preserve">Công khai các khoản đóng góp của </w:t>
      </w:r>
      <w:r w:rsidRPr="00EB25C5">
        <w:rPr>
          <w:sz w:val="28"/>
          <w:szCs w:val="28"/>
        </w:rPr>
        <w:lastRenderedPageBreak/>
        <w:t>người học, việc sử dụng kinh phí và chấp hành chế độ thu, chi, quyết toán theo quy định hiện hành.</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color w:val="000000"/>
          <w:sz w:val="28"/>
          <w:szCs w:val="28"/>
          <w:lang w:eastAsia="vi-VN"/>
        </w:rPr>
        <w:t xml:space="preserve">+ Chất lượng, số lượng đội ngũ CBGV, NV và phân công lao động của nhà trường; </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color w:val="000000"/>
          <w:sz w:val="28"/>
          <w:szCs w:val="28"/>
          <w:lang w:eastAsia="vi-VN"/>
        </w:rPr>
        <w:t xml:space="preserve">+ Chiến lược phát triển nhà trường, kế hoạch hoạt động của nhà trường từng giai đoạn, từng năm học cụ thể; </w:t>
      </w:r>
    </w:p>
    <w:p w:rsidR="00EB25C5" w:rsidRPr="00EB25C5" w:rsidRDefault="00EB25C5" w:rsidP="00EB25C5">
      <w:pPr>
        <w:pStyle w:val="NormalWeb"/>
        <w:shd w:val="clear" w:color="auto" w:fill="FFFFFF"/>
        <w:spacing w:before="120" w:beforeAutospacing="0" w:after="120" w:afterAutospacing="0" w:line="240" w:lineRule="atLeast"/>
        <w:ind w:firstLine="720"/>
        <w:jc w:val="both"/>
        <w:rPr>
          <w:color w:val="000000"/>
          <w:sz w:val="28"/>
          <w:szCs w:val="28"/>
          <w:lang w:eastAsia="vi-VN"/>
        </w:rPr>
      </w:pPr>
      <w:r w:rsidRPr="00EB25C5">
        <w:rPr>
          <w:color w:val="000000"/>
          <w:sz w:val="28"/>
          <w:szCs w:val="28"/>
          <w:lang w:eastAsia="vi-VN"/>
        </w:rPr>
        <w:t xml:space="preserve">+ Chất lượng giáo dục thực tế và mục tiêu của nhà trường; </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i/>
          <w:color w:val="000000"/>
          <w:sz w:val="28"/>
          <w:szCs w:val="28"/>
          <w:lang w:eastAsia="vi-VN"/>
        </w:rPr>
        <w:t>- Dân bàn</w:t>
      </w:r>
      <w:r w:rsidRPr="00EB25C5">
        <w:rPr>
          <w:color w:val="000000"/>
          <w:sz w:val="28"/>
          <w:szCs w:val="28"/>
          <w:lang w:eastAsia="vi-VN"/>
        </w:rPr>
        <w:t>: theo đúng chức trách nhiệm vụ của mình, các thành viên liên quan đến nhà trường được tham gia bàn bạc, trao đổi, thỏa thuận, thống nhất ý kiến (thậm chí có thể hiến kế) đối với từng nhiệm vụ cụ thể, từng hoạt động của nhà trường để quá trình triển khai các hoạt động phát huy được trí tuệ tập thể, tạo được sự đồng thuận đem lại hiệu quả cao. Do vậy, dân chủ phải đi đôi với kỉ cương, kỉ luật, thiểu số phục tùng đa số, tránh tư tưởng bè phái, cục bộ thiếu tính xây dựng khi bàn bạc.</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i/>
          <w:color w:val="000000"/>
          <w:sz w:val="28"/>
          <w:szCs w:val="28"/>
          <w:lang w:eastAsia="vi-VN"/>
        </w:rPr>
        <w:t>- Dân làm</w:t>
      </w:r>
      <w:r w:rsidRPr="00EB25C5">
        <w:rPr>
          <w:color w:val="000000"/>
          <w:sz w:val="28"/>
          <w:szCs w:val="28"/>
          <w:lang w:eastAsia="vi-VN"/>
        </w:rPr>
        <w:t>: Phân công lao động hợp lý, phù hợp với năng lực sở trường của các thành viên, không chồng chéo… Các hoạt động của nhà trường cần có sự tham gia trực tiếp của các tổ chức đoàn thể, các tổ nhóm chuyên môn, các thành viên tham gia trực tiếp để đảm bảo sự giám sát, hỗ trợ nhau cho hiệu quả.</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i/>
          <w:color w:val="000000"/>
          <w:sz w:val="28"/>
          <w:szCs w:val="28"/>
          <w:lang w:eastAsia="vi-VN"/>
        </w:rPr>
        <w:t>- Dân kiểm tra</w:t>
      </w:r>
      <w:r w:rsidRPr="00EB25C5">
        <w:rPr>
          <w:color w:val="000000"/>
          <w:sz w:val="28"/>
          <w:szCs w:val="28"/>
          <w:lang w:eastAsia="vi-VN"/>
        </w:rPr>
        <w:t>: Là quá trình giám sát mọi hoạt động của nhà trường để kịp thời tác động, điều chỉnh, góp ý cho các hoạt động diễn ra đúng quy định đạt hiệu quả cao. Việc kiểm tra, giám sát được thực hiện thường xuyên, lẫn nhau giữa người quản lí và người được quản lý, giữa các thành viên trong nhà trường theo đúng quy định và dưới sự phân công của lãnh đạo nhà trường. (đó là Hội đồng trường, Ban kiểm tra nội bộ, ban thanh tra nhân dân, đại diện các đoàn thể, các thành viên trong nhà trường…)</w:t>
      </w:r>
    </w:p>
    <w:p w:rsidR="00EB25C5" w:rsidRPr="00EB25C5" w:rsidRDefault="00EB25C5" w:rsidP="00EB25C5">
      <w:pPr>
        <w:shd w:val="clear" w:color="auto" w:fill="FFFFFF"/>
        <w:spacing w:before="120" w:after="120" w:line="240" w:lineRule="atLeast"/>
        <w:ind w:firstLine="720"/>
        <w:jc w:val="both"/>
        <w:rPr>
          <w:color w:val="000000"/>
          <w:sz w:val="28"/>
          <w:szCs w:val="28"/>
          <w:lang w:eastAsia="vi-VN"/>
        </w:rPr>
      </w:pPr>
      <w:r w:rsidRPr="00EB25C5">
        <w:rPr>
          <w:b/>
          <w:bCs/>
          <w:sz w:val="28"/>
          <w:szCs w:val="28"/>
        </w:rPr>
        <w:t>Điều 2: Nguyên tắc thực hiện dân chủ trong nhà trường.</w:t>
      </w:r>
    </w:p>
    <w:p w:rsidR="00EB25C5" w:rsidRPr="00EB25C5" w:rsidRDefault="00EB25C5" w:rsidP="00EB25C5">
      <w:pPr>
        <w:spacing w:before="120" w:after="120" w:line="240" w:lineRule="atLeast"/>
        <w:ind w:firstLine="840"/>
        <w:jc w:val="both"/>
        <w:rPr>
          <w:sz w:val="28"/>
          <w:szCs w:val="28"/>
        </w:rPr>
      </w:pPr>
      <w:r w:rsidRPr="00EB25C5">
        <w:rPr>
          <w:sz w:val="28"/>
          <w:szCs w:val="28"/>
        </w:rPr>
        <w:t>1. Đảm bảo sự  lãnh đạo của Đảng Cộng sản Việt Nam theo nguyên tắc tập trung dân chủ, thực hiện trách nhiệm của Hiệu trưởng và phát huy vai vai trò của Hội đồng Trường, các Tổ chuyên môn, của tổ chức Công đoàn, Đoàn thanh niên CS HCM, Ban đại diện CMHS nhà trường.</w:t>
      </w:r>
    </w:p>
    <w:p w:rsidR="00EB25C5" w:rsidRPr="00EB25C5" w:rsidRDefault="00EB25C5" w:rsidP="00EB25C5">
      <w:pPr>
        <w:spacing w:before="120" w:after="120" w:line="240" w:lineRule="atLeast"/>
        <w:ind w:firstLine="840"/>
        <w:jc w:val="both"/>
        <w:rPr>
          <w:sz w:val="28"/>
          <w:szCs w:val="28"/>
        </w:rPr>
      </w:pPr>
      <w:r w:rsidRPr="00EB25C5">
        <w:rPr>
          <w:sz w:val="28"/>
          <w:szCs w:val="28"/>
        </w:rPr>
        <w:t>2. Thực hiện dân chủ trong nhà trường phù hợp với Hiến pháp và pháp luật, quyền phải đi đôi với nghĩa vụ và trách nhiệm, dân chủ phải gắn liền với kỷ luật, kỷ cương trong nhà trường.</w:t>
      </w:r>
    </w:p>
    <w:p w:rsidR="00EB25C5" w:rsidRPr="00EB25C5" w:rsidRDefault="00EB25C5" w:rsidP="00EB25C5">
      <w:pPr>
        <w:spacing w:before="120" w:after="120" w:line="240" w:lineRule="atLeast"/>
        <w:ind w:firstLine="840"/>
        <w:jc w:val="both"/>
        <w:rPr>
          <w:sz w:val="28"/>
          <w:szCs w:val="28"/>
        </w:rPr>
      </w:pPr>
      <w:r w:rsidRPr="00EB25C5">
        <w:rPr>
          <w:sz w:val="28"/>
          <w:szCs w:val="28"/>
        </w:rPr>
        <w:t>3. Không được có hành vi lợi dụng dân chủ cũng như xâm phạm quyền dân chủ làm ảnh hưởng đến uy tín và hoạt động của nhà trường.</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bCs/>
          <w:sz w:val="28"/>
          <w:szCs w:val="28"/>
        </w:rPr>
        <w:t xml:space="preserve">Điều 3. Phạm vi điều chỉnh </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Quy chế này quy định những nội dung liên quan đến việc thực hiện dân chủ trong tất cả các hoạt động của trường</w:t>
      </w:r>
      <w:r w:rsidR="005824C0">
        <w:rPr>
          <w:sz w:val="28"/>
          <w:szCs w:val="28"/>
        </w:rPr>
        <w:t xml:space="preserve"> THCS Ngô Gia Tự</w:t>
      </w:r>
      <w:r w:rsidRPr="00EB25C5">
        <w:rPr>
          <w:sz w:val="28"/>
          <w:szCs w:val="28"/>
        </w:rPr>
        <w:t>. Những vấn đề cụ thể hoá của quy chế thực hiện dân chủ sẽ được thể hiện ở quy định chức năng nhiệm vụ và quy chế làm việc của nhà trường</w:t>
      </w:r>
      <w:r w:rsidR="005824C0">
        <w:rPr>
          <w:sz w:val="28"/>
          <w:szCs w:val="28"/>
        </w:rPr>
        <w:t>.</w:t>
      </w:r>
    </w:p>
    <w:p w:rsidR="00EB25C5" w:rsidRPr="005A4D92" w:rsidRDefault="00EB25C5" w:rsidP="00EB25C5">
      <w:pPr>
        <w:spacing w:before="120" w:after="120" w:line="240" w:lineRule="atLeast"/>
        <w:jc w:val="center"/>
        <w:rPr>
          <w:sz w:val="26"/>
          <w:szCs w:val="26"/>
        </w:rPr>
      </w:pPr>
      <w:r w:rsidRPr="005A4D92">
        <w:rPr>
          <w:b/>
          <w:bCs/>
          <w:sz w:val="26"/>
          <w:szCs w:val="26"/>
        </w:rPr>
        <w:lastRenderedPageBreak/>
        <w:t>CHƯƠNG II</w:t>
      </w:r>
    </w:p>
    <w:p w:rsidR="00EB25C5" w:rsidRPr="005A4D92" w:rsidRDefault="00EB25C5" w:rsidP="00EB25C5">
      <w:pPr>
        <w:spacing w:before="120" w:after="120" w:line="240" w:lineRule="atLeast"/>
        <w:ind w:firstLine="840"/>
        <w:jc w:val="center"/>
        <w:rPr>
          <w:sz w:val="26"/>
          <w:szCs w:val="26"/>
        </w:rPr>
      </w:pPr>
      <w:r w:rsidRPr="005A4D92">
        <w:rPr>
          <w:b/>
          <w:bCs/>
          <w:sz w:val="26"/>
          <w:szCs w:val="26"/>
        </w:rPr>
        <w:t>MỤC I: TRÁCH NHIỆM CỦA HIỆU TRƯỞNG</w:t>
      </w:r>
    </w:p>
    <w:p w:rsidR="00EB25C5" w:rsidRPr="00EB25C5" w:rsidRDefault="00EB25C5" w:rsidP="00EB25C5">
      <w:pPr>
        <w:spacing w:before="120" w:after="120" w:line="240" w:lineRule="atLeast"/>
        <w:jc w:val="both"/>
        <w:rPr>
          <w:b/>
          <w:bCs/>
          <w:sz w:val="28"/>
          <w:szCs w:val="28"/>
        </w:rPr>
      </w:pPr>
      <w:r>
        <w:rPr>
          <w:b/>
          <w:bCs/>
          <w:sz w:val="28"/>
          <w:szCs w:val="28"/>
        </w:rPr>
        <w:t xml:space="preserve">             </w:t>
      </w:r>
      <w:r w:rsidRPr="00EB25C5">
        <w:rPr>
          <w:b/>
          <w:bCs/>
          <w:sz w:val="28"/>
          <w:szCs w:val="28"/>
        </w:rPr>
        <w:t>Điều 4: Hiệu trưởng có trách nhiệm ( theo Điều lệ nhà trường các cấp học)</w:t>
      </w:r>
    </w:p>
    <w:p w:rsidR="00EB25C5" w:rsidRPr="00EB25C5" w:rsidRDefault="00EB25C5" w:rsidP="00EB25C5">
      <w:pPr>
        <w:spacing w:before="120" w:after="120" w:line="240" w:lineRule="atLeast"/>
        <w:ind w:firstLine="840"/>
        <w:jc w:val="both"/>
        <w:rPr>
          <w:b/>
          <w:bCs/>
          <w:sz w:val="28"/>
          <w:szCs w:val="28"/>
        </w:rPr>
      </w:pPr>
      <w:r w:rsidRPr="00EB25C5">
        <w:rPr>
          <w:b/>
          <w:bCs/>
          <w:sz w:val="28"/>
          <w:szCs w:val="28"/>
        </w:rPr>
        <w:t>Đồng thời  có trách nhiệm thực hiện  các nội dung sau:</w:t>
      </w:r>
    </w:p>
    <w:p w:rsidR="00EB25C5" w:rsidRPr="00EB25C5" w:rsidRDefault="00EB25C5" w:rsidP="00EB25C5">
      <w:pPr>
        <w:spacing w:before="120" w:after="120" w:line="240" w:lineRule="atLeast"/>
        <w:ind w:firstLine="720"/>
        <w:jc w:val="both"/>
        <w:rPr>
          <w:sz w:val="28"/>
          <w:szCs w:val="28"/>
        </w:rPr>
      </w:pPr>
      <w:r w:rsidRPr="00EB25C5">
        <w:rPr>
          <w:sz w:val="28"/>
          <w:szCs w:val="28"/>
        </w:rPr>
        <w:t>1. Quản lý điều hành mọi hoạt động của nhà trường, chịu trách nhiệm trước pháp luật và cấp trên về toàn bộ hoạt động của nhà trường.</w:t>
      </w:r>
    </w:p>
    <w:p w:rsidR="00EB25C5" w:rsidRPr="00EB25C5" w:rsidRDefault="00EB25C5" w:rsidP="00EB25C5">
      <w:pPr>
        <w:spacing w:before="120" w:after="120" w:line="240" w:lineRule="atLeast"/>
        <w:jc w:val="both"/>
        <w:rPr>
          <w:sz w:val="28"/>
          <w:szCs w:val="28"/>
        </w:rPr>
      </w:pPr>
      <w:r>
        <w:rPr>
          <w:sz w:val="28"/>
          <w:szCs w:val="28"/>
        </w:rPr>
        <w:t xml:space="preserve">         </w:t>
      </w:r>
      <w:r w:rsidRPr="00EB25C5">
        <w:rPr>
          <w:sz w:val="28"/>
          <w:szCs w:val="28"/>
        </w:rPr>
        <w:t>2. Tổ chức thực hiện những quy định về trách nhiệm của nhà trường, nhà giáo, công chức, của người học trong quy chế này.</w:t>
      </w:r>
    </w:p>
    <w:p w:rsidR="00EB25C5" w:rsidRPr="00EB25C5" w:rsidRDefault="00EB25C5" w:rsidP="00EB25C5">
      <w:pPr>
        <w:shd w:val="clear" w:color="auto" w:fill="FFFFFF"/>
        <w:spacing w:before="120" w:after="120" w:line="240" w:lineRule="atLeast"/>
        <w:jc w:val="both"/>
        <w:rPr>
          <w:sz w:val="28"/>
          <w:szCs w:val="28"/>
        </w:rPr>
      </w:pPr>
      <w:r>
        <w:rPr>
          <w:sz w:val="28"/>
          <w:szCs w:val="28"/>
        </w:rPr>
        <w:t xml:space="preserve">         </w:t>
      </w:r>
      <w:r w:rsidRPr="00EB25C5">
        <w:rPr>
          <w:sz w:val="28"/>
          <w:szCs w:val="28"/>
        </w:rPr>
        <w:t>3. Lắng nghe và tiếp thu những ý kiến của cá nhân, tổ chức, đoàn thể trong nhà trường thông qua họp hội đồng giáo dục, sinh hoạt tổ, hoạt động đoàn thể, hội phụ huynh học sinh, trao đổi trực tiếp của cá nhân… và có biện pháp giải quyết đúng theo chế độ, chính sách hiện hành của nhà nước, theo nội quy, quy chế, điều lệ của nhà trường và phù hợp với thẩm quyền, trách nhiệm được giao của Hiệu trưởng. Trong trường hợp vượt quá thẩm quyền giải quyết của Hiệu trưởng thì phải thông báo cho cá nhân, tổ chức, đoàn thể trong nhà trường biết và báo cáo lên cấp trên. </w:t>
      </w:r>
    </w:p>
    <w:p w:rsidR="00EB25C5" w:rsidRPr="00EB25C5" w:rsidRDefault="00EB25C5" w:rsidP="00EB25C5">
      <w:pPr>
        <w:spacing w:before="120" w:after="120" w:line="240" w:lineRule="atLeast"/>
        <w:rPr>
          <w:sz w:val="28"/>
          <w:szCs w:val="28"/>
        </w:rPr>
      </w:pPr>
      <w:r>
        <w:rPr>
          <w:sz w:val="28"/>
          <w:szCs w:val="28"/>
        </w:rPr>
        <w:t xml:space="preserve">        </w:t>
      </w:r>
      <w:r w:rsidRPr="00EB25C5">
        <w:rPr>
          <w:sz w:val="28"/>
          <w:szCs w:val="28"/>
        </w:rPr>
        <w:t>4. Thực hiện chế độ hội họp theo đúng quy định:      </w:t>
      </w:r>
    </w:p>
    <w:p w:rsidR="00EB25C5" w:rsidRPr="00EB25C5" w:rsidRDefault="00EB25C5" w:rsidP="00EB25C5">
      <w:pPr>
        <w:shd w:val="clear" w:color="auto" w:fill="FFFFFF"/>
        <w:spacing w:before="120" w:after="120" w:line="240" w:lineRule="atLeast"/>
        <w:ind w:firstLine="840"/>
        <w:jc w:val="both"/>
        <w:rPr>
          <w:color w:val="333333"/>
          <w:sz w:val="28"/>
          <w:szCs w:val="28"/>
          <w:shd w:val="clear" w:color="auto" w:fill="FFFFFF"/>
        </w:rPr>
      </w:pPr>
      <w:r w:rsidRPr="00EB25C5">
        <w:rPr>
          <w:sz w:val="28"/>
          <w:szCs w:val="28"/>
        </w:rPr>
        <w:t xml:space="preserve">- Họp Hội đồng trường: </w:t>
      </w:r>
      <w:r w:rsidRPr="00EB25C5">
        <w:rPr>
          <w:color w:val="333333"/>
          <w:sz w:val="28"/>
          <w:szCs w:val="28"/>
          <w:shd w:val="clear" w:color="auto" w:fill="FFFFFF"/>
        </w:rPr>
        <w:t>Hội đồng trường họp thường kỳ ít nhất 03 lầ</w:t>
      </w:r>
      <w:r>
        <w:rPr>
          <w:color w:val="333333"/>
          <w:sz w:val="28"/>
          <w:szCs w:val="28"/>
          <w:shd w:val="clear" w:color="auto" w:fill="FFFFFF"/>
        </w:rPr>
        <w:t>n</w:t>
      </w:r>
      <w:r w:rsidR="007747DD">
        <w:rPr>
          <w:color w:val="333333"/>
          <w:sz w:val="28"/>
          <w:szCs w:val="28"/>
          <w:shd w:val="clear" w:color="auto" w:fill="FFFFFF"/>
        </w:rPr>
        <w:t>/năm.</w:t>
      </w:r>
    </w:p>
    <w:p w:rsidR="00EB25C5" w:rsidRPr="00EB25C5" w:rsidRDefault="005824C0" w:rsidP="00EB25C5">
      <w:pPr>
        <w:shd w:val="clear" w:color="auto" w:fill="FFFFFF"/>
        <w:spacing w:before="120" w:after="120" w:line="240" w:lineRule="atLeast"/>
        <w:ind w:firstLine="720"/>
        <w:jc w:val="both"/>
        <w:rPr>
          <w:sz w:val="28"/>
          <w:szCs w:val="28"/>
        </w:rPr>
      </w:pPr>
      <w:r>
        <w:rPr>
          <w:sz w:val="28"/>
          <w:szCs w:val="28"/>
        </w:rPr>
        <w:t xml:space="preserve"> - Hàng </w:t>
      </w:r>
      <w:r w:rsidR="00EB25C5" w:rsidRPr="00EB25C5">
        <w:rPr>
          <w:sz w:val="28"/>
          <w:szCs w:val="28"/>
        </w:rPr>
        <w:t>tuần họp hội ý giữa Hiệu trưở</w:t>
      </w:r>
      <w:r w:rsidR="007747DD">
        <w:rPr>
          <w:sz w:val="28"/>
          <w:szCs w:val="28"/>
        </w:rPr>
        <w:t xml:space="preserve">ng và </w:t>
      </w:r>
      <w:r w:rsidR="00EB25C5" w:rsidRPr="00EB25C5">
        <w:rPr>
          <w:sz w:val="28"/>
          <w:szCs w:val="28"/>
        </w:rPr>
        <w:t xml:space="preserve">Phó hiệu trưởng;     </w:t>
      </w:r>
      <w:r w:rsidR="00EB25C5" w:rsidRPr="00EB25C5">
        <w:rPr>
          <w:sz w:val="28"/>
          <w:szCs w:val="28"/>
        </w:rPr>
        <w:br/>
        <w:t xml:space="preserve">     </w:t>
      </w:r>
      <w:r w:rsidR="00EB25C5" w:rsidRPr="00EB25C5">
        <w:rPr>
          <w:sz w:val="28"/>
          <w:szCs w:val="28"/>
        </w:rPr>
        <w:tab/>
        <w:t xml:space="preserve"> - Hàng tháng họp giao ban Ban Giám hiệu với chi bộ, các Tổ trưởng, Chủ tịch Công đoàn, Bí thư  Đoàn thanh niên để đánh giá kết quả việc thực hiện công tác tháng đã qua, lắng nghe ý kiến đóng góp và định ra những nhiệm vụ chủ yếu thực hiện trong tháng tới.     </w:t>
      </w:r>
    </w:p>
    <w:p w:rsidR="00EB25C5" w:rsidRPr="00EB25C5" w:rsidRDefault="00EB25C5" w:rsidP="00EB25C5">
      <w:pPr>
        <w:spacing w:before="120" w:after="120" w:line="240" w:lineRule="atLeast"/>
        <w:ind w:firstLine="840"/>
        <w:jc w:val="both"/>
        <w:rPr>
          <w:sz w:val="28"/>
          <w:szCs w:val="28"/>
        </w:rPr>
      </w:pPr>
      <w:r w:rsidRPr="00EB25C5">
        <w:rPr>
          <w:sz w:val="28"/>
          <w:szCs w:val="28"/>
        </w:rPr>
        <w:t xml:space="preserve">-  Cuối học kỳ I và cuối năm học tổ chức đánh giá tổng kết hoạt động và tổ chức khen thưởng tại trường học.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 </w:t>
      </w:r>
      <w:r w:rsidR="007747DD">
        <w:rPr>
          <w:sz w:val="28"/>
          <w:szCs w:val="28"/>
        </w:rPr>
        <w:t xml:space="preserve">Hàng </w:t>
      </w:r>
      <w:r w:rsidRPr="00EB25C5">
        <w:rPr>
          <w:sz w:val="28"/>
          <w:szCs w:val="28"/>
        </w:rPr>
        <w:t>tháng và cuối năm thực hiện đánh giá người dạy, cán bộ, công chức, viên chức về việc thực hiện nhiệm vụ theo kế hoạch công tác và hoạt động chung của nhà trường, công khai kết quả đánh giá và lưu trữ trong hồ sơ cá nhân. </w:t>
      </w:r>
    </w:p>
    <w:p w:rsidR="00EB25C5" w:rsidRPr="00EB25C5" w:rsidRDefault="00EB25C5" w:rsidP="00EB25C5">
      <w:pPr>
        <w:shd w:val="clear" w:color="auto" w:fill="FFFFFF"/>
        <w:spacing w:before="120" w:after="120" w:line="240" w:lineRule="atLeast"/>
        <w:ind w:firstLine="840"/>
        <w:jc w:val="both"/>
        <w:rPr>
          <w:sz w:val="28"/>
          <w:szCs w:val="28"/>
        </w:rPr>
      </w:pPr>
      <w:r w:rsidRPr="00EB25C5">
        <w:rPr>
          <w:sz w:val="28"/>
          <w:szCs w:val="28"/>
        </w:rPr>
        <w:t>5. Thực hiện chế độ công khai tài chính theo quy định của nhà nước; công khai các quyền lợi, chế độ, chính sách và việc đánh giá định kỳ đối với nhà giáo, công chức, viên chức và học sinh.</w:t>
      </w:r>
    </w:p>
    <w:p w:rsidR="00EB25C5" w:rsidRPr="00EB25C5" w:rsidRDefault="00EB25C5" w:rsidP="00EB25C5">
      <w:pPr>
        <w:shd w:val="clear" w:color="auto" w:fill="FFFFFF"/>
        <w:spacing w:before="120" w:after="120" w:line="240" w:lineRule="atLeast"/>
        <w:ind w:firstLine="840"/>
        <w:jc w:val="both"/>
        <w:rPr>
          <w:sz w:val="28"/>
          <w:szCs w:val="28"/>
        </w:rPr>
      </w:pPr>
      <w:r w:rsidRPr="00EB25C5">
        <w:rPr>
          <w:sz w:val="28"/>
          <w:szCs w:val="28"/>
        </w:rPr>
        <w:t>6. Gương mẫu, đi đầu trong việc đấu tranh chống những biểu hiện không dân chủ trong nhà trường, như: cửa quyền, sách nhiễu. thành kiến, trù dập, giấu diếm, bưng bít, làm sai sự thật, làm trái nguyên tắc và những biểu hiện không dân chủ khác.</w:t>
      </w:r>
    </w:p>
    <w:p w:rsidR="00EB25C5" w:rsidRPr="00EB25C5" w:rsidRDefault="00EB25C5" w:rsidP="00EB25C5">
      <w:pPr>
        <w:shd w:val="clear" w:color="auto" w:fill="FFFFFF"/>
        <w:spacing w:before="120" w:after="120" w:line="240" w:lineRule="atLeast"/>
        <w:ind w:firstLine="840"/>
        <w:jc w:val="both"/>
        <w:rPr>
          <w:sz w:val="28"/>
          <w:szCs w:val="28"/>
        </w:rPr>
      </w:pPr>
      <w:r w:rsidRPr="00EB25C5">
        <w:rPr>
          <w:sz w:val="28"/>
          <w:szCs w:val="28"/>
        </w:rPr>
        <w:t>7. 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rsidR="00EB25C5" w:rsidRPr="00EB25C5" w:rsidRDefault="00EB25C5" w:rsidP="00EB25C5">
      <w:pPr>
        <w:shd w:val="clear" w:color="auto" w:fill="FFFFFF"/>
        <w:spacing w:before="120" w:after="120" w:line="240" w:lineRule="atLeast"/>
        <w:ind w:firstLine="840"/>
        <w:jc w:val="both"/>
        <w:rPr>
          <w:sz w:val="28"/>
          <w:szCs w:val="28"/>
        </w:rPr>
      </w:pPr>
      <w:r w:rsidRPr="00EB25C5">
        <w:rPr>
          <w:sz w:val="28"/>
          <w:szCs w:val="28"/>
        </w:rPr>
        <w:lastRenderedPageBreak/>
        <w:t>8. Bảo vệ và giữ gìn uy tín của nhà trường.</w:t>
      </w:r>
    </w:p>
    <w:p w:rsidR="00EB25C5" w:rsidRPr="00EB25C5" w:rsidRDefault="00EB25C5" w:rsidP="00EB25C5">
      <w:pPr>
        <w:shd w:val="clear" w:color="auto" w:fill="FFFFFF"/>
        <w:spacing w:before="120" w:after="120" w:line="240" w:lineRule="atLeast"/>
        <w:ind w:firstLine="840"/>
        <w:jc w:val="both"/>
        <w:rPr>
          <w:sz w:val="28"/>
          <w:szCs w:val="28"/>
        </w:rPr>
      </w:pPr>
      <w:r w:rsidRPr="00EB25C5">
        <w:rPr>
          <w:sz w:val="28"/>
          <w:szCs w:val="28"/>
        </w:rPr>
        <w:t>9. Hướng dẫn, đôn đốc, kiểm tra hoạt động của cấp dưới trực tiếp trong việc thực hiện dân chủ và giải quyết kịp thời những kiến nghị của cấp dưới theo thẩm quyền được giao.</w:t>
      </w:r>
    </w:p>
    <w:p w:rsidR="00EB25C5" w:rsidRPr="00EB25C5" w:rsidRDefault="00EB25C5" w:rsidP="00EB25C5">
      <w:pPr>
        <w:pStyle w:val="BodyText"/>
        <w:tabs>
          <w:tab w:val="left" w:pos="1075"/>
        </w:tabs>
        <w:spacing w:before="120" w:line="240" w:lineRule="atLeast"/>
        <w:ind w:firstLine="720"/>
        <w:jc w:val="both"/>
        <w:rPr>
          <w:rStyle w:val="BodyTextChar1"/>
          <w:color w:val="000000"/>
        </w:rPr>
      </w:pPr>
      <w:r w:rsidRPr="00EB25C5">
        <w:rPr>
          <w:sz w:val="28"/>
          <w:szCs w:val="28"/>
        </w:rPr>
        <w:t xml:space="preserve">10.  </w:t>
      </w:r>
      <w:r w:rsidRPr="00EB25C5">
        <w:rPr>
          <w:rStyle w:val="BodyTextChar1"/>
          <w:color w:val="000000"/>
        </w:rPr>
        <w:t>Thực hiện đối thoại tại cơ sở giáo dục theo Điều 17- Thông tư 11/2020/TT-BGD&amp;ĐT</w:t>
      </w:r>
    </w:p>
    <w:p w:rsidR="00EB25C5" w:rsidRPr="00EB25C5" w:rsidRDefault="00EB25C5" w:rsidP="00EB25C5">
      <w:pPr>
        <w:pStyle w:val="BodyText"/>
        <w:spacing w:before="120" w:line="240" w:lineRule="atLeast"/>
        <w:ind w:firstLine="720"/>
        <w:jc w:val="both"/>
        <w:rPr>
          <w:sz w:val="28"/>
          <w:szCs w:val="28"/>
        </w:rPr>
      </w:pPr>
      <w:r w:rsidRPr="00EB25C5">
        <w:rPr>
          <w:rStyle w:val="BodyTextChar1"/>
          <w:color w:val="000000"/>
        </w:rPr>
        <w:t>-  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EB25C5" w:rsidRPr="00EB25C5" w:rsidRDefault="00EB25C5" w:rsidP="00EB25C5">
      <w:pPr>
        <w:pStyle w:val="BodyText"/>
        <w:spacing w:before="120" w:line="240" w:lineRule="atLeast"/>
        <w:ind w:firstLine="720"/>
        <w:jc w:val="both"/>
        <w:rPr>
          <w:rStyle w:val="BodyTextChar1"/>
          <w:color w:val="000000"/>
        </w:rPr>
      </w:pPr>
      <w:r w:rsidRPr="00EB25C5">
        <w:rPr>
          <w:rStyle w:val="BodyTextChar1"/>
          <w:color w:val="000000"/>
          <w:lang w:val="vi-VN"/>
        </w:rPr>
        <w:t xml:space="preserve">- </w:t>
      </w:r>
      <w:r w:rsidRPr="00EB25C5">
        <w:rPr>
          <w:rStyle w:val="BodyTextChar1"/>
          <w:color w:val="000000"/>
        </w:rPr>
        <w:t xml:space="preserve"> Nội dung đối thoại, số lượng, thành phần tham gia đối thoại, thời gian, thời điểm đối thoại, quy trình tổ chức đối thoại thực hiện theo quy chế dân chủ của cơ sở giáo dục.</w:t>
      </w:r>
    </w:p>
    <w:p w:rsidR="00EB25C5" w:rsidRPr="00EB25C5" w:rsidRDefault="00EB25C5" w:rsidP="00EB25C5">
      <w:pPr>
        <w:pStyle w:val="BodyText"/>
        <w:spacing w:before="120" w:line="240" w:lineRule="atLeast"/>
        <w:ind w:firstLine="720"/>
        <w:jc w:val="both"/>
        <w:rPr>
          <w:rStyle w:val="BodyTextChar1"/>
          <w:color w:val="000000"/>
        </w:rPr>
      </w:pPr>
      <w:r w:rsidRPr="00EB25C5">
        <w:rPr>
          <w:rStyle w:val="BodyTextChar1"/>
          <w:color w:val="000000"/>
        </w:rPr>
        <w:t>+ Nội dung đối thoại:</w:t>
      </w:r>
    </w:p>
    <w:p w:rsidR="00EB25C5" w:rsidRPr="00EB25C5" w:rsidRDefault="00EB25C5" w:rsidP="00EB25C5">
      <w:pPr>
        <w:pStyle w:val="BodyText"/>
        <w:spacing w:before="120" w:line="240" w:lineRule="atLeast"/>
        <w:ind w:firstLine="720"/>
        <w:jc w:val="both"/>
        <w:rPr>
          <w:rStyle w:val="BodyTextChar1"/>
          <w:color w:val="000000"/>
        </w:rPr>
      </w:pPr>
      <w:r w:rsidRPr="00EB25C5">
        <w:rPr>
          <w:rStyle w:val="BodyTextChar1"/>
          <w:color w:val="000000"/>
        </w:rPr>
        <w:t xml:space="preserve">+ Thành phần tham gia đối thoại: </w:t>
      </w:r>
    </w:p>
    <w:p w:rsidR="00EB25C5" w:rsidRPr="00EB25C5" w:rsidRDefault="00EB25C5" w:rsidP="00EB25C5">
      <w:pPr>
        <w:pStyle w:val="BodyText"/>
        <w:spacing w:before="120" w:line="240" w:lineRule="atLeast"/>
        <w:ind w:firstLine="720"/>
        <w:jc w:val="both"/>
        <w:rPr>
          <w:sz w:val="28"/>
          <w:szCs w:val="28"/>
        </w:rPr>
      </w:pPr>
      <w:r w:rsidRPr="00EB25C5">
        <w:rPr>
          <w:rStyle w:val="BodyTextChar1"/>
          <w:color w:val="000000"/>
        </w:rPr>
        <w:t>+ Dự kiến thời gian, thời điểm tổ chức hội nghị đối thoại:</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11. Phối hợp với tổ chức công đoàn trong nhà trường tổ chức hội nghị cán bộ, viên chức  mỗi năm một lần theo quy định của nhà nước.</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12. Thực hiện đầy đủ công tác công khai theo quy định.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13. Thực hiện trách nhiệm giải trình của cơ sở giáo dục</w:t>
      </w:r>
      <w:r w:rsidR="005824C0">
        <w:rPr>
          <w:sz w:val="28"/>
          <w:szCs w:val="28"/>
        </w:rPr>
        <w:t xml:space="preserve"> (</w:t>
      </w:r>
      <w:r w:rsidRPr="00EB25C5">
        <w:rPr>
          <w:sz w:val="28"/>
          <w:szCs w:val="28"/>
        </w:rPr>
        <w:t>Theo Điều 12, Nghị định 24/2021/NĐ-CP).</w:t>
      </w:r>
    </w:p>
    <w:p w:rsidR="00EB25C5" w:rsidRPr="00EB25C5" w:rsidRDefault="00EB25C5" w:rsidP="00EB25C5">
      <w:pPr>
        <w:shd w:val="clear" w:color="auto" w:fill="FFFFFF"/>
        <w:spacing w:before="120" w:after="120" w:line="240" w:lineRule="atLeast"/>
        <w:ind w:firstLine="603"/>
        <w:jc w:val="both"/>
        <w:rPr>
          <w:b/>
          <w:bCs/>
          <w:sz w:val="28"/>
          <w:szCs w:val="28"/>
        </w:rPr>
      </w:pPr>
      <w:r w:rsidRPr="00EB25C5">
        <w:rPr>
          <w:b/>
          <w:bCs/>
          <w:sz w:val="28"/>
          <w:szCs w:val="28"/>
        </w:rPr>
        <w:t>Điều 5. Những việc Hiệu trưởng phải lấy ý kiến tham gia đóng góp xây dựng của các cá nhân, hoặc các tổ chức đoàn thể trong nhà trường trước khi quyết định:</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1. Kế hoạch phát triển giáo dục của trường, kế hoạch tuyển sinh, kế hoạch dạy học và các hoạt động khác của nhà trường trong năm học.</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2. Quy trình quản lý đào tạo, những vấn đề về chức năng, nhiệm vụ của các tổ chức, bộ máy trong nhà trường.</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3. Kế hoạch tuyển dụng, đào tạo, bồi dưỡng trình độ chuyên môn nghiệp vụ của giáo viên, cán bộ,  nhân viên.</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4. Kế hoạch xây dựng CSVC của nhà trường, các hoạt động dịch vụ của nhà trường.</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5. Các biện pháp tổ chức phong trào thi đua, khen thưởng hàng năm, lề lối làm việc, xây dựng nội quy, quy chế trong nhà trường.</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6. Các báo cáo sơ kết học kỳ, tổng kết năm học .</w:t>
      </w:r>
    </w:p>
    <w:p w:rsidR="00EB25C5" w:rsidRPr="00EB25C5" w:rsidRDefault="00EB25C5" w:rsidP="00EB25C5">
      <w:pPr>
        <w:shd w:val="clear" w:color="auto" w:fill="FFFFFF"/>
        <w:spacing w:before="120" w:after="120" w:line="240" w:lineRule="atLeast"/>
        <w:ind w:firstLine="603"/>
        <w:jc w:val="both"/>
        <w:rPr>
          <w:sz w:val="28"/>
          <w:szCs w:val="28"/>
        </w:rPr>
      </w:pPr>
      <w:r w:rsidRPr="00EB25C5">
        <w:rPr>
          <w:sz w:val="28"/>
          <w:szCs w:val="28"/>
        </w:rPr>
        <w:t xml:space="preserve">7. Những vấn đề chưa có trong quy định này thì Hiệu trưởng sẽ áp dụng theo quy định hiện hành của nhà nước. </w:t>
      </w:r>
    </w:p>
    <w:p w:rsidR="00EB25C5" w:rsidRPr="005A4D92" w:rsidRDefault="00EB25C5" w:rsidP="00EB25C5">
      <w:pPr>
        <w:spacing w:before="120" w:after="120" w:line="240" w:lineRule="atLeast"/>
        <w:jc w:val="center"/>
        <w:rPr>
          <w:sz w:val="26"/>
          <w:szCs w:val="26"/>
          <w:lang w:val="pt-BR"/>
        </w:rPr>
      </w:pPr>
      <w:r w:rsidRPr="005A4D92">
        <w:rPr>
          <w:b/>
          <w:bCs/>
          <w:sz w:val="26"/>
          <w:szCs w:val="26"/>
          <w:lang w:val="pt-BR"/>
        </w:rPr>
        <w:lastRenderedPageBreak/>
        <w:t>MỤC II: TRÁCH NHIỆM CỦA NHÀ GIÁO,  CÔNG CHỨC, VIÊN CHỨC</w:t>
      </w:r>
    </w:p>
    <w:p w:rsidR="00EB25C5" w:rsidRPr="00EB25C5" w:rsidRDefault="00EB25C5" w:rsidP="00EB25C5">
      <w:pPr>
        <w:spacing w:before="120" w:after="120" w:line="240" w:lineRule="atLeast"/>
        <w:jc w:val="both"/>
        <w:rPr>
          <w:sz w:val="28"/>
          <w:szCs w:val="28"/>
          <w:lang w:val="pt-BR"/>
        </w:rPr>
      </w:pPr>
      <w:r w:rsidRPr="00EB25C5">
        <w:rPr>
          <w:b/>
          <w:bCs/>
          <w:sz w:val="28"/>
          <w:szCs w:val="28"/>
          <w:lang w:val="pt-BR"/>
        </w:rPr>
        <w:t>    Điều 6: Nhà giáo, công chức, viên chức trong nhà trường có trách nhiệm</w:t>
      </w:r>
      <w:r w:rsidR="007747DD">
        <w:rPr>
          <w:b/>
          <w:bCs/>
          <w:sz w:val="28"/>
          <w:szCs w:val="28"/>
          <w:lang w:val="pt-BR"/>
        </w:rPr>
        <w:t>.</w:t>
      </w:r>
    </w:p>
    <w:p w:rsidR="00EB25C5" w:rsidRPr="00EB25C5" w:rsidRDefault="00EB25C5" w:rsidP="00EB25C5">
      <w:pPr>
        <w:spacing w:before="120" w:after="120" w:line="240" w:lineRule="atLeast"/>
        <w:ind w:firstLine="720"/>
        <w:jc w:val="both"/>
        <w:rPr>
          <w:sz w:val="28"/>
          <w:szCs w:val="28"/>
        </w:rPr>
      </w:pPr>
      <w:r w:rsidRPr="00EB25C5">
        <w:rPr>
          <w:sz w:val="28"/>
          <w:szCs w:val="28"/>
        </w:rPr>
        <w:t>1. Thực hiện các nhiệm vụ và quyền hạn của nhà giáo theo quy định của luật giáo dục. Nhà giáo, công chức, viên chức chịu trách nhiệm trước pháp luật và Hiệu trưởng về việc thi hành nhiệm vụ, công vụ của mình;</w:t>
      </w:r>
    </w:p>
    <w:p w:rsidR="00EB25C5" w:rsidRPr="00EB25C5" w:rsidRDefault="00EB25C5" w:rsidP="00EB25C5">
      <w:pPr>
        <w:spacing w:before="120" w:after="120" w:line="240" w:lineRule="atLeast"/>
        <w:ind w:firstLine="720"/>
        <w:jc w:val="both"/>
        <w:rPr>
          <w:sz w:val="28"/>
          <w:szCs w:val="28"/>
        </w:rPr>
      </w:pPr>
      <w:r w:rsidRPr="00EB25C5">
        <w:rPr>
          <w:sz w:val="28"/>
          <w:szCs w:val="28"/>
        </w:rPr>
        <w:t>2. Tham gia đóng góp ý kiến về những nội dung quy định tại điều 5 của quy chế này.</w:t>
      </w:r>
    </w:p>
    <w:p w:rsidR="00EB25C5" w:rsidRPr="00EB25C5" w:rsidRDefault="00EB25C5" w:rsidP="00EB25C5">
      <w:pPr>
        <w:spacing w:before="120" w:after="120" w:line="240" w:lineRule="atLeast"/>
        <w:ind w:firstLine="720"/>
        <w:jc w:val="both"/>
        <w:rPr>
          <w:sz w:val="28"/>
          <w:szCs w:val="28"/>
        </w:rPr>
      </w:pPr>
      <w:r w:rsidRPr="00EB25C5">
        <w:rPr>
          <w:sz w:val="28"/>
          <w:szCs w:val="28"/>
        </w:rPr>
        <w:t>3. Kiên quyết chống những hiện tượng bè phái, mất đoàn kết cửa quyền và những hoạt động khác vi phạm dân chủ, kỷ cương, nền nếp trong nhà trường.</w:t>
      </w:r>
    </w:p>
    <w:p w:rsidR="00EB25C5" w:rsidRPr="00EB25C5" w:rsidRDefault="00EB25C5" w:rsidP="00EB25C5">
      <w:pPr>
        <w:spacing w:before="120" w:after="120" w:line="240" w:lineRule="atLeast"/>
        <w:ind w:firstLine="720"/>
        <w:jc w:val="both"/>
        <w:rPr>
          <w:sz w:val="28"/>
          <w:szCs w:val="28"/>
        </w:rPr>
      </w:pPr>
      <w:r w:rsidRPr="00EB25C5">
        <w:rPr>
          <w:sz w:val="28"/>
          <w:szCs w:val="28"/>
        </w:rPr>
        <w:t>Trong quá trình thi hành nhiệm vụ, công vụ của mình; nhà giáo, công chức, viên chức phải phục tùng sự chỉ đạo và hướng dẫn của cấp trên.</w:t>
      </w:r>
    </w:p>
    <w:p w:rsidR="00EB25C5" w:rsidRPr="00EB25C5" w:rsidRDefault="00EB25C5" w:rsidP="00EB25C5">
      <w:pPr>
        <w:spacing w:before="120" w:after="120" w:line="240" w:lineRule="atLeast"/>
        <w:ind w:firstLine="720"/>
        <w:jc w:val="both"/>
        <w:rPr>
          <w:sz w:val="28"/>
          <w:szCs w:val="28"/>
        </w:rPr>
      </w:pPr>
      <w:r w:rsidRPr="00EB25C5">
        <w:rPr>
          <w:sz w:val="28"/>
          <w:szCs w:val="28"/>
        </w:rPr>
        <w:t>4. Thực hiện đúng luật cán bộ công chức; luật viên chức, luật phòng chống tham nhũng và luật thực hành tiết kiệm chống lãng phí.</w:t>
      </w:r>
    </w:p>
    <w:p w:rsidR="00EB25C5" w:rsidRPr="00EB25C5" w:rsidRDefault="00EB25C5" w:rsidP="00EB25C5">
      <w:pPr>
        <w:spacing w:before="120" w:after="120" w:line="240" w:lineRule="atLeast"/>
        <w:ind w:firstLine="720"/>
        <w:jc w:val="both"/>
        <w:rPr>
          <w:sz w:val="28"/>
          <w:szCs w:val="28"/>
        </w:rPr>
      </w:pPr>
      <w:r w:rsidRPr="00EB25C5">
        <w:rPr>
          <w:sz w:val="28"/>
          <w:szCs w:val="28"/>
        </w:rPr>
        <w:t>5. Giữ gìn phẩm chất, uy tín, danh dự của nhà giáo, cán bộ, công chức; tôn trọng đồng nghiệp, phụ huynh và học sinh; bảo vệ uy tín của nhà trường.</w:t>
      </w:r>
    </w:p>
    <w:p w:rsidR="00EB25C5" w:rsidRPr="005A4D92" w:rsidRDefault="00EB25C5" w:rsidP="005A4D92">
      <w:pPr>
        <w:keepNext/>
        <w:spacing w:before="240" w:after="240" w:line="240" w:lineRule="atLeast"/>
        <w:outlineLvl w:val="2"/>
        <w:rPr>
          <w:b/>
          <w:bCs/>
          <w:sz w:val="26"/>
          <w:szCs w:val="26"/>
        </w:rPr>
      </w:pPr>
      <w:r w:rsidRPr="005A4D92">
        <w:rPr>
          <w:b/>
          <w:bCs/>
          <w:sz w:val="26"/>
          <w:szCs w:val="26"/>
        </w:rPr>
        <w:t>MỤC III:  NHỮNG VIỆC NHÀ GIÁO, CÔNG CHỨC, VIÊN CHỨ</w:t>
      </w:r>
      <w:r w:rsidR="005A4D92">
        <w:rPr>
          <w:b/>
          <w:bCs/>
          <w:sz w:val="26"/>
          <w:szCs w:val="26"/>
        </w:rPr>
        <w:t xml:space="preserve">C, </w:t>
      </w:r>
      <w:r w:rsidRPr="005A4D92">
        <w:rPr>
          <w:b/>
          <w:bCs/>
          <w:sz w:val="26"/>
          <w:szCs w:val="26"/>
        </w:rPr>
        <w:t>ĐƯỢ</w:t>
      </w:r>
      <w:r w:rsidR="005A4D92">
        <w:rPr>
          <w:b/>
          <w:bCs/>
          <w:sz w:val="26"/>
          <w:szCs w:val="26"/>
        </w:rPr>
        <w:t xml:space="preserve">C </w:t>
      </w:r>
      <w:r w:rsidRPr="005A4D92">
        <w:rPr>
          <w:b/>
          <w:bCs/>
          <w:sz w:val="26"/>
          <w:szCs w:val="26"/>
        </w:rPr>
        <w:t>BIẾT</w:t>
      </w:r>
    </w:p>
    <w:p w:rsidR="00EB25C5" w:rsidRPr="00EB25C5" w:rsidRDefault="00EB25C5" w:rsidP="00EB25C5">
      <w:pPr>
        <w:shd w:val="clear" w:color="auto" w:fill="FFFFFF"/>
        <w:spacing w:before="120" w:after="120" w:line="240" w:lineRule="atLeast"/>
        <w:ind w:left="-67" w:firstLine="667"/>
        <w:jc w:val="both"/>
        <w:rPr>
          <w:sz w:val="28"/>
          <w:szCs w:val="28"/>
        </w:rPr>
      </w:pPr>
      <w:r w:rsidRPr="00EB25C5">
        <w:rPr>
          <w:b/>
          <w:bCs/>
          <w:sz w:val="28"/>
          <w:szCs w:val="28"/>
        </w:rPr>
        <w:t>Điều 7. Những việc nhà giáo, công chức, viên chức trong trường được biết, tham gia ý kiến, giám sát kiểm tra thông qua hình thức dân chủ trực tiếp hoặc thông qua các tổ chức, đoàn thể trong nhà trường:</w:t>
      </w:r>
    </w:p>
    <w:p w:rsidR="00EB25C5" w:rsidRPr="00EB25C5" w:rsidRDefault="00EB25C5" w:rsidP="00EB25C5">
      <w:pPr>
        <w:spacing w:before="120" w:after="120" w:line="240" w:lineRule="atLeast"/>
        <w:ind w:firstLine="720"/>
        <w:jc w:val="both"/>
        <w:rPr>
          <w:b/>
          <w:bCs/>
          <w:sz w:val="28"/>
          <w:szCs w:val="28"/>
        </w:rPr>
      </w:pPr>
      <w:r w:rsidRPr="00EB25C5">
        <w:rPr>
          <w:b/>
          <w:i/>
          <w:sz w:val="28"/>
          <w:szCs w:val="28"/>
        </w:rPr>
        <w:t xml:space="preserve">Có 11 việc người đứng đầu cơ quan, đơn vị  phải công khai cho cán bộ, công chức, viên chức được biết: </w:t>
      </w:r>
      <w:r w:rsidRPr="00EB25C5">
        <w:rPr>
          <w:sz w:val="28"/>
          <w:szCs w:val="28"/>
        </w:rPr>
        <w:t xml:space="preserve"> </w:t>
      </w:r>
    </w:p>
    <w:p w:rsidR="00EB25C5" w:rsidRPr="00EB25C5" w:rsidRDefault="00EB25C5" w:rsidP="00EB25C5">
      <w:pPr>
        <w:spacing w:before="120" w:after="120" w:line="240" w:lineRule="atLeast"/>
        <w:ind w:firstLine="720"/>
        <w:jc w:val="both"/>
        <w:rPr>
          <w:b/>
          <w:bCs/>
          <w:sz w:val="28"/>
          <w:szCs w:val="28"/>
        </w:rPr>
      </w:pPr>
      <w:r w:rsidRPr="00EB25C5">
        <w:rPr>
          <w:sz w:val="28"/>
          <w:szCs w:val="28"/>
        </w:rPr>
        <w:t>1. Chủ trương, chính sách của Đảng và pháp luật của Nhà nước liên quan đến công việc của cơ quan, đơn vị.</w:t>
      </w:r>
    </w:p>
    <w:p w:rsidR="00EB25C5" w:rsidRPr="00EB25C5" w:rsidRDefault="00EB25C5" w:rsidP="00EB25C5">
      <w:pPr>
        <w:spacing w:before="120" w:after="120" w:line="240" w:lineRule="atLeast"/>
        <w:ind w:firstLine="720"/>
        <w:jc w:val="both"/>
        <w:rPr>
          <w:b/>
          <w:bCs/>
          <w:sz w:val="28"/>
          <w:szCs w:val="28"/>
        </w:rPr>
      </w:pPr>
      <w:r w:rsidRPr="00EB25C5">
        <w:rPr>
          <w:sz w:val="28"/>
          <w:szCs w:val="28"/>
        </w:rPr>
        <w:t>2. Kế hoạch công tác hàng năm, hàng quý, hàng tháng của cơ quan, đơn vị.</w:t>
      </w:r>
    </w:p>
    <w:p w:rsidR="00EB25C5" w:rsidRPr="00EB25C5" w:rsidRDefault="00EB25C5" w:rsidP="00EB25C5">
      <w:pPr>
        <w:spacing w:before="120" w:after="120" w:line="240" w:lineRule="atLeast"/>
        <w:ind w:firstLine="720"/>
        <w:jc w:val="both"/>
        <w:rPr>
          <w:b/>
          <w:bCs/>
          <w:sz w:val="28"/>
          <w:szCs w:val="28"/>
        </w:rPr>
      </w:pPr>
      <w:r w:rsidRPr="00EB25C5">
        <w:rPr>
          <w:sz w:val="28"/>
          <w:szCs w:val="28"/>
        </w:rPr>
        <w:t>3. Kinh phí hoạt động hàng năm, bao gồm các nguồn kinh phí do ngân sách nhà nước cấp và các nguồn tài chính khác; quyết toán kinh phí hàng năm của cơ quan, đơn vị; tài sản, trang thiết bị của cơ quan, đơn vị; kết quả kiểm toán.</w:t>
      </w:r>
    </w:p>
    <w:p w:rsidR="00EB25C5" w:rsidRPr="00EB25C5" w:rsidRDefault="00EB25C5" w:rsidP="00EB25C5">
      <w:pPr>
        <w:spacing w:before="120" w:after="120" w:line="240" w:lineRule="atLeast"/>
        <w:ind w:firstLine="720"/>
        <w:jc w:val="both"/>
        <w:rPr>
          <w:sz w:val="28"/>
          <w:szCs w:val="28"/>
        </w:rPr>
      </w:pPr>
      <w:r w:rsidRPr="00EB25C5">
        <w:rPr>
          <w:sz w:val="28"/>
          <w:szCs w:val="28"/>
        </w:rPr>
        <w:t>4.  Công khai Kế hoạch đào tạo, bồi dưỡng đáp ứng theo chuẩn Luật giáo dục 2019,  Chuẩn nghề nghiệp và Chương trình giáo dục phổ thông mới.</w:t>
      </w:r>
    </w:p>
    <w:p w:rsidR="00EB25C5" w:rsidRPr="00EB25C5" w:rsidRDefault="00EB25C5" w:rsidP="00EB25C5">
      <w:pPr>
        <w:spacing w:before="120" w:after="120" w:line="240" w:lineRule="atLeast"/>
        <w:ind w:firstLine="720"/>
        <w:jc w:val="both"/>
        <w:rPr>
          <w:sz w:val="28"/>
          <w:szCs w:val="28"/>
        </w:rPr>
      </w:pPr>
      <w:r w:rsidRPr="00EB25C5">
        <w:rPr>
          <w:sz w:val="28"/>
          <w:szCs w:val="28"/>
        </w:rPr>
        <w:t>5. Công khai Kế hoạch bảo trì, bảo dưỡng, duy tu cơ sở vật chất, trang thiết bị dạy học.</w:t>
      </w:r>
    </w:p>
    <w:p w:rsidR="00EB25C5" w:rsidRPr="00EB25C5" w:rsidRDefault="00EB25C5" w:rsidP="00EB25C5">
      <w:pPr>
        <w:spacing w:before="120" w:after="120" w:line="240" w:lineRule="atLeast"/>
        <w:ind w:firstLine="720"/>
        <w:jc w:val="both"/>
        <w:rPr>
          <w:sz w:val="28"/>
          <w:szCs w:val="28"/>
        </w:rPr>
      </w:pPr>
      <w:r w:rsidRPr="00EB25C5">
        <w:rPr>
          <w:sz w:val="28"/>
          <w:szCs w:val="28"/>
        </w:rPr>
        <w:t>6. Công khai đánh giá, xếp loại công chức, viên chức hàng tháng, năm học.</w:t>
      </w:r>
    </w:p>
    <w:p w:rsidR="00EB25C5" w:rsidRPr="00EB25C5" w:rsidRDefault="00EB25C5" w:rsidP="00EB25C5">
      <w:pPr>
        <w:spacing w:before="120" w:after="120" w:line="240" w:lineRule="atLeast"/>
        <w:ind w:firstLine="720"/>
        <w:jc w:val="both"/>
        <w:rPr>
          <w:b/>
          <w:bCs/>
          <w:sz w:val="28"/>
          <w:szCs w:val="28"/>
        </w:rPr>
      </w:pPr>
      <w:r w:rsidRPr="00EB25C5">
        <w:rPr>
          <w:sz w:val="28"/>
          <w:szCs w:val="28"/>
        </w:rPr>
        <w:t>7. Các vụ việc tiêu cực, tham nhũng trong cơ quan, đơn vị đã được kết luận; bản kê khai tài sản, thu nhập của người có nghĩa vụ phải kê khai theo quy định của pháp luật.</w:t>
      </w:r>
    </w:p>
    <w:p w:rsidR="00EB25C5" w:rsidRPr="00EB25C5" w:rsidRDefault="00EB25C5" w:rsidP="00EB25C5">
      <w:pPr>
        <w:spacing w:before="120" w:after="120" w:line="240" w:lineRule="atLeast"/>
        <w:ind w:firstLine="720"/>
        <w:jc w:val="both"/>
        <w:rPr>
          <w:b/>
          <w:bCs/>
          <w:sz w:val="28"/>
          <w:szCs w:val="28"/>
        </w:rPr>
      </w:pPr>
      <w:r w:rsidRPr="00EB25C5">
        <w:rPr>
          <w:sz w:val="28"/>
          <w:szCs w:val="28"/>
        </w:rPr>
        <w:t>8. Kết quả thanh tra, kiểm tra, giải quyết khiếu nại, tố cáo trong nội bộ cơ quan, đơn vị.</w:t>
      </w:r>
    </w:p>
    <w:p w:rsidR="00EB25C5" w:rsidRPr="00EB25C5" w:rsidRDefault="00EB25C5" w:rsidP="00EB25C5">
      <w:pPr>
        <w:spacing w:before="120" w:after="120" w:line="240" w:lineRule="atLeast"/>
        <w:ind w:firstLine="720"/>
        <w:jc w:val="both"/>
        <w:rPr>
          <w:b/>
          <w:bCs/>
          <w:sz w:val="28"/>
          <w:szCs w:val="28"/>
        </w:rPr>
      </w:pPr>
      <w:r w:rsidRPr="00EB25C5">
        <w:rPr>
          <w:sz w:val="28"/>
          <w:szCs w:val="28"/>
        </w:rPr>
        <w:lastRenderedPageBreak/>
        <w:t>9. Các nội quy, quy chế của cơ quan, đơn vị.</w:t>
      </w:r>
    </w:p>
    <w:p w:rsidR="00EB25C5" w:rsidRPr="00EB25C5" w:rsidRDefault="00EB25C5" w:rsidP="00EB25C5">
      <w:pPr>
        <w:spacing w:before="120" w:after="120" w:line="240" w:lineRule="atLeast"/>
        <w:ind w:firstLine="720"/>
        <w:jc w:val="both"/>
        <w:rPr>
          <w:sz w:val="28"/>
          <w:szCs w:val="28"/>
        </w:rPr>
      </w:pPr>
      <w:r w:rsidRPr="00EB25C5">
        <w:rPr>
          <w:sz w:val="28"/>
          <w:szCs w:val="28"/>
        </w:rPr>
        <w:t>10. Văn bản chỉ đạo, điều hành của cơ quan quản lý cấp trên liên quan đến công việc của cơ quan, đơn vị.</w:t>
      </w:r>
    </w:p>
    <w:p w:rsidR="00EB25C5" w:rsidRPr="00EB25C5" w:rsidRDefault="00EB25C5" w:rsidP="00EB25C5">
      <w:pPr>
        <w:spacing w:before="120" w:after="120" w:line="240" w:lineRule="atLeast"/>
        <w:ind w:firstLine="720"/>
        <w:jc w:val="both"/>
        <w:rPr>
          <w:b/>
          <w:bCs/>
          <w:sz w:val="28"/>
          <w:szCs w:val="28"/>
        </w:rPr>
      </w:pPr>
      <w:r w:rsidRPr="00EB25C5">
        <w:rPr>
          <w:sz w:val="28"/>
          <w:szCs w:val="28"/>
        </w:rPr>
        <w:t>11. Kết quả kiểm định chất lượng giáo dục.</w:t>
      </w:r>
    </w:p>
    <w:p w:rsidR="00EB25C5" w:rsidRPr="00EB25C5" w:rsidRDefault="00EB25C5" w:rsidP="00EB25C5">
      <w:pPr>
        <w:spacing w:before="120" w:after="120" w:line="240" w:lineRule="atLeast"/>
        <w:ind w:firstLine="720"/>
        <w:jc w:val="both"/>
        <w:rPr>
          <w:b/>
          <w:i/>
          <w:sz w:val="28"/>
          <w:szCs w:val="28"/>
        </w:rPr>
      </w:pPr>
      <w:r w:rsidRPr="00EB25C5">
        <w:rPr>
          <w:b/>
          <w:i/>
          <w:sz w:val="28"/>
          <w:szCs w:val="28"/>
        </w:rPr>
        <w:t>Có 8 việc cán bộ, công chức, viên chức được tham gia ý kiến:</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1. Chủ trương, giải pháp thực hiện nghị quyết của Đảng, pháp luật của Nhà nước liên quan đến công việc của cơ quan, đơn vị;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2. Kế hoạch công tác hàng năm của cơ quan, đơn vị;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3. Tổ chức phong trào thi đua của cơ quan, đơn vị;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4. Báo cáo sơ kết, tổng kết của cơ quan, đơn vị;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5. Các biện pháp cải tiến tổ chức, hoạt động và lề lối làm việc; phòng, chống tham nhũng, thực hành tiết kiệm, chống lãng phí, chống quan liêu, phiền hà, sách nhiễu nhân dân;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6. Kế hoạch tuyển dụng, đào tạo, bồi dưỡng cán bộ, công chức, viên chức; bầu cử, bổ nhiệm cán bộ, công chức, viên chức; </w:t>
      </w:r>
    </w:p>
    <w:p w:rsidR="00EB25C5" w:rsidRPr="00EB25C5" w:rsidRDefault="00EB25C5" w:rsidP="00EB25C5">
      <w:pPr>
        <w:spacing w:before="120" w:after="120" w:line="240" w:lineRule="atLeast"/>
        <w:ind w:firstLine="720"/>
        <w:jc w:val="both"/>
        <w:rPr>
          <w:sz w:val="28"/>
          <w:szCs w:val="28"/>
        </w:rPr>
      </w:pPr>
      <w:r w:rsidRPr="00EB25C5">
        <w:rPr>
          <w:sz w:val="28"/>
          <w:szCs w:val="28"/>
        </w:rPr>
        <w:t xml:space="preserve">7. Thực hiện các chế độ, chính sách liên quan đến quyền và lợi ích của cán bộ, công chức, viên chức; </w:t>
      </w:r>
    </w:p>
    <w:p w:rsidR="00EB25C5" w:rsidRPr="00EB25C5" w:rsidRDefault="00EB25C5" w:rsidP="00EB25C5">
      <w:pPr>
        <w:spacing w:before="120" w:after="120" w:line="240" w:lineRule="atLeast"/>
        <w:ind w:firstLine="720"/>
        <w:jc w:val="both"/>
        <w:rPr>
          <w:sz w:val="28"/>
          <w:szCs w:val="28"/>
        </w:rPr>
      </w:pPr>
      <w:r w:rsidRPr="00EB25C5">
        <w:rPr>
          <w:sz w:val="28"/>
          <w:szCs w:val="28"/>
        </w:rPr>
        <w:t>8. Các nội quy, quy chế của cơ quan, đơn vị.</w:t>
      </w:r>
    </w:p>
    <w:p w:rsidR="00EB25C5" w:rsidRPr="00EB25C5" w:rsidRDefault="00EB25C5" w:rsidP="00EB25C5">
      <w:pPr>
        <w:spacing w:before="120" w:after="120" w:line="240" w:lineRule="atLeast"/>
        <w:ind w:firstLine="720"/>
        <w:jc w:val="both"/>
        <w:rPr>
          <w:sz w:val="28"/>
          <w:szCs w:val="28"/>
        </w:rPr>
      </w:pPr>
      <w:r w:rsidRPr="00EB25C5">
        <w:rPr>
          <w:sz w:val="28"/>
          <w:szCs w:val="28"/>
        </w:rPr>
        <w:t>Ngoài ra, cán bộ, công chức, viên chức còn được tham gia ý kiến về kết quả</w:t>
      </w:r>
      <w:r w:rsidRPr="00EB25C5">
        <w:rPr>
          <w:color w:val="FF0000"/>
          <w:sz w:val="28"/>
          <w:szCs w:val="28"/>
        </w:rPr>
        <w:t xml:space="preserve"> </w:t>
      </w:r>
      <w:r w:rsidRPr="00EB25C5">
        <w:rPr>
          <w:sz w:val="28"/>
          <w:szCs w:val="28"/>
        </w:rPr>
        <w:t>đánh giá, xếp loại PHT, TTCM, GVCN, GVBM, NV.</w:t>
      </w:r>
    </w:p>
    <w:p w:rsidR="00EB25C5" w:rsidRPr="00EB25C5" w:rsidRDefault="00EB25C5" w:rsidP="00EB25C5">
      <w:pPr>
        <w:spacing w:before="120" w:after="120" w:line="240" w:lineRule="atLeast"/>
        <w:ind w:firstLine="720"/>
        <w:jc w:val="both"/>
        <w:rPr>
          <w:sz w:val="28"/>
          <w:szCs w:val="28"/>
        </w:rPr>
      </w:pPr>
      <w:r w:rsidRPr="00EB25C5">
        <w:rPr>
          <w:b/>
          <w:i/>
          <w:sz w:val="28"/>
          <w:szCs w:val="28"/>
        </w:rPr>
        <w:t>Có 5 việc cán bộ, công chức, viên chức được quyền giám sát :</w:t>
      </w:r>
    </w:p>
    <w:p w:rsidR="00EB25C5" w:rsidRPr="00EB25C5" w:rsidRDefault="00EB25C5" w:rsidP="00EB25C5">
      <w:pPr>
        <w:spacing w:before="120" w:after="120" w:line="240" w:lineRule="atLeast"/>
        <w:ind w:firstLine="720"/>
        <w:jc w:val="both"/>
        <w:rPr>
          <w:sz w:val="28"/>
          <w:szCs w:val="28"/>
        </w:rPr>
      </w:pPr>
      <w:r w:rsidRPr="00EB25C5">
        <w:rPr>
          <w:sz w:val="28"/>
          <w:szCs w:val="28"/>
        </w:rPr>
        <w:t>1. Thực hiện chủ trương, chính sách của Đảng và pháp luật của Nhà nước, kế hoạch công tác hàng năm của cơ quan, đơn vị.</w:t>
      </w:r>
    </w:p>
    <w:p w:rsidR="00EB25C5" w:rsidRPr="00EB25C5" w:rsidRDefault="00EB25C5" w:rsidP="00EB25C5">
      <w:pPr>
        <w:spacing w:before="120" w:after="120" w:line="240" w:lineRule="atLeast"/>
        <w:ind w:firstLine="720"/>
        <w:jc w:val="both"/>
        <w:rPr>
          <w:sz w:val="28"/>
          <w:szCs w:val="28"/>
        </w:rPr>
      </w:pPr>
      <w:r w:rsidRPr="00EB25C5">
        <w:rPr>
          <w:sz w:val="28"/>
          <w:szCs w:val="28"/>
        </w:rPr>
        <w:t>2. Sử dụng kinh phí hoạt động, chấp hành chính sách, chế độ quản lý và sử dụng tài sản của cơ quan, đơn vị.</w:t>
      </w:r>
    </w:p>
    <w:p w:rsidR="00EB25C5" w:rsidRPr="00EB25C5" w:rsidRDefault="00EB25C5" w:rsidP="00EB25C5">
      <w:pPr>
        <w:spacing w:before="120" w:after="120" w:line="240" w:lineRule="atLeast"/>
        <w:ind w:firstLine="720"/>
        <w:jc w:val="both"/>
        <w:rPr>
          <w:sz w:val="28"/>
          <w:szCs w:val="28"/>
        </w:rPr>
      </w:pPr>
      <w:r w:rsidRPr="00EB25C5">
        <w:rPr>
          <w:sz w:val="28"/>
          <w:szCs w:val="28"/>
        </w:rPr>
        <w:t>3. Thực hiện các nội quy, quy chế của cơ quan, đơn vị.</w:t>
      </w:r>
    </w:p>
    <w:p w:rsidR="00EB25C5" w:rsidRPr="00EB25C5" w:rsidRDefault="00EB25C5" w:rsidP="00EB25C5">
      <w:pPr>
        <w:spacing w:before="120" w:after="120" w:line="240" w:lineRule="atLeast"/>
        <w:ind w:firstLine="720"/>
        <w:jc w:val="both"/>
        <w:rPr>
          <w:sz w:val="28"/>
          <w:szCs w:val="28"/>
        </w:rPr>
      </w:pPr>
      <w:r w:rsidRPr="00EB25C5">
        <w:rPr>
          <w:sz w:val="28"/>
          <w:szCs w:val="28"/>
        </w:rPr>
        <w:t>4. Thực hiện các chế độ, chính sách của Nhà nước về quyền và lợi ích của cán bộ, công chức, viên chức trong cơ quan, đơn vị.</w:t>
      </w:r>
    </w:p>
    <w:p w:rsidR="00EB25C5" w:rsidRPr="00EB25C5" w:rsidRDefault="00EB25C5" w:rsidP="007747DD">
      <w:pPr>
        <w:spacing w:before="120" w:after="120" w:line="240" w:lineRule="atLeast"/>
        <w:ind w:firstLine="720"/>
        <w:jc w:val="both"/>
        <w:rPr>
          <w:sz w:val="28"/>
          <w:szCs w:val="28"/>
        </w:rPr>
      </w:pPr>
      <w:r w:rsidRPr="00EB25C5">
        <w:rPr>
          <w:sz w:val="28"/>
          <w:szCs w:val="28"/>
        </w:rPr>
        <w:t>5. Giải quyết khiếu nại, tố cáo trong nội bộ cơ quan, đơn vị. </w:t>
      </w:r>
    </w:p>
    <w:p w:rsidR="00EB25C5" w:rsidRPr="007747DD" w:rsidRDefault="00EB25C5" w:rsidP="007747DD">
      <w:pPr>
        <w:spacing w:before="240" w:after="240" w:line="240" w:lineRule="atLeast"/>
        <w:ind w:firstLine="835"/>
        <w:rPr>
          <w:szCs w:val="28"/>
        </w:rPr>
      </w:pPr>
      <w:r w:rsidRPr="007747DD">
        <w:rPr>
          <w:b/>
          <w:bCs/>
          <w:szCs w:val="28"/>
        </w:rPr>
        <w:t>MỤC IV:  NHỮNG VIỆC HỌC SINH ĐƯỢC BIẾT</w:t>
      </w:r>
      <w:r w:rsidRPr="007747DD">
        <w:rPr>
          <w:szCs w:val="28"/>
        </w:rPr>
        <w:t xml:space="preserve"> </w:t>
      </w:r>
      <w:r w:rsidRPr="007747DD">
        <w:rPr>
          <w:b/>
          <w:bCs/>
          <w:szCs w:val="28"/>
        </w:rPr>
        <w:t>VÀ THAM GIA Ý KIẾN</w:t>
      </w:r>
    </w:p>
    <w:p w:rsidR="00EB25C5" w:rsidRPr="00EB25C5" w:rsidRDefault="00EB25C5" w:rsidP="00EB25C5">
      <w:pPr>
        <w:shd w:val="clear" w:color="auto" w:fill="FFFFFF"/>
        <w:spacing w:before="120" w:after="120" w:line="240" w:lineRule="atLeast"/>
        <w:ind w:firstLine="600"/>
        <w:jc w:val="both"/>
        <w:rPr>
          <w:sz w:val="28"/>
          <w:szCs w:val="28"/>
        </w:rPr>
      </w:pPr>
      <w:r w:rsidRPr="00EB25C5">
        <w:rPr>
          <w:b/>
          <w:bCs/>
          <w:sz w:val="28"/>
          <w:szCs w:val="28"/>
        </w:rPr>
        <w:t xml:space="preserve">     Điều 8: Những việc học sinh được biết </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Học sinh phải được biết những nội dung sau đây:</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1.  Chủ trương, chế độ, chính sách của Nhà nước, của ngành và những quy định của nhà trường đối với học sinh.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2. Kế hoạch tuyển sinh, kế hoạch đào tạo của nhà trường hàng năm.</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lastRenderedPageBreak/>
        <w:t>3.  Những thông tin có liên quan đến học tập, rèn luyện, sinh hoạt và các khoản đóng góp theo quy định;</w:t>
      </w:r>
    </w:p>
    <w:p w:rsidR="00EB25C5" w:rsidRPr="00EB25C5" w:rsidRDefault="00EB25C5" w:rsidP="00EB25C5">
      <w:pPr>
        <w:shd w:val="clear" w:color="auto" w:fill="FFFFFF"/>
        <w:spacing w:before="120" w:after="120" w:line="240" w:lineRule="atLeast"/>
        <w:ind w:firstLine="720"/>
        <w:jc w:val="both"/>
        <w:rPr>
          <w:b/>
          <w:bCs/>
          <w:sz w:val="28"/>
          <w:szCs w:val="28"/>
        </w:rPr>
      </w:pPr>
      <w:r w:rsidRPr="00EB25C5">
        <w:rPr>
          <w:sz w:val="28"/>
          <w:szCs w:val="28"/>
        </w:rPr>
        <w:t>4.  Chủ trương, kế hoạch tổ chức cho học sinh phấn đấu trở thành Đảng viên Đảng CSVN, gia nhập Đoàn, Đội và các tổ chức đoàn thể khác trong nhà trường.</w:t>
      </w:r>
      <w:r w:rsidRPr="00EB25C5">
        <w:rPr>
          <w:b/>
          <w:bCs/>
          <w:sz w:val="28"/>
          <w:szCs w:val="28"/>
        </w:rPr>
        <w:t xml:space="preserve"> </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bCs/>
          <w:sz w:val="28"/>
          <w:szCs w:val="28"/>
        </w:rPr>
        <w:t>Điều 9. Những việc học sinh được tham gia ý kiến</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Học sinh được đóng góp ý kiến để xây dựng:</w:t>
      </w:r>
      <w:r w:rsidRPr="00EB25C5">
        <w:rPr>
          <w:b/>
          <w:bCs/>
          <w:sz w:val="28"/>
          <w:szCs w:val="28"/>
        </w:rPr>
        <w:t xml:space="preserve"> </w:t>
      </w:r>
    </w:p>
    <w:p w:rsidR="00EB25C5" w:rsidRPr="00EB25C5" w:rsidRDefault="00EB25C5" w:rsidP="00EB25C5">
      <w:pPr>
        <w:shd w:val="clear" w:color="auto" w:fill="FFFFFF"/>
        <w:spacing w:before="120" w:after="120" w:line="240" w:lineRule="atLeast"/>
        <w:jc w:val="both"/>
        <w:rPr>
          <w:sz w:val="28"/>
          <w:szCs w:val="28"/>
        </w:rPr>
      </w:pPr>
      <w:r w:rsidRPr="00EB25C5">
        <w:rPr>
          <w:sz w:val="28"/>
          <w:szCs w:val="28"/>
        </w:rPr>
        <w:t>           1. Nội quy, quy định của nhà trường có liên quan đến học sinh.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2. Tổ chức phong trào thi đua và các hoạt động khác trong nhà trường có liên quan đến học sinh;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3. Việc tổ chức giảng dạy của giáo viên, học tập của học sinh trong nhà trường có liên quan đến quyền lợi học tập của học sinh.</w:t>
      </w:r>
    </w:p>
    <w:p w:rsidR="00EB25C5" w:rsidRPr="005A4D92" w:rsidRDefault="00EB25C5" w:rsidP="007747DD">
      <w:pPr>
        <w:spacing w:before="240" w:after="240" w:line="240" w:lineRule="atLeast"/>
        <w:ind w:firstLine="835"/>
        <w:jc w:val="center"/>
        <w:rPr>
          <w:b/>
          <w:bCs/>
          <w:sz w:val="26"/>
          <w:szCs w:val="26"/>
        </w:rPr>
      </w:pPr>
      <w:r w:rsidRPr="005A4D92">
        <w:rPr>
          <w:b/>
          <w:bCs/>
          <w:sz w:val="26"/>
          <w:szCs w:val="26"/>
        </w:rPr>
        <w:t>MỤC V: TRÁCH NHIỆM CỦA NHÀ TRƯỜNG</w:t>
      </w:r>
      <w:r w:rsidR="007747DD" w:rsidRPr="005A4D92">
        <w:rPr>
          <w:b/>
          <w:bCs/>
          <w:sz w:val="26"/>
          <w:szCs w:val="26"/>
        </w:rPr>
        <w:t>.</w:t>
      </w:r>
    </w:p>
    <w:p w:rsidR="00EB25C5" w:rsidRPr="00EB25C5" w:rsidRDefault="00EB25C5" w:rsidP="00EB25C5">
      <w:pPr>
        <w:shd w:val="clear" w:color="auto" w:fill="FFFFFF"/>
        <w:spacing w:before="120" w:after="120" w:line="240" w:lineRule="atLeast"/>
        <w:jc w:val="both"/>
        <w:rPr>
          <w:sz w:val="28"/>
          <w:szCs w:val="28"/>
        </w:rPr>
      </w:pPr>
      <w:r w:rsidRPr="00EB25C5">
        <w:rPr>
          <w:b/>
          <w:bCs/>
          <w:sz w:val="28"/>
          <w:szCs w:val="28"/>
        </w:rPr>
        <w:t xml:space="preserve">          </w:t>
      </w:r>
      <w:r w:rsidRPr="00EB25C5">
        <w:rPr>
          <w:sz w:val="28"/>
          <w:szCs w:val="28"/>
        </w:rPr>
        <w:t>Nhà trường có trách nhiệm chủ động phối hợp với gia đình và xã hội để thực hiện mục tiêu, nguyên lý giáo dục.</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bCs/>
          <w:sz w:val="28"/>
          <w:szCs w:val="28"/>
        </w:rPr>
        <w:t>Điều 10. Trách nhiệm của nhà trường</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Hiệu trưởng thực hiện hoặc phân công cho cấp dưới thực hiện những việc sau đây:</w:t>
      </w:r>
    </w:p>
    <w:p w:rsidR="00EB25C5" w:rsidRPr="00EB25C5" w:rsidRDefault="00EB25C5" w:rsidP="00EB25C5">
      <w:pPr>
        <w:shd w:val="clear" w:color="auto" w:fill="FFFFFF"/>
        <w:spacing w:before="120" w:after="120" w:line="240" w:lineRule="atLeast"/>
        <w:ind w:firstLine="720"/>
        <w:rPr>
          <w:sz w:val="28"/>
          <w:szCs w:val="28"/>
        </w:rPr>
      </w:pPr>
      <w:r w:rsidRPr="00EB25C5">
        <w:rPr>
          <w:sz w:val="28"/>
          <w:szCs w:val="28"/>
        </w:rPr>
        <w:t>1. Phổ biến ngay từ đầu năm học kế hoạch năm học và những nội dung liên quan đến trách nhiệm người giáo viên, cán bộ công nhân viên và học sinh trong nhà trường.</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2. Thông báo công khai những quy định về tuyển sinh, nội quy, quy chế học tập, kết quả thi, tiêu chuẩn đánh giá xếp loại, khen thưởng, kỷ luật.</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3. Định kỳ ít nhất trong 1 năm học có 3 lần (đầu năm, giữa năm, cuối năm học) tổ chức Hội nghị các bậc cha mẹ của học sinh để thông báo kế hoạch và nhiệm vụ năm học, trách nhiệm của các bậc cha mẹ, sự phối hợp giữa nhà trường với gia đình của học sinh, thông báo kết quả học tập, rèn luyện của học sinh.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4. Giáo viên chủ nhiệm lớp là người đại diện cho nhà trường tổ chức các hoạt động thực hiện dân chủ của lớp mình, thường xuyên tiếp thu và tổng hợp ý kiến của học sinh và bậc cha mẹ học sinh để phản ánh cho hiệu trưởng.</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5. Kịp thời thông báo những chủ trương, chính sách mới của Đảng và Nhà nước với học sinh, giáo viên và cán bộ, công chức trong nhà trường.</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6. Đặt hòm thư góp ý hoặc hình thức góp ý khác để cá nhân, tổ chức, đoàn thể trong nhà trường thuận lợi trong việc đóng góp ý kiến.</w:t>
      </w:r>
    </w:p>
    <w:p w:rsidR="00EB25C5" w:rsidRDefault="00EB25C5" w:rsidP="00EB25C5">
      <w:pPr>
        <w:shd w:val="clear" w:color="auto" w:fill="FFFFFF"/>
        <w:spacing w:before="120" w:after="120" w:line="240" w:lineRule="atLeast"/>
        <w:ind w:firstLine="720"/>
        <w:jc w:val="both"/>
        <w:rPr>
          <w:sz w:val="28"/>
          <w:szCs w:val="28"/>
        </w:rPr>
      </w:pPr>
      <w:r w:rsidRPr="00EB25C5">
        <w:rPr>
          <w:sz w:val="28"/>
          <w:szCs w:val="28"/>
        </w:rPr>
        <w:t>7. Giải đáp các ý kiến và giải quyết các đơn thư khiếu nại, tố cáo theo luật định.</w:t>
      </w:r>
    </w:p>
    <w:p w:rsidR="007747DD" w:rsidRDefault="007747DD" w:rsidP="00EB25C5">
      <w:pPr>
        <w:shd w:val="clear" w:color="auto" w:fill="FFFFFF"/>
        <w:spacing w:before="120" w:after="120" w:line="240" w:lineRule="atLeast"/>
        <w:ind w:firstLine="720"/>
        <w:jc w:val="both"/>
        <w:rPr>
          <w:sz w:val="28"/>
          <w:szCs w:val="28"/>
        </w:rPr>
      </w:pPr>
    </w:p>
    <w:p w:rsidR="007747DD" w:rsidRPr="00EB25C5" w:rsidRDefault="007747DD" w:rsidP="00EB25C5">
      <w:pPr>
        <w:shd w:val="clear" w:color="auto" w:fill="FFFFFF"/>
        <w:spacing w:before="120" w:after="120" w:line="240" w:lineRule="atLeast"/>
        <w:ind w:firstLine="720"/>
        <w:jc w:val="both"/>
        <w:rPr>
          <w:sz w:val="28"/>
          <w:szCs w:val="28"/>
        </w:rPr>
      </w:pPr>
    </w:p>
    <w:p w:rsidR="00EB25C5" w:rsidRPr="00EB25C5" w:rsidRDefault="00EB25C5" w:rsidP="00EB25C5">
      <w:pPr>
        <w:shd w:val="clear" w:color="auto" w:fill="FFFFFF"/>
        <w:spacing w:before="120" w:after="120" w:line="240" w:lineRule="atLeast"/>
        <w:ind w:firstLine="603"/>
        <w:jc w:val="both"/>
        <w:rPr>
          <w:sz w:val="28"/>
          <w:szCs w:val="28"/>
        </w:rPr>
      </w:pPr>
      <w:r w:rsidRPr="00EB25C5">
        <w:rPr>
          <w:b/>
          <w:bCs/>
          <w:sz w:val="28"/>
          <w:szCs w:val="28"/>
        </w:rPr>
        <w:lastRenderedPageBreak/>
        <w:t>Điều 11. Trách nhiệm giải trình của cơ sở giáo dục</w:t>
      </w:r>
    </w:p>
    <w:p w:rsidR="00EB25C5" w:rsidRPr="00EB25C5" w:rsidRDefault="00EB25C5" w:rsidP="00EB25C5">
      <w:pPr>
        <w:pStyle w:val="NormalWeb"/>
        <w:shd w:val="clear" w:color="auto" w:fill="FFFFFF"/>
        <w:spacing w:before="120" w:beforeAutospacing="0" w:after="120" w:afterAutospacing="0" w:line="240" w:lineRule="atLeast"/>
        <w:ind w:firstLine="720"/>
        <w:jc w:val="both"/>
        <w:rPr>
          <w:color w:val="000000"/>
          <w:sz w:val="28"/>
          <w:szCs w:val="28"/>
          <w:lang w:val="pt-BR"/>
        </w:rPr>
      </w:pPr>
      <w:r w:rsidRPr="00EB25C5">
        <w:rPr>
          <w:color w:val="000000"/>
          <w:sz w:val="28"/>
          <w:szCs w:val="28"/>
          <w:lang w:val="pt-BR"/>
        </w:rPr>
        <w:t>Cơ sở giáo dục có trách nhiệm giải trình với xã hội, học sinh, cơ quan quản lý, giáo viên, nhân viên, người lao động trong cơ sở giáo dục theo quy định của pháp luật các nội dung sau:</w:t>
      </w:r>
    </w:p>
    <w:p w:rsidR="00EB25C5" w:rsidRPr="00EB25C5" w:rsidRDefault="00EB25C5" w:rsidP="00EB25C5">
      <w:pPr>
        <w:pStyle w:val="NormalWeb"/>
        <w:shd w:val="clear" w:color="auto" w:fill="FFFFFF"/>
        <w:spacing w:before="120" w:beforeAutospacing="0" w:after="120" w:afterAutospacing="0" w:line="240" w:lineRule="atLeast"/>
        <w:ind w:firstLine="720"/>
        <w:jc w:val="both"/>
        <w:rPr>
          <w:color w:val="000000"/>
          <w:sz w:val="28"/>
          <w:szCs w:val="28"/>
          <w:lang w:val="pt-BR"/>
        </w:rPr>
      </w:pPr>
      <w:r w:rsidRPr="00EB25C5">
        <w:rPr>
          <w:color w:val="000000"/>
          <w:sz w:val="28"/>
          <w:szCs w:val="28"/>
          <w:lang w:val="pt-BR"/>
        </w:rPr>
        <w:t>1. Mục tiêu chất lượng giáo dục, kế hoạch tuyển sinh, kế hoạch giáo dục của nhà trường, điều kiện bảo đảm chất lượng giáo dục, kết quả đánh giá và kiểm định chất lượng giáo dục của cơ sở giáo dục.</w:t>
      </w:r>
    </w:p>
    <w:p w:rsidR="00EB25C5" w:rsidRPr="00EB25C5" w:rsidRDefault="00EB25C5" w:rsidP="00EB25C5">
      <w:pPr>
        <w:pStyle w:val="NormalWeb"/>
        <w:shd w:val="clear" w:color="auto" w:fill="FFFFFF"/>
        <w:spacing w:before="120" w:beforeAutospacing="0" w:after="120" w:afterAutospacing="0" w:line="240" w:lineRule="atLeast"/>
        <w:ind w:firstLine="720"/>
        <w:jc w:val="both"/>
        <w:rPr>
          <w:color w:val="000000"/>
          <w:sz w:val="28"/>
          <w:szCs w:val="28"/>
          <w:lang w:val="pt-BR"/>
        </w:rPr>
      </w:pPr>
      <w:r w:rsidRPr="00EB25C5">
        <w:rPr>
          <w:color w:val="000000"/>
          <w:sz w:val="28"/>
          <w:szCs w:val="28"/>
          <w:lang w:val="pt-BR"/>
        </w:rPr>
        <w:t>2. Hoạt động tuyển sinh, hoạt động giáo dục, quản lý tài chính, tài sản, tổ chức bộ máy và nhân sự của cơ sở giáo dục; bảo đảm sự tham gia của gia đình học sinh, tổ chức, cá nhân trong hoạt động giáo dục.</w:t>
      </w:r>
    </w:p>
    <w:p w:rsidR="00EB25C5" w:rsidRPr="00EB25C5" w:rsidRDefault="00EB25C5" w:rsidP="00EB25C5">
      <w:pPr>
        <w:pStyle w:val="NormalWeb"/>
        <w:shd w:val="clear" w:color="auto" w:fill="FFFFFF"/>
        <w:spacing w:before="120" w:beforeAutospacing="0" w:after="120" w:afterAutospacing="0" w:line="240" w:lineRule="atLeast"/>
        <w:ind w:firstLine="720"/>
        <w:jc w:val="both"/>
        <w:rPr>
          <w:color w:val="000000"/>
          <w:sz w:val="28"/>
          <w:szCs w:val="28"/>
          <w:lang w:val="pt-BR"/>
        </w:rPr>
      </w:pPr>
      <w:r w:rsidRPr="00EB25C5">
        <w:rPr>
          <w:color w:val="000000"/>
          <w:sz w:val="28"/>
          <w:szCs w:val="28"/>
          <w:lang w:val="pt-BR"/>
        </w:rPr>
        <w:t>3. Quản lý, sử dụng các nguồn lực xã hội hóa để tổ chức các hoạt động giáo dục và tổ chức cho học sinh tham gia hoạt động xã hội, phục vụ cộng đồng.</w:t>
      </w:r>
    </w:p>
    <w:p w:rsidR="00EB25C5" w:rsidRPr="007747DD" w:rsidRDefault="00EB25C5" w:rsidP="007747DD">
      <w:pPr>
        <w:pStyle w:val="NormalWeb"/>
        <w:shd w:val="clear" w:color="auto" w:fill="FFFFFF"/>
        <w:spacing w:before="120" w:beforeAutospacing="0" w:after="120" w:afterAutospacing="0" w:line="240" w:lineRule="atLeast"/>
        <w:ind w:firstLine="720"/>
        <w:jc w:val="both"/>
        <w:rPr>
          <w:color w:val="000000"/>
          <w:sz w:val="28"/>
          <w:szCs w:val="28"/>
          <w:lang w:val="pt-BR"/>
        </w:rPr>
      </w:pPr>
      <w:r w:rsidRPr="00EB25C5">
        <w:rPr>
          <w:color w:val="000000"/>
          <w:sz w:val="28"/>
          <w:szCs w:val="28"/>
          <w:lang w:val="pt-BR"/>
        </w:rPr>
        <w:t>4. Thực hiện trách nhiệm giải trình đối với các nội dung khác theo quy định của pháp luật về trách nhiệm giải trình của cơ quan nhà nước trong việc thực hiện nhiệm vụ, quyền hạn được giao.</w:t>
      </w:r>
    </w:p>
    <w:p w:rsidR="00EB25C5" w:rsidRPr="005A4D92" w:rsidRDefault="00EB25C5" w:rsidP="007747DD">
      <w:pPr>
        <w:shd w:val="clear" w:color="auto" w:fill="FFFFFF"/>
        <w:spacing w:before="240" w:after="240" w:line="240" w:lineRule="atLeast"/>
        <w:ind w:firstLine="720"/>
        <w:jc w:val="center"/>
        <w:rPr>
          <w:b/>
          <w:bCs/>
          <w:sz w:val="26"/>
          <w:szCs w:val="26"/>
          <w:lang w:val="pt-BR"/>
        </w:rPr>
      </w:pPr>
      <w:r w:rsidRPr="005A4D92">
        <w:rPr>
          <w:b/>
          <w:bCs/>
          <w:sz w:val="26"/>
          <w:szCs w:val="26"/>
          <w:lang w:val="pt-BR"/>
        </w:rPr>
        <w:t>MỤC VI. TRÁCH NHIỆM CỦA CÁC BỘ PHẬN, TỔ CHỨC, ĐOÀN THỂ TRONG  NHÀ TRƯỜNG</w:t>
      </w:r>
    </w:p>
    <w:p w:rsidR="00EB25C5" w:rsidRPr="00EB25C5" w:rsidRDefault="00EB25C5" w:rsidP="00EB25C5">
      <w:pPr>
        <w:shd w:val="clear" w:color="auto" w:fill="FFFFFF"/>
        <w:spacing w:before="120" w:after="120" w:line="240" w:lineRule="atLeast"/>
        <w:jc w:val="both"/>
        <w:rPr>
          <w:sz w:val="28"/>
          <w:szCs w:val="28"/>
        </w:rPr>
      </w:pPr>
      <w:r w:rsidRPr="00EB25C5">
        <w:rPr>
          <w:b/>
          <w:bCs/>
          <w:i/>
          <w:iCs/>
          <w:sz w:val="28"/>
          <w:szCs w:val="28"/>
          <w:lang w:val="pt-BR"/>
        </w:rPr>
        <w:t xml:space="preserve">         </w:t>
      </w:r>
      <w:r w:rsidRPr="00EB25C5">
        <w:rPr>
          <w:b/>
          <w:bCs/>
          <w:sz w:val="28"/>
          <w:szCs w:val="28"/>
        </w:rPr>
        <w:t>Điều 12. Trách nhiệm của các bộ phận, tổ chức trong bộ máy quản lý của nhà trường</w:t>
      </w:r>
    </w:p>
    <w:p w:rsidR="00EB25C5" w:rsidRPr="00EB25C5" w:rsidRDefault="00EB25C5" w:rsidP="00EB25C5">
      <w:pPr>
        <w:shd w:val="clear" w:color="auto" w:fill="FFFFFF"/>
        <w:spacing w:before="120" w:after="120" w:line="240" w:lineRule="atLeast"/>
        <w:jc w:val="both"/>
        <w:rPr>
          <w:sz w:val="28"/>
          <w:szCs w:val="28"/>
        </w:rPr>
      </w:pPr>
      <w:r w:rsidRPr="00EB25C5">
        <w:rPr>
          <w:sz w:val="28"/>
          <w:szCs w:val="28"/>
        </w:rPr>
        <w:t>          Người đứng đầu các tổ chức trong nhà trường: Bí thư chi bộ, Bí thư đoàn trường, Tổng phụ trách đội,  Chủ tịch công đoàn trường, Trưởng ban thanh tra nhân dân, trưởng Ban đại diện cha mẹ học sinh, . .  có trách nhiệm:</w:t>
      </w:r>
    </w:p>
    <w:p w:rsidR="00EB25C5" w:rsidRPr="00EB25C5" w:rsidRDefault="00EB25C5" w:rsidP="00EB25C5">
      <w:pPr>
        <w:shd w:val="clear" w:color="auto" w:fill="FFFFFF"/>
        <w:spacing w:before="120" w:after="120" w:line="240" w:lineRule="atLeast"/>
        <w:ind w:firstLine="600"/>
        <w:jc w:val="both"/>
        <w:rPr>
          <w:sz w:val="28"/>
          <w:szCs w:val="28"/>
        </w:rPr>
      </w:pPr>
      <w:r w:rsidRPr="00EB25C5">
        <w:rPr>
          <w:sz w:val="28"/>
          <w:szCs w:val="28"/>
        </w:rPr>
        <w:t>1. Phối hợp với nhà trường trong việc tổ chức, thực hiện quy chế dân chủ trong hoạt động của nhà trường.</w:t>
      </w:r>
    </w:p>
    <w:p w:rsidR="00EB25C5" w:rsidRPr="00EB25C5" w:rsidRDefault="00EB25C5" w:rsidP="007747DD">
      <w:pPr>
        <w:shd w:val="clear" w:color="auto" w:fill="FFFFFF"/>
        <w:spacing w:before="120" w:after="120" w:line="240" w:lineRule="atLeast"/>
        <w:ind w:firstLine="600"/>
        <w:jc w:val="both"/>
        <w:rPr>
          <w:b/>
          <w:bCs/>
          <w:sz w:val="28"/>
          <w:szCs w:val="28"/>
        </w:rPr>
      </w:pPr>
      <w:r w:rsidRPr="00EB25C5">
        <w:rPr>
          <w:sz w:val="28"/>
          <w:szCs w:val="28"/>
        </w:rPr>
        <w:t>2. Nâng cao chất lượng sinh hoạt của các đoàn thể, các tổ chức, dân chủ trong bàn bạc các chủ trương, các biện pháp thực hiện các nhiệm vụ của nhà trường.</w:t>
      </w:r>
      <w:r w:rsidRPr="00EB25C5">
        <w:rPr>
          <w:sz w:val="28"/>
          <w:szCs w:val="28"/>
        </w:rPr>
        <w:br/>
        <w:t>       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Khi Hiệu trưởng không giải quyết được thì báo cáo lên cấp trên để xin ý kiến chỉ đạo giải quyết.</w:t>
      </w:r>
      <w:r w:rsidRPr="00EB25C5">
        <w:rPr>
          <w:b/>
          <w:bCs/>
          <w:sz w:val="28"/>
          <w:szCs w:val="28"/>
        </w:rPr>
        <w:t xml:space="preserve"> </w:t>
      </w:r>
    </w:p>
    <w:p w:rsidR="00EB25C5" w:rsidRPr="00EB25C5" w:rsidRDefault="00EB25C5" w:rsidP="00EB25C5">
      <w:pPr>
        <w:shd w:val="clear" w:color="auto" w:fill="FFFFFF"/>
        <w:spacing w:before="120" w:after="120" w:line="240" w:lineRule="atLeast"/>
        <w:jc w:val="both"/>
        <w:rPr>
          <w:b/>
          <w:bCs/>
          <w:sz w:val="28"/>
          <w:szCs w:val="28"/>
        </w:rPr>
      </w:pPr>
      <w:r w:rsidRPr="00EB25C5">
        <w:rPr>
          <w:b/>
          <w:bCs/>
          <w:i/>
          <w:iCs/>
          <w:sz w:val="28"/>
          <w:szCs w:val="28"/>
        </w:rPr>
        <w:t xml:space="preserve">          </w:t>
      </w:r>
      <w:r w:rsidRPr="00EB25C5">
        <w:rPr>
          <w:b/>
          <w:bCs/>
          <w:sz w:val="28"/>
          <w:szCs w:val="28"/>
        </w:rPr>
        <w:t>Điều 13. Trách nhiệm của cha mẹ học sinh và Ban đại diện cha mẹ học sinh nhà trường</w:t>
      </w:r>
    </w:p>
    <w:p w:rsidR="00EB25C5" w:rsidRPr="00EB25C5" w:rsidRDefault="00EB25C5" w:rsidP="00EB25C5">
      <w:pPr>
        <w:shd w:val="clear" w:color="auto" w:fill="FFFFFF"/>
        <w:spacing w:before="120" w:after="120" w:line="240" w:lineRule="atLeast"/>
        <w:jc w:val="both"/>
        <w:rPr>
          <w:sz w:val="28"/>
          <w:szCs w:val="28"/>
        </w:rPr>
      </w:pPr>
      <w:r w:rsidRPr="00EB25C5">
        <w:rPr>
          <w:b/>
          <w:bCs/>
          <w:sz w:val="28"/>
          <w:szCs w:val="28"/>
        </w:rPr>
        <w:t xml:space="preserve">         </w:t>
      </w:r>
      <w:r w:rsidRPr="00EB25C5">
        <w:rPr>
          <w:sz w:val="28"/>
          <w:szCs w:val="28"/>
        </w:rPr>
        <w:t>1. Ban đại diện CMHS trường có trách nhiệm tổ chức thu thập ý kiến đóng góp của các cha mẹ học sinh để cùng nhà trường giải quyết các vấn đề sau đây:</w:t>
      </w:r>
    </w:p>
    <w:p w:rsidR="00EB25C5" w:rsidRPr="00EB25C5" w:rsidRDefault="00EB25C5" w:rsidP="00EB25C5">
      <w:pPr>
        <w:shd w:val="clear" w:color="auto" w:fill="FFFFFF"/>
        <w:spacing w:before="120" w:after="120" w:line="240" w:lineRule="atLeast"/>
        <w:jc w:val="both"/>
        <w:rPr>
          <w:sz w:val="28"/>
          <w:szCs w:val="28"/>
        </w:rPr>
      </w:pPr>
      <w:r w:rsidRPr="00EB25C5">
        <w:rPr>
          <w:sz w:val="28"/>
          <w:szCs w:val="28"/>
        </w:rPr>
        <w:t>.</w:t>
      </w:r>
      <w:r w:rsidRPr="00EB25C5">
        <w:rPr>
          <w:sz w:val="28"/>
          <w:szCs w:val="28"/>
        </w:rPr>
        <w:tab/>
        <w:t>-  Nội dung công việc có liên quan đến sự phối hợp giữa nhà trường, gia đình để giải quyết những việc có liên quan đến học sinh.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 Vận động các bậc cha mẹ học sinh thực hiện các chủ trương, chính sách, chế độ mà học sinh được hưởng hoặc nghĩa vụ phải đóng góp theo quy định.</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lastRenderedPageBreak/>
        <w:t>- Vận động các bậc cha mẹ học sinh thực hiện các hoạt động xã hội hoá giáo dục ở địa phương.</w:t>
      </w:r>
    </w:p>
    <w:p w:rsidR="00EB25C5" w:rsidRPr="005A4D92" w:rsidRDefault="00EB25C5" w:rsidP="00EB25C5">
      <w:pPr>
        <w:shd w:val="clear" w:color="auto" w:fill="FFFFFF"/>
        <w:spacing w:before="120" w:after="120" w:line="240" w:lineRule="atLeast"/>
        <w:ind w:firstLine="720"/>
        <w:jc w:val="both"/>
        <w:rPr>
          <w:sz w:val="26"/>
          <w:szCs w:val="26"/>
        </w:rPr>
      </w:pPr>
      <w:r w:rsidRPr="00EB25C5">
        <w:rPr>
          <w:sz w:val="28"/>
          <w:szCs w:val="28"/>
        </w:rPr>
        <w:t>2. Cha mẹ hoặc người giám hộ của học sinh có thể phản ánh, trao đổi, góp ý kiến trực tiếp với nhà trường, với giáo viên bộ môn, giáo viên chủ nhiệm lớp hoặc thông qua Ban đại diện CMHS trường về những vấn đề liên quan đến công tác giáo dục trong nhà trường.</w:t>
      </w:r>
    </w:p>
    <w:p w:rsidR="00EB25C5" w:rsidRPr="005A4D92" w:rsidRDefault="00EB25C5" w:rsidP="007747DD">
      <w:pPr>
        <w:shd w:val="clear" w:color="auto" w:fill="FFFFFF"/>
        <w:spacing w:before="120" w:after="120" w:line="240" w:lineRule="atLeast"/>
        <w:ind w:firstLine="720"/>
        <w:jc w:val="center"/>
        <w:rPr>
          <w:b/>
          <w:sz w:val="26"/>
          <w:szCs w:val="26"/>
        </w:rPr>
      </w:pPr>
      <w:r w:rsidRPr="005A4D92">
        <w:rPr>
          <w:b/>
          <w:sz w:val="26"/>
          <w:szCs w:val="26"/>
        </w:rPr>
        <w:t>MỤC VII: TRÁCH NHIỆM CỦA HỘI ĐỒNG TRƯỜNG</w:t>
      </w:r>
    </w:p>
    <w:p w:rsidR="00EB25C5" w:rsidRPr="00EB25C5" w:rsidRDefault="00EB25C5" w:rsidP="00EB25C5">
      <w:pPr>
        <w:spacing w:before="120" w:after="120" w:line="240" w:lineRule="atLeast"/>
        <w:ind w:firstLine="720"/>
        <w:jc w:val="both"/>
        <w:rPr>
          <w:rFonts w:eastAsia="Times New Roman"/>
          <w:color w:val="333333"/>
          <w:sz w:val="28"/>
          <w:szCs w:val="28"/>
          <w:lang w:val="vi-VN" w:eastAsia="vi-VN"/>
        </w:rPr>
      </w:pPr>
      <w:r w:rsidRPr="00EB25C5">
        <w:rPr>
          <w:b/>
          <w:bCs/>
          <w:sz w:val="28"/>
          <w:szCs w:val="28"/>
        </w:rPr>
        <w:t xml:space="preserve">Điều 14. </w:t>
      </w:r>
      <w:r w:rsidRPr="00EB25C5">
        <w:rPr>
          <w:rFonts w:eastAsia="Times New Roman"/>
          <w:color w:val="333333"/>
          <w:sz w:val="28"/>
          <w:szCs w:val="28"/>
          <w:lang w:val="vi-VN" w:eastAsia="vi-VN"/>
        </w:rPr>
        <w:t>Nhiệm vụ và quyền hạn của hội đồng trường</w:t>
      </w:r>
      <w:r w:rsidRPr="00EB25C5">
        <w:rPr>
          <w:rFonts w:eastAsia="Times New Roman"/>
          <w:color w:val="333333"/>
          <w:sz w:val="28"/>
          <w:szCs w:val="28"/>
          <w:lang w:eastAsia="vi-VN"/>
        </w:rPr>
        <w:t>:</w:t>
      </w:r>
      <w:r w:rsidRPr="00EB25C5">
        <w:rPr>
          <w:rFonts w:eastAsia="Times New Roman"/>
          <w:color w:val="333333"/>
          <w:sz w:val="28"/>
          <w:szCs w:val="28"/>
          <w:lang w:val="vi-VN" w:eastAsia="vi-VN"/>
        </w:rPr>
        <w:t xml:space="preserve"> Quyết định về chiến lược, tầm nhìn, kế hoạch, mục tiêu phát triển nhà trường, các dự án trong từng giai đoạn và từng năm học; quyết định về quy chế hoặc sửa đổi, bổ sung quy chế tổ chức và hoạt động của nhà trường để trình cấp có thẩm quyền phê duyệt; quyết định về chủ trương sử dụng tài chính, tài sản của nhà trường; phê duyệt kế hoạch giáo dục của nhà trường; giám sát hoạt động tuyển sinh và việc tổ chức thực hiện các hoạt động theo kế hoạch giáo dục của nhà trường; giám sát việc thực hiện các quyết định của hội đồng trường và việc thực hiện quy chế dân chủ trong các hoạt động của nhà trường; giám sát việc huy động, quản lý và sử dụng các nguồn lực của nhà trường theo quy định của pháp luật.</w:t>
      </w:r>
    </w:p>
    <w:p w:rsidR="00EB25C5" w:rsidRPr="00EB25C5" w:rsidRDefault="00EB25C5" w:rsidP="00EB25C5">
      <w:pPr>
        <w:spacing w:before="120" w:after="120" w:line="240" w:lineRule="atLeast"/>
        <w:ind w:firstLine="720"/>
        <w:jc w:val="both"/>
        <w:rPr>
          <w:rFonts w:eastAsia="Times New Roman"/>
          <w:color w:val="333333"/>
          <w:sz w:val="28"/>
          <w:szCs w:val="28"/>
          <w:lang w:val="vi-VN" w:eastAsia="vi-VN"/>
        </w:rPr>
      </w:pPr>
      <w:r w:rsidRPr="00EB25C5">
        <w:rPr>
          <w:rFonts w:eastAsia="Times New Roman"/>
          <w:color w:val="333333"/>
          <w:sz w:val="28"/>
          <w:szCs w:val="28"/>
          <w:lang w:val="vi-VN" w:eastAsia="vi-VN"/>
        </w:rPr>
        <w:t>- Hoạt động của hội đồng trường trung học công lập:</w:t>
      </w:r>
    </w:p>
    <w:p w:rsidR="00EB25C5" w:rsidRPr="00EB25C5" w:rsidRDefault="00EB25C5" w:rsidP="00EB25C5">
      <w:pPr>
        <w:spacing w:before="120" w:after="120" w:line="240" w:lineRule="atLeast"/>
        <w:ind w:firstLine="720"/>
        <w:jc w:val="both"/>
        <w:rPr>
          <w:rStyle w:val="BodyTextChar1"/>
          <w:rFonts w:eastAsia="Times New Roman"/>
          <w:color w:val="333333"/>
          <w:lang w:val="vi-VN" w:eastAsia="vi-VN"/>
        </w:rPr>
      </w:pPr>
      <w:r w:rsidRPr="00EB25C5">
        <w:rPr>
          <w:rFonts w:eastAsia="Times New Roman"/>
          <w:color w:val="333333"/>
          <w:sz w:val="28"/>
          <w:szCs w:val="28"/>
          <w:lang w:val="vi-VN" w:eastAsia="vi-VN"/>
        </w:rPr>
        <w:t>Hội đồng trường hợp thường kỳ ít nhất 03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của nhà trường.</w:t>
      </w:r>
    </w:p>
    <w:p w:rsidR="00EB25C5" w:rsidRPr="00EB25C5" w:rsidRDefault="00EB25C5" w:rsidP="00EB25C5">
      <w:pPr>
        <w:pStyle w:val="BodyText"/>
        <w:spacing w:before="120" w:line="240" w:lineRule="atLeast"/>
        <w:ind w:firstLine="720"/>
        <w:jc w:val="both"/>
        <w:rPr>
          <w:rStyle w:val="BodyTextChar1"/>
          <w:lang w:val="vi-VN"/>
        </w:rPr>
      </w:pPr>
      <w:r w:rsidRPr="00EB25C5">
        <w:rPr>
          <w:rStyle w:val="BodyTextChar1"/>
          <w:color w:val="000000"/>
          <w:lang w:val="vi-VN" w:eastAsia="vi-VN"/>
        </w:rPr>
        <w:t xml:space="preserve">- </w:t>
      </w:r>
      <w:r w:rsidRPr="00EB25C5">
        <w:rPr>
          <w:rStyle w:val="BodyTextChar1"/>
          <w:color w:val="000000"/>
          <w:lang w:eastAsia="vi-VN"/>
        </w:rPr>
        <w:t>Hội đồng trường có trách nhiệm ban hành và giám sát việc thực hiện quy chế dân chủ trong hoạt động của nhà trường.</w:t>
      </w:r>
    </w:p>
    <w:p w:rsidR="00EB25C5" w:rsidRPr="005A4D92" w:rsidRDefault="007747DD" w:rsidP="007747DD">
      <w:pPr>
        <w:pStyle w:val="BodyText"/>
        <w:spacing w:before="240" w:after="240" w:line="240" w:lineRule="atLeast"/>
        <w:ind w:firstLine="720"/>
        <w:jc w:val="center"/>
        <w:rPr>
          <w:b/>
          <w:bCs/>
          <w:color w:val="000000"/>
          <w:sz w:val="26"/>
          <w:szCs w:val="26"/>
        </w:rPr>
      </w:pPr>
      <w:r w:rsidRPr="005A4D92">
        <w:rPr>
          <w:b/>
          <w:bCs/>
          <w:color w:val="000000"/>
          <w:sz w:val="26"/>
          <w:szCs w:val="26"/>
        </w:rPr>
        <w:t xml:space="preserve">CHƯƠNG </w:t>
      </w:r>
      <w:r w:rsidR="00EB25C5" w:rsidRPr="005A4D92">
        <w:rPr>
          <w:b/>
          <w:bCs/>
          <w:color w:val="000000"/>
          <w:sz w:val="26"/>
          <w:szCs w:val="26"/>
        </w:rPr>
        <w:t>III</w:t>
      </w:r>
      <w:r w:rsidR="00EB25C5" w:rsidRPr="005A4D92">
        <w:rPr>
          <w:color w:val="333333"/>
          <w:sz w:val="26"/>
          <w:szCs w:val="26"/>
          <w:shd w:val="clear" w:color="auto" w:fill="FFFFFF"/>
        </w:rPr>
        <w:br/>
      </w:r>
      <w:r w:rsidRPr="005A4D92">
        <w:rPr>
          <w:b/>
          <w:bCs/>
          <w:color w:val="000000"/>
          <w:sz w:val="26"/>
          <w:szCs w:val="26"/>
        </w:rPr>
        <w:t xml:space="preserve">              </w:t>
      </w:r>
      <w:r w:rsidR="00EB25C5" w:rsidRPr="005A4D92">
        <w:rPr>
          <w:b/>
          <w:bCs/>
          <w:color w:val="000000"/>
          <w:sz w:val="26"/>
          <w:szCs w:val="26"/>
        </w:rPr>
        <w:t>THỰC HIỆN CÔNG KHAI TRONG VIỆC XÂY DỰNG CÁC QUY TRÌNH GIẢI QUYẾT CÔNG VIỆC NỘI BỘ</w:t>
      </w:r>
    </w:p>
    <w:p w:rsidR="00EB25C5" w:rsidRPr="00EB25C5" w:rsidRDefault="00EB25C5" w:rsidP="00EB25C5">
      <w:pPr>
        <w:shd w:val="clear" w:color="auto" w:fill="FFFFFF"/>
        <w:spacing w:before="120" w:after="120" w:line="240" w:lineRule="atLeast"/>
        <w:rPr>
          <w:color w:val="333333"/>
          <w:sz w:val="28"/>
          <w:szCs w:val="28"/>
          <w:lang w:val="vi-VN"/>
        </w:rPr>
      </w:pPr>
      <w:r w:rsidRPr="00EB25C5">
        <w:rPr>
          <w:b/>
          <w:bCs/>
          <w:color w:val="000000"/>
          <w:sz w:val="28"/>
          <w:szCs w:val="28"/>
          <w:lang w:val="vi-VN"/>
        </w:rPr>
        <w:tab/>
        <w:t xml:space="preserve"> </w:t>
      </w:r>
      <w:r w:rsidRPr="00EB25C5">
        <w:rPr>
          <w:b/>
          <w:bCs/>
          <w:sz w:val="28"/>
          <w:szCs w:val="28"/>
          <w:lang w:val="vi-VN"/>
        </w:rPr>
        <w:t>Điều 1</w:t>
      </w:r>
      <w:r w:rsidRPr="00EB25C5">
        <w:rPr>
          <w:b/>
          <w:bCs/>
          <w:sz w:val="28"/>
          <w:szCs w:val="28"/>
        </w:rPr>
        <w:t>5</w:t>
      </w:r>
      <w:r w:rsidRPr="00EB25C5">
        <w:rPr>
          <w:b/>
          <w:bCs/>
          <w:sz w:val="28"/>
          <w:szCs w:val="28"/>
          <w:lang w:val="vi-VN"/>
        </w:rPr>
        <w:t xml:space="preserve">. </w:t>
      </w:r>
      <w:r w:rsidRPr="00EB25C5">
        <w:rPr>
          <w:bCs/>
          <w:color w:val="000000"/>
          <w:sz w:val="28"/>
          <w:szCs w:val="28"/>
          <w:lang w:val="vi-VN"/>
        </w:rPr>
        <w:t>Hiệu trưởng nhà trường lấy  ý kiến đóng góp, xây dựng ban hành thực hiện các quy  trình giải quyết công việc nội bộ sau:</w:t>
      </w:r>
    </w:p>
    <w:p w:rsidR="00EB25C5" w:rsidRPr="00EB25C5" w:rsidRDefault="00EB25C5" w:rsidP="00EB25C5">
      <w:pPr>
        <w:numPr>
          <w:ilvl w:val="0"/>
          <w:numId w:val="22"/>
        </w:numPr>
        <w:spacing w:before="120" w:after="120" w:line="240" w:lineRule="atLeast"/>
        <w:jc w:val="both"/>
        <w:rPr>
          <w:sz w:val="28"/>
          <w:szCs w:val="28"/>
          <w:lang w:val="vi-VN"/>
        </w:rPr>
      </w:pPr>
      <w:r w:rsidRPr="00EB25C5">
        <w:rPr>
          <w:sz w:val="28"/>
          <w:szCs w:val="28"/>
          <w:lang w:val="vi-VN"/>
        </w:rPr>
        <w:t>Quy trình họp Hội đồng sư phạm</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trình viết báo cáo</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trình tuyển dụng lao động hợp đồng và tiếp nhận giáo viên;</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trình tổ chức thi giáo viên giỏi cấp trường.</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trình triển khai chuyên đề cấp trường</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trình thực hiện các khoản thu trong  trường học.</w:t>
      </w:r>
    </w:p>
    <w:p w:rsidR="00EB25C5" w:rsidRPr="00EB25C5" w:rsidRDefault="00EB25C5" w:rsidP="00EB25C5">
      <w:pPr>
        <w:numPr>
          <w:ilvl w:val="0"/>
          <w:numId w:val="22"/>
        </w:numPr>
        <w:spacing w:before="120" w:after="120" w:line="240" w:lineRule="atLeast"/>
        <w:jc w:val="both"/>
        <w:rPr>
          <w:sz w:val="28"/>
          <w:szCs w:val="28"/>
        </w:rPr>
      </w:pPr>
      <w:r w:rsidRPr="00EB25C5">
        <w:rPr>
          <w:sz w:val="28"/>
          <w:szCs w:val="28"/>
        </w:rPr>
        <w:t>Quy tình tiếp nhận các khoản tài trợ.</w:t>
      </w:r>
    </w:p>
    <w:p w:rsidR="007747DD" w:rsidRDefault="007747DD" w:rsidP="00EB25C5">
      <w:pPr>
        <w:shd w:val="clear" w:color="auto" w:fill="FFFFFF"/>
        <w:spacing w:before="120" w:after="120" w:line="240" w:lineRule="atLeast"/>
        <w:jc w:val="center"/>
        <w:rPr>
          <w:b/>
          <w:i/>
          <w:sz w:val="28"/>
          <w:szCs w:val="28"/>
        </w:rPr>
      </w:pPr>
    </w:p>
    <w:p w:rsidR="00EB25C5" w:rsidRPr="005A4D92" w:rsidRDefault="00EB25C5" w:rsidP="00EB25C5">
      <w:pPr>
        <w:shd w:val="clear" w:color="auto" w:fill="FFFFFF"/>
        <w:spacing w:before="120" w:after="120" w:line="240" w:lineRule="atLeast"/>
        <w:jc w:val="center"/>
        <w:rPr>
          <w:sz w:val="26"/>
          <w:szCs w:val="26"/>
        </w:rPr>
      </w:pPr>
      <w:r w:rsidRPr="005A4D92">
        <w:rPr>
          <w:b/>
          <w:bCs/>
          <w:sz w:val="26"/>
          <w:szCs w:val="26"/>
        </w:rPr>
        <w:lastRenderedPageBreak/>
        <w:t>CHƯƠNG IV</w:t>
      </w:r>
    </w:p>
    <w:p w:rsidR="00EB25C5" w:rsidRPr="005A4D92" w:rsidRDefault="00EB25C5" w:rsidP="007747DD">
      <w:pPr>
        <w:shd w:val="clear" w:color="auto" w:fill="FFFFFF"/>
        <w:spacing w:before="120" w:after="120" w:line="240" w:lineRule="atLeast"/>
        <w:jc w:val="center"/>
        <w:rPr>
          <w:b/>
          <w:bCs/>
          <w:sz w:val="26"/>
          <w:szCs w:val="26"/>
        </w:rPr>
      </w:pPr>
      <w:r w:rsidRPr="005A4D92">
        <w:rPr>
          <w:b/>
          <w:bCs/>
          <w:sz w:val="26"/>
          <w:szCs w:val="26"/>
        </w:rPr>
        <w:t>QUAN HỆ GIẢI QUYẾT CÔNG VIỆC GIỮA NHÀ TRƯỜNG VỚI PHÒNG GIÁO DỤC &amp; ĐÀO TẠO, CHÍNH QUYỀN ĐỊA PHƯƠNG</w:t>
      </w:r>
    </w:p>
    <w:p w:rsidR="00EB25C5" w:rsidRPr="00EB25C5" w:rsidRDefault="00EB25C5" w:rsidP="00EB25C5">
      <w:pPr>
        <w:shd w:val="clear" w:color="auto" w:fill="FFFFFF"/>
        <w:spacing w:before="120" w:after="120" w:line="240" w:lineRule="atLeast"/>
        <w:ind w:firstLine="720"/>
        <w:jc w:val="both"/>
        <w:rPr>
          <w:b/>
          <w:bCs/>
          <w:sz w:val="28"/>
          <w:szCs w:val="28"/>
        </w:rPr>
      </w:pPr>
      <w:r w:rsidRPr="00EB25C5">
        <w:rPr>
          <w:b/>
          <w:bCs/>
          <w:sz w:val="28"/>
          <w:szCs w:val="28"/>
        </w:rPr>
        <w:t xml:space="preserve">Điều 16. Quan hệ của nhà trường với Phòng Giáo Dục &amp; Đào Tạo </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1. Phục tùng sự chỉ đạo của Phòng GD&amp;ĐT, thực hiện chế độ báo cáo tháng, báo cáo định kỳ (Sơ kết học kỳ, tổng kết năm học) và tất cả các báo cáo đột xuất khác theo yêu cầu của Phòng đúng quy định, kịp thời và nghiêm túc;</w:t>
      </w:r>
    </w:p>
    <w:p w:rsidR="00EB25C5" w:rsidRPr="00EB25C5" w:rsidRDefault="00EB25C5" w:rsidP="00EB25C5">
      <w:pPr>
        <w:shd w:val="clear" w:color="auto" w:fill="FFFFFF"/>
        <w:spacing w:before="120" w:after="120" w:line="240" w:lineRule="atLeast"/>
        <w:ind w:firstLine="720"/>
        <w:rPr>
          <w:sz w:val="28"/>
          <w:szCs w:val="28"/>
        </w:rPr>
      </w:pPr>
      <w:r w:rsidRPr="00EB25C5">
        <w:rPr>
          <w:sz w:val="28"/>
          <w:szCs w:val="28"/>
        </w:rPr>
        <w:t>2. Kịp thời phản ánh những vướng mắc, khó khăn của nhà trường và kiến nghị những biện pháp khắc phục để Phòng Giáo dục &amp; Đào Tạo </w:t>
      </w:r>
      <w:r w:rsidRPr="00EB25C5">
        <w:rPr>
          <w:b/>
          <w:bCs/>
          <w:i/>
          <w:sz w:val="28"/>
          <w:szCs w:val="28"/>
        </w:rPr>
        <w:t xml:space="preserve"> </w:t>
      </w:r>
      <w:r w:rsidRPr="00EB25C5">
        <w:rPr>
          <w:sz w:val="28"/>
          <w:szCs w:val="28"/>
        </w:rPr>
        <w:t>xem xét giải quyết;</w:t>
      </w:r>
    </w:p>
    <w:p w:rsidR="00EB25C5" w:rsidRPr="00EB25C5" w:rsidRDefault="00EB25C5" w:rsidP="00EB25C5">
      <w:pPr>
        <w:shd w:val="clear" w:color="auto" w:fill="FFFFFF"/>
        <w:spacing w:before="120" w:after="120" w:line="240" w:lineRule="atLeast"/>
        <w:ind w:firstLine="720"/>
        <w:jc w:val="both"/>
        <w:rPr>
          <w:sz w:val="28"/>
          <w:szCs w:val="28"/>
        </w:rPr>
      </w:pPr>
      <w:r w:rsidRPr="00EB25C5">
        <w:rPr>
          <w:sz w:val="28"/>
          <w:szCs w:val="28"/>
        </w:rPr>
        <w:t xml:space="preserve">3. Phản ánh và đề nghị giải quyết những vấn đề chưa rõ trong việc quản lý chỉ đạo với Phòng Giáo dục &amp; Đào tạo </w:t>
      </w:r>
      <w:r w:rsidRPr="00EB25C5">
        <w:rPr>
          <w:b/>
          <w:bCs/>
          <w:i/>
          <w:sz w:val="28"/>
          <w:szCs w:val="28"/>
        </w:rPr>
        <w:t xml:space="preserve"> </w:t>
      </w:r>
      <w:r w:rsidRPr="00EB25C5">
        <w:rPr>
          <w:sz w:val="28"/>
          <w:szCs w:val="28"/>
        </w:rPr>
        <w:t>bằng văn bản hoặc thông qua đại diện; Trong khi ý kiến phản ánh lên Phòng Giáo dục và Đào tạo chưa được giải quyết, nhà trường vẫn phải nghiêm túc chấp hành và thực hiện sự chỉ đạo của Phòng Giáo dục &amp; Đào tạo.</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bCs/>
          <w:sz w:val="28"/>
          <w:szCs w:val="28"/>
        </w:rPr>
        <w:t>Điều 17. Quan hệ của nhà trường đối với chính quyền địa phương</w:t>
      </w:r>
    </w:p>
    <w:p w:rsidR="00EB25C5" w:rsidRPr="00EB25C5" w:rsidRDefault="00EB25C5" w:rsidP="00EB25C5">
      <w:pPr>
        <w:shd w:val="clear" w:color="auto" w:fill="FFFFFF"/>
        <w:spacing w:before="120" w:after="120" w:line="240" w:lineRule="atLeast"/>
        <w:ind w:firstLine="720"/>
        <w:jc w:val="both"/>
        <w:rPr>
          <w:b/>
          <w:bCs/>
          <w:sz w:val="28"/>
          <w:szCs w:val="28"/>
        </w:rPr>
      </w:pPr>
      <w:r w:rsidRPr="00EB25C5">
        <w:rPr>
          <w:sz w:val="28"/>
          <w:szCs w:val="28"/>
        </w:rPr>
        <w:t>Hiệu trưởng nhà trường có trách nhiệm thực hiện sự chỉ đạo của Quận ủy, UBND Quận về công tác giáo dục trên địa bàn và đảm bảo mối quan hệ chặt chẽ với các cơ quan chính quyền địa phương, để phối hợp giải quyết những công việc có liên quan đến công tác giáo dục trong nhà trường và chăm lo quyền lợi học tập của học sinh.</w:t>
      </w:r>
      <w:r w:rsidRPr="00EB25C5">
        <w:rPr>
          <w:b/>
          <w:bCs/>
          <w:sz w:val="28"/>
          <w:szCs w:val="28"/>
        </w:rPr>
        <w:t xml:space="preserve">  </w:t>
      </w:r>
    </w:p>
    <w:p w:rsidR="00EB25C5" w:rsidRPr="005A4D92" w:rsidRDefault="00EB25C5" w:rsidP="00EB25C5">
      <w:pPr>
        <w:shd w:val="clear" w:color="auto" w:fill="FFFFFF"/>
        <w:spacing w:before="120" w:after="120" w:line="240" w:lineRule="atLeast"/>
        <w:jc w:val="center"/>
        <w:rPr>
          <w:sz w:val="26"/>
          <w:szCs w:val="26"/>
        </w:rPr>
      </w:pPr>
      <w:r w:rsidRPr="005A4D92">
        <w:rPr>
          <w:b/>
          <w:bCs/>
          <w:sz w:val="26"/>
          <w:szCs w:val="26"/>
        </w:rPr>
        <w:t>CHƯƠNG  IV</w:t>
      </w:r>
    </w:p>
    <w:p w:rsidR="00EB25C5" w:rsidRPr="005A4D92" w:rsidRDefault="00EB25C5" w:rsidP="007747DD">
      <w:pPr>
        <w:shd w:val="clear" w:color="auto" w:fill="FFFFFF"/>
        <w:spacing w:before="120" w:after="120" w:line="240" w:lineRule="atLeast"/>
        <w:jc w:val="center"/>
        <w:rPr>
          <w:b/>
          <w:bCs/>
          <w:sz w:val="26"/>
          <w:szCs w:val="26"/>
        </w:rPr>
      </w:pPr>
      <w:r w:rsidRPr="005A4D92">
        <w:rPr>
          <w:b/>
          <w:bCs/>
          <w:sz w:val="26"/>
          <w:szCs w:val="26"/>
        </w:rPr>
        <w:t>ĐIỀU KHOẢN THI HÀNH</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bCs/>
          <w:sz w:val="28"/>
          <w:szCs w:val="28"/>
        </w:rPr>
        <w:t>Điều 18.</w:t>
      </w:r>
      <w:r w:rsidRPr="00EB25C5">
        <w:rPr>
          <w:sz w:val="28"/>
          <w:szCs w:val="28"/>
        </w:rPr>
        <w:t xml:space="preserve"> Tất cả các cán bộ, giáo viên, công nhân viên, học sinh, các bộ phận, tổ chức trong nhà trường có trách nhiệm tổ chức và thực hiện tốt nội dung Quy chế này. </w:t>
      </w:r>
    </w:p>
    <w:p w:rsidR="00EB25C5" w:rsidRPr="00EB25C5" w:rsidRDefault="00EB25C5" w:rsidP="00EB25C5">
      <w:pPr>
        <w:shd w:val="clear" w:color="auto" w:fill="FFFFFF"/>
        <w:spacing w:before="120" w:after="120" w:line="240" w:lineRule="atLeast"/>
        <w:ind w:firstLine="720"/>
        <w:jc w:val="both"/>
        <w:rPr>
          <w:sz w:val="28"/>
          <w:szCs w:val="28"/>
        </w:rPr>
      </w:pPr>
      <w:r w:rsidRPr="00EB25C5">
        <w:rPr>
          <w:b/>
          <w:sz w:val="28"/>
          <w:szCs w:val="28"/>
        </w:rPr>
        <w:t>Điều 19</w:t>
      </w:r>
      <w:r w:rsidRPr="00EB25C5">
        <w:rPr>
          <w:sz w:val="28"/>
          <w:szCs w:val="28"/>
        </w:rPr>
        <w:t>. Qui chế này được xem xét, sửa đổi bổ sung theo nghị quyết của hội nghị cán bộ công chức hàng năm.</w:t>
      </w:r>
    </w:p>
    <w:p w:rsidR="00EB25C5" w:rsidRPr="00EB25C5" w:rsidRDefault="00EB25C5" w:rsidP="00EB25C5">
      <w:pPr>
        <w:spacing w:before="120" w:after="120" w:line="240" w:lineRule="atLeast"/>
        <w:ind w:firstLine="720"/>
        <w:jc w:val="both"/>
        <w:rPr>
          <w:sz w:val="28"/>
          <w:szCs w:val="28"/>
        </w:rPr>
      </w:pPr>
      <w:r w:rsidRPr="00EB25C5">
        <w:rPr>
          <w:b/>
          <w:sz w:val="28"/>
          <w:szCs w:val="28"/>
        </w:rPr>
        <w:t>Điều 20.</w:t>
      </w:r>
      <w:r w:rsidRPr="00EB25C5">
        <w:rPr>
          <w:sz w:val="28"/>
          <w:szCs w:val="28"/>
        </w:rPr>
        <w:t xml:space="preserve">  Các cá nhân, tổ chức, đoàn thể trong nhà trường thực hiện tốt quy chế này sẽ được khen thưởng, vi phạm sẽ bị xử lý theo qui định.</w:t>
      </w:r>
    </w:p>
    <w:p w:rsidR="00EB25C5" w:rsidRPr="00EB25C5" w:rsidRDefault="007747DD" w:rsidP="007747DD">
      <w:pPr>
        <w:spacing w:before="120" w:after="120" w:line="240" w:lineRule="atLeast"/>
        <w:jc w:val="both"/>
        <w:rPr>
          <w:sz w:val="28"/>
          <w:szCs w:val="28"/>
        </w:rPr>
      </w:pPr>
      <w:r>
        <w:rPr>
          <w:b/>
          <w:sz w:val="28"/>
          <w:szCs w:val="28"/>
        </w:rPr>
        <w:t xml:space="preserve">          </w:t>
      </w:r>
      <w:r w:rsidR="00EB25C5" w:rsidRPr="00EB25C5">
        <w:rPr>
          <w:b/>
          <w:sz w:val="28"/>
          <w:szCs w:val="28"/>
        </w:rPr>
        <w:t>Điều 21.</w:t>
      </w:r>
      <w:r w:rsidR="00EB25C5" w:rsidRPr="00EB25C5">
        <w:rPr>
          <w:sz w:val="28"/>
          <w:szCs w:val="28"/>
        </w:rPr>
        <w:t xml:space="preserve">  Hiệu trưởng có nhiệm vụ thực hiện và chỉ đạo thực hiện những qui định trong qui chế này phù hợp thực tế của nhà trường.</w:t>
      </w:r>
    </w:p>
    <w:p w:rsidR="00EB25C5" w:rsidRPr="002D2D91" w:rsidRDefault="00EB25C5" w:rsidP="00EB25C5">
      <w:pPr>
        <w:spacing w:after="120"/>
        <w:ind w:firstLine="840"/>
        <w:jc w:val="both"/>
      </w:pPr>
    </w:p>
    <w:p w:rsidR="00FC541A" w:rsidRDefault="00B327DB" w:rsidP="00856D2E">
      <w:pPr>
        <w:shd w:val="clear" w:color="auto" w:fill="FFFFFF"/>
        <w:spacing w:before="120" w:after="120" w:line="240" w:lineRule="atLeast"/>
        <w:ind w:firstLine="540"/>
        <w:jc w:val="center"/>
        <w:rPr>
          <w:szCs w:val="28"/>
        </w:rPr>
      </w:pPr>
      <w:r w:rsidRPr="00C0096C">
        <w:rPr>
          <w:b/>
          <w:bCs/>
          <w:szCs w:val="28"/>
        </w:rPr>
        <w:t xml:space="preserve">                                                   HIỆU TRƯỞNG</w:t>
      </w:r>
      <w:r w:rsidRPr="00C0096C">
        <w:rPr>
          <w:szCs w:val="28"/>
        </w:rPr>
        <w:t xml:space="preserve"> </w:t>
      </w:r>
    </w:p>
    <w:p w:rsidR="00B327DB" w:rsidRPr="00C0096C" w:rsidRDefault="00B327DB" w:rsidP="00856D2E">
      <w:pPr>
        <w:shd w:val="clear" w:color="auto" w:fill="FFFFFF"/>
        <w:spacing w:before="120" w:after="120" w:line="240" w:lineRule="atLeast"/>
        <w:ind w:firstLine="540"/>
        <w:jc w:val="center"/>
        <w:rPr>
          <w:b/>
          <w:szCs w:val="28"/>
          <w:u w:val="single"/>
        </w:rPr>
      </w:pPr>
      <w:r w:rsidRPr="00C0096C">
        <w:rPr>
          <w:szCs w:val="28"/>
        </w:rPr>
        <w:t xml:space="preserve">                                                                                                                                                                      </w:t>
      </w:r>
    </w:p>
    <w:p w:rsidR="00655223" w:rsidRPr="00386BEC" w:rsidRDefault="00655223" w:rsidP="00856D2E">
      <w:pPr>
        <w:spacing w:before="120" w:after="120" w:line="240" w:lineRule="atLeast"/>
        <w:jc w:val="both"/>
        <w:rPr>
          <w:sz w:val="28"/>
          <w:szCs w:val="28"/>
        </w:rPr>
      </w:pPr>
    </w:p>
    <w:p w:rsidR="00655223" w:rsidRPr="00C0096C" w:rsidRDefault="00C0096C" w:rsidP="00856D2E">
      <w:pPr>
        <w:tabs>
          <w:tab w:val="left" w:pos="5357"/>
        </w:tabs>
        <w:spacing w:before="120" w:after="120" w:line="240" w:lineRule="atLeast"/>
        <w:jc w:val="both"/>
        <w:rPr>
          <w:b/>
          <w:sz w:val="28"/>
          <w:szCs w:val="28"/>
        </w:rPr>
      </w:pPr>
      <w:r>
        <w:rPr>
          <w:sz w:val="28"/>
          <w:szCs w:val="28"/>
        </w:rPr>
        <w:tab/>
        <w:t xml:space="preserve">   </w:t>
      </w:r>
      <w:r>
        <w:rPr>
          <w:b/>
          <w:sz w:val="28"/>
          <w:szCs w:val="28"/>
        </w:rPr>
        <w:t>Vũ Thị Hải Yến</w:t>
      </w: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655223" w:rsidRPr="00386BEC" w:rsidRDefault="00655223" w:rsidP="00856D2E">
      <w:pPr>
        <w:spacing w:before="120" w:after="120" w:line="240" w:lineRule="atLeast"/>
        <w:jc w:val="both"/>
        <w:rPr>
          <w:sz w:val="28"/>
          <w:szCs w:val="28"/>
        </w:rPr>
      </w:pPr>
    </w:p>
    <w:p w:rsidR="00B327DB" w:rsidRPr="00386BEC" w:rsidRDefault="00B327DB" w:rsidP="00856D2E">
      <w:pPr>
        <w:spacing w:before="120" w:after="120" w:line="240" w:lineRule="atLeast"/>
        <w:jc w:val="both"/>
        <w:rPr>
          <w:sz w:val="28"/>
          <w:szCs w:val="28"/>
          <w:lang w:val="fr-FR"/>
        </w:rPr>
      </w:pPr>
    </w:p>
    <w:p w:rsidR="00B327DB" w:rsidRPr="00386BEC" w:rsidRDefault="00B327DB" w:rsidP="00856D2E">
      <w:pPr>
        <w:spacing w:before="120" w:after="120" w:line="240" w:lineRule="atLeast"/>
        <w:jc w:val="both"/>
        <w:rPr>
          <w:sz w:val="28"/>
          <w:szCs w:val="28"/>
          <w:lang w:val="fr-FR"/>
        </w:rPr>
      </w:pPr>
    </w:p>
    <w:p w:rsidR="00B327DB" w:rsidRPr="00386BEC" w:rsidRDefault="00B327DB" w:rsidP="00856D2E">
      <w:pPr>
        <w:spacing w:before="120" w:after="120" w:line="240" w:lineRule="atLeast"/>
        <w:jc w:val="both"/>
        <w:rPr>
          <w:sz w:val="28"/>
          <w:szCs w:val="28"/>
          <w:lang w:val="fr-FR"/>
        </w:rPr>
      </w:pPr>
    </w:p>
    <w:p w:rsidR="00B327DB" w:rsidRPr="00386BEC" w:rsidRDefault="00B327DB" w:rsidP="00856D2E">
      <w:pPr>
        <w:spacing w:before="120" w:after="120" w:line="240" w:lineRule="atLeast"/>
        <w:jc w:val="both"/>
        <w:rPr>
          <w:sz w:val="28"/>
          <w:szCs w:val="28"/>
          <w:lang w:val="fr-FR"/>
        </w:rPr>
      </w:pPr>
    </w:p>
    <w:p w:rsidR="00B327DB" w:rsidRPr="00386BEC" w:rsidRDefault="00B327DB" w:rsidP="00856D2E">
      <w:pPr>
        <w:spacing w:before="120" w:after="120" w:line="240" w:lineRule="atLeast"/>
        <w:jc w:val="both"/>
        <w:rPr>
          <w:b/>
          <w:sz w:val="28"/>
          <w:szCs w:val="28"/>
        </w:rPr>
      </w:pPr>
    </w:p>
    <w:p w:rsidR="008B6432" w:rsidRPr="00386BEC" w:rsidRDefault="008B6432" w:rsidP="00856D2E">
      <w:pPr>
        <w:widowControl w:val="0"/>
        <w:spacing w:before="120" w:after="120" w:line="240" w:lineRule="atLeast"/>
        <w:jc w:val="both"/>
        <w:rPr>
          <w:b/>
          <w:spacing w:val="-4"/>
          <w:sz w:val="28"/>
          <w:szCs w:val="28"/>
          <w:lang w:val="nl-NL"/>
        </w:rPr>
      </w:pPr>
    </w:p>
    <w:p w:rsidR="008B6432" w:rsidRPr="00386BEC" w:rsidRDefault="008B6432" w:rsidP="00856D2E">
      <w:pPr>
        <w:widowControl w:val="0"/>
        <w:spacing w:before="120" w:after="120" w:line="240" w:lineRule="atLeast"/>
        <w:jc w:val="both"/>
        <w:rPr>
          <w:b/>
          <w:spacing w:val="-4"/>
          <w:sz w:val="28"/>
          <w:szCs w:val="28"/>
          <w:lang w:val="nl-NL"/>
        </w:rPr>
      </w:pPr>
    </w:p>
    <w:p w:rsidR="008B6432" w:rsidRPr="00386BEC" w:rsidRDefault="008B6432" w:rsidP="00856D2E">
      <w:pPr>
        <w:widowControl w:val="0"/>
        <w:spacing w:before="120" w:after="120" w:line="240" w:lineRule="atLeast"/>
        <w:jc w:val="both"/>
        <w:rPr>
          <w:b/>
          <w:spacing w:val="-4"/>
          <w:sz w:val="28"/>
          <w:szCs w:val="28"/>
          <w:lang w:val="nl-NL"/>
        </w:rPr>
      </w:pPr>
    </w:p>
    <w:p w:rsidR="008B6432" w:rsidRPr="00386BEC" w:rsidRDefault="008B6432" w:rsidP="00856D2E">
      <w:pPr>
        <w:widowControl w:val="0"/>
        <w:spacing w:before="120" w:after="120" w:line="240" w:lineRule="atLeast"/>
        <w:jc w:val="both"/>
        <w:rPr>
          <w:b/>
          <w:spacing w:val="-4"/>
          <w:sz w:val="28"/>
          <w:szCs w:val="28"/>
          <w:lang w:val="nl-NL"/>
        </w:rPr>
      </w:pPr>
    </w:p>
    <w:p w:rsidR="007D3437" w:rsidRPr="00386BEC" w:rsidRDefault="007D3437" w:rsidP="00856D2E">
      <w:pPr>
        <w:widowControl w:val="0"/>
        <w:spacing w:before="120" w:after="120" w:line="240" w:lineRule="atLeast"/>
        <w:jc w:val="both"/>
        <w:rPr>
          <w:b/>
          <w:spacing w:val="-4"/>
          <w:sz w:val="28"/>
          <w:szCs w:val="28"/>
          <w:lang w:val="nl-NL"/>
        </w:rPr>
      </w:pPr>
    </w:p>
    <w:p w:rsidR="007D3437" w:rsidRPr="00386BEC" w:rsidRDefault="007D3437" w:rsidP="00856D2E">
      <w:pPr>
        <w:widowControl w:val="0"/>
        <w:spacing w:before="120" w:after="120" w:line="240" w:lineRule="atLeast"/>
        <w:jc w:val="both"/>
        <w:rPr>
          <w:b/>
          <w:spacing w:val="-4"/>
          <w:sz w:val="28"/>
          <w:szCs w:val="28"/>
          <w:lang w:val="nl-NL"/>
        </w:rPr>
      </w:pPr>
    </w:p>
    <w:p w:rsidR="007D3437" w:rsidRPr="00386BEC" w:rsidRDefault="007D3437" w:rsidP="00856D2E">
      <w:pPr>
        <w:widowControl w:val="0"/>
        <w:spacing w:before="120" w:after="120" w:line="240" w:lineRule="atLeast"/>
        <w:jc w:val="both"/>
        <w:rPr>
          <w:b/>
          <w:spacing w:val="-4"/>
          <w:sz w:val="28"/>
          <w:szCs w:val="28"/>
          <w:lang w:val="nl-NL"/>
        </w:rPr>
      </w:pPr>
    </w:p>
    <w:p w:rsidR="007D3437" w:rsidRPr="00386BEC" w:rsidRDefault="007D3437"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DA175D" w:rsidRPr="00386BEC" w:rsidRDefault="00DA175D" w:rsidP="00856D2E">
      <w:pPr>
        <w:widowControl w:val="0"/>
        <w:spacing w:before="120" w:after="120" w:line="240" w:lineRule="atLeast"/>
        <w:jc w:val="both"/>
        <w:rPr>
          <w:b/>
          <w:spacing w:val="-4"/>
          <w:sz w:val="28"/>
          <w:szCs w:val="28"/>
          <w:lang w:val="nl-NL"/>
        </w:rPr>
      </w:pPr>
    </w:p>
    <w:p w:rsidR="007D3437" w:rsidRPr="00386BEC" w:rsidRDefault="007D3437" w:rsidP="00B02FEE">
      <w:pPr>
        <w:widowControl w:val="0"/>
        <w:spacing w:line="288" w:lineRule="auto"/>
        <w:jc w:val="both"/>
        <w:rPr>
          <w:b/>
          <w:spacing w:val="-4"/>
          <w:sz w:val="28"/>
          <w:szCs w:val="28"/>
          <w:lang w:val="nl-NL"/>
        </w:rPr>
      </w:pPr>
    </w:p>
    <w:sectPr w:rsidR="007D3437" w:rsidRPr="00386BEC" w:rsidSect="00C00B67">
      <w:footerReference w:type="even" r:id="rId9"/>
      <w:footerReference w:type="default" r:id="rId10"/>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D1" w:rsidRDefault="00581FD1">
      <w:r>
        <w:separator/>
      </w:r>
    </w:p>
  </w:endnote>
  <w:endnote w:type="continuationSeparator" w:id="0">
    <w:p w:rsidR="00581FD1" w:rsidRDefault="0058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541" w:rsidRDefault="00B32541" w:rsidP="007D3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2541" w:rsidRDefault="00B32541" w:rsidP="007D3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541" w:rsidRDefault="00B32541" w:rsidP="007D3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DD0">
      <w:rPr>
        <w:rStyle w:val="PageNumber"/>
        <w:noProof/>
      </w:rPr>
      <w:t>11</w:t>
    </w:r>
    <w:r>
      <w:rPr>
        <w:rStyle w:val="PageNumber"/>
      </w:rPr>
      <w:fldChar w:fldCharType="end"/>
    </w:r>
  </w:p>
  <w:p w:rsidR="00B32541" w:rsidRDefault="00B32541" w:rsidP="007D34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D1" w:rsidRDefault="00581FD1">
      <w:r>
        <w:separator/>
      </w:r>
    </w:p>
  </w:footnote>
  <w:footnote w:type="continuationSeparator" w:id="0">
    <w:p w:rsidR="00581FD1" w:rsidRDefault="0058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FB7"/>
    <w:multiLevelType w:val="hybridMultilevel"/>
    <w:tmpl w:val="06788CDC"/>
    <w:lvl w:ilvl="0" w:tplc="E79CD08C">
      <w:start w:val="3"/>
      <w:numFmt w:val="bullet"/>
      <w:lvlText w:val="-"/>
      <w:lvlJc w:val="left"/>
      <w:pPr>
        <w:ind w:left="864" w:hanging="360"/>
      </w:pPr>
      <w:rPr>
        <w:rFonts w:ascii="Times New Roman" w:eastAsia="Batang"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74B78B8"/>
    <w:multiLevelType w:val="hybridMultilevel"/>
    <w:tmpl w:val="48E2534E"/>
    <w:lvl w:ilvl="0" w:tplc="40CC6372">
      <w:start w:val="1"/>
      <w:numFmt w:val="decimal"/>
      <w:lvlText w:val="%1."/>
      <w:lvlJc w:val="left"/>
      <w:pPr>
        <w:tabs>
          <w:tab w:val="num" w:pos="1200"/>
        </w:tabs>
        <w:ind w:left="1200" w:hanging="360"/>
      </w:pPr>
      <w:rPr>
        <w:rFonts w:hint="default"/>
      </w:rPr>
    </w:lvl>
    <w:lvl w:ilvl="1" w:tplc="8EA25DEC">
      <w:numFmt w:val="none"/>
      <w:lvlText w:val=""/>
      <w:lvlJc w:val="left"/>
      <w:pPr>
        <w:tabs>
          <w:tab w:val="num" w:pos="360"/>
        </w:tabs>
      </w:pPr>
    </w:lvl>
    <w:lvl w:ilvl="2" w:tplc="7DBE75D4">
      <w:numFmt w:val="none"/>
      <w:lvlText w:val=""/>
      <w:lvlJc w:val="left"/>
      <w:pPr>
        <w:tabs>
          <w:tab w:val="num" w:pos="360"/>
        </w:tabs>
      </w:pPr>
    </w:lvl>
    <w:lvl w:ilvl="3" w:tplc="DB0E5BF2">
      <w:numFmt w:val="none"/>
      <w:lvlText w:val=""/>
      <w:lvlJc w:val="left"/>
      <w:pPr>
        <w:tabs>
          <w:tab w:val="num" w:pos="360"/>
        </w:tabs>
      </w:pPr>
    </w:lvl>
    <w:lvl w:ilvl="4" w:tplc="CB46D46A">
      <w:numFmt w:val="none"/>
      <w:lvlText w:val=""/>
      <w:lvlJc w:val="left"/>
      <w:pPr>
        <w:tabs>
          <w:tab w:val="num" w:pos="360"/>
        </w:tabs>
      </w:pPr>
    </w:lvl>
    <w:lvl w:ilvl="5" w:tplc="7C16E212">
      <w:numFmt w:val="none"/>
      <w:lvlText w:val=""/>
      <w:lvlJc w:val="left"/>
      <w:pPr>
        <w:tabs>
          <w:tab w:val="num" w:pos="360"/>
        </w:tabs>
      </w:pPr>
    </w:lvl>
    <w:lvl w:ilvl="6" w:tplc="55E0C686">
      <w:numFmt w:val="none"/>
      <w:lvlText w:val=""/>
      <w:lvlJc w:val="left"/>
      <w:pPr>
        <w:tabs>
          <w:tab w:val="num" w:pos="360"/>
        </w:tabs>
      </w:pPr>
    </w:lvl>
    <w:lvl w:ilvl="7" w:tplc="B9E40B56">
      <w:numFmt w:val="none"/>
      <w:lvlText w:val=""/>
      <w:lvlJc w:val="left"/>
      <w:pPr>
        <w:tabs>
          <w:tab w:val="num" w:pos="360"/>
        </w:tabs>
      </w:pPr>
    </w:lvl>
    <w:lvl w:ilvl="8" w:tplc="55922FFA">
      <w:numFmt w:val="none"/>
      <w:lvlText w:val=""/>
      <w:lvlJc w:val="left"/>
      <w:pPr>
        <w:tabs>
          <w:tab w:val="num" w:pos="360"/>
        </w:tabs>
      </w:pPr>
    </w:lvl>
  </w:abstractNum>
  <w:abstractNum w:abstractNumId="2">
    <w:nsid w:val="079E6134"/>
    <w:multiLevelType w:val="hybridMultilevel"/>
    <w:tmpl w:val="000C07F2"/>
    <w:lvl w:ilvl="0" w:tplc="5F6AFAB8">
      <w:start w:val="4"/>
      <w:numFmt w:val="bullet"/>
      <w:lvlText w:val="-"/>
      <w:lvlJc w:val="left"/>
      <w:pPr>
        <w:tabs>
          <w:tab w:val="num" w:pos="720"/>
        </w:tabs>
        <w:ind w:left="720" w:hanging="360"/>
      </w:pPr>
      <w:rPr>
        <w:rFonts w:ascii=".VnTime" w:eastAsia="Batang"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E33998"/>
    <w:multiLevelType w:val="hybridMultilevel"/>
    <w:tmpl w:val="348AF934"/>
    <w:lvl w:ilvl="0" w:tplc="49E8D970">
      <w:start w:val="4"/>
      <w:numFmt w:val="bullet"/>
      <w:lvlText w:val="-"/>
      <w:lvlJc w:val="left"/>
      <w:pPr>
        <w:tabs>
          <w:tab w:val="num" w:pos="720"/>
        </w:tabs>
        <w:ind w:left="720" w:hanging="360"/>
      </w:pPr>
      <w:rPr>
        <w:rFonts w:ascii=".VnTime" w:eastAsia="Batang"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8F200D"/>
    <w:multiLevelType w:val="multilevel"/>
    <w:tmpl w:val="9FD8C466"/>
    <w:lvl w:ilvl="0">
      <w:start w:val="4"/>
      <w:numFmt w:val="decimal"/>
      <w:lvlText w:val="%1."/>
      <w:lvlJc w:val="left"/>
      <w:pPr>
        <w:ind w:left="600" w:hanging="600"/>
      </w:pPr>
      <w:rPr>
        <w:rFonts w:hint="default"/>
      </w:rPr>
    </w:lvl>
    <w:lvl w:ilvl="1">
      <w:start w:val="10"/>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5">
    <w:nsid w:val="36702631"/>
    <w:multiLevelType w:val="hybridMultilevel"/>
    <w:tmpl w:val="25BCF040"/>
    <w:lvl w:ilvl="0" w:tplc="60A4062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8FF6113"/>
    <w:multiLevelType w:val="hybridMultilevel"/>
    <w:tmpl w:val="9EF21D78"/>
    <w:lvl w:ilvl="0" w:tplc="25661A9E">
      <w:start w:val="6"/>
      <w:numFmt w:val="bullet"/>
      <w:lvlText w:val=""/>
      <w:lvlJc w:val="left"/>
      <w:pPr>
        <w:tabs>
          <w:tab w:val="num" w:pos="720"/>
        </w:tabs>
        <w:ind w:left="720" w:hanging="360"/>
      </w:pPr>
      <w:rPr>
        <w:rFonts w:ascii="Symbol" w:eastAsia="Batang"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212E7B"/>
    <w:multiLevelType w:val="hybridMultilevel"/>
    <w:tmpl w:val="4594C804"/>
    <w:lvl w:ilvl="0" w:tplc="E1A8A6BE">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022257F"/>
    <w:multiLevelType w:val="hybridMultilevel"/>
    <w:tmpl w:val="42FAC6CA"/>
    <w:lvl w:ilvl="0" w:tplc="73864A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6B1B16"/>
    <w:multiLevelType w:val="multilevel"/>
    <w:tmpl w:val="2E6E964A"/>
    <w:lvl w:ilvl="0">
      <w:start w:val="1"/>
      <w:numFmt w:val="decimal"/>
      <w:lvlText w:val="%1."/>
      <w:lvlJc w:val="left"/>
      <w:pPr>
        <w:ind w:left="1125" w:hanging="360"/>
      </w:pPr>
      <w:rPr>
        <w:rFonts w:cs="Times New Roman"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85" w:hanging="1800"/>
      </w:pPr>
      <w:rPr>
        <w:rFonts w:hint="default"/>
      </w:rPr>
    </w:lvl>
  </w:abstractNum>
  <w:abstractNum w:abstractNumId="10">
    <w:nsid w:val="468A67B4"/>
    <w:multiLevelType w:val="hybridMultilevel"/>
    <w:tmpl w:val="DCDA1890"/>
    <w:lvl w:ilvl="0" w:tplc="2FB6E294">
      <w:start w:val="6"/>
      <w:numFmt w:val="bullet"/>
      <w:lvlText w:val=""/>
      <w:lvlJc w:val="left"/>
      <w:pPr>
        <w:tabs>
          <w:tab w:val="num" w:pos="720"/>
        </w:tabs>
        <w:ind w:left="720" w:hanging="360"/>
      </w:pPr>
      <w:rPr>
        <w:rFonts w:ascii="Symbol" w:eastAsia="Batang"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C0065D"/>
    <w:multiLevelType w:val="hybridMultilevel"/>
    <w:tmpl w:val="0A20DF7A"/>
    <w:lvl w:ilvl="0" w:tplc="4B2437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D6782C"/>
    <w:multiLevelType w:val="multilevel"/>
    <w:tmpl w:val="83026262"/>
    <w:lvl w:ilvl="0">
      <w:start w:val="5"/>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09D589B"/>
    <w:multiLevelType w:val="hybridMultilevel"/>
    <w:tmpl w:val="3C78548A"/>
    <w:lvl w:ilvl="0" w:tplc="19B80B00">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5C061B2B"/>
    <w:multiLevelType w:val="hybridMultilevel"/>
    <w:tmpl w:val="F4EA3D60"/>
    <w:lvl w:ilvl="0" w:tplc="B87014B0">
      <w:start w:val="4"/>
      <w:numFmt w:val="bullet"/>
      <w:lvlText w:val="-"/>
      <w:lvlJc w:val="left"/>
      <w:pPr>
        <w:tabs>
          <w:tab w:val="num" w:pos="720"/>
        </w:tabs>
        <w:ind w:left="720" w:hanging="360"/>
      </w:pPr>
      <w:rPr>
        <w:rFonts w:ascii=".VnTime" w:eastAsia="Batang"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526173"/>
    <w:multiLevelType w:val="hybridMultilevel"/>
    <w:tmpl w:val="18C0F2BC"/>
    <w:lvl w:ilvl="0" w:tplc="14EA9ED6">
      <w:start w:val="4"/>
      <w:numFmt w:val="bullet"/>
      <w:lvlText w:val="-"/>
      <w:lvlJc w:val="left"/>
      <w:pPr>
        <w:tabs>
          <w:tab w:val="num" w:pos="720"/>
        </w:tabs>
        <w:ind w:left="720" w:hanging="360"/>
      </w:pPr>
      <w:rPr>
        <w:rFonts w:ascii=".VnTime" w:eastAsia="Batang"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B60B71"/>
    <w:multiLevelType w:val="hybridMultilevel"/>
    <w:tmpl w:val="64582262"/>
    <w:lvl w:ilvl="0" w:tplc="0A3C0EFE">
      <w:start w:val="1"/>
      <w:numFmt w:val="decimal"/>
      <w:lvlText w:val="%1."/>
      <w:lvlJc w:val="left"/>
      <w:pPr>
        <w:ind w:left="1080" w:hanging="360"/>
      </w:pPr>
      <w:rPr>
        <w:rFonts w:ascii="Times New Roman"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656E7A4B"/>
    <w:multiLevelType w:val="hybridMultilevel"/>
    <w:tmpl w:val="1504C11E"/>
    <w:lvl w:ilvl="0" w:tplc="9DEE2A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6FB0908"/>
    <w:multiLevelType w:val="multilevel"/>
    <w:tmpl w:val="7138092C"/>
    <w:lvl w:ilvl="0">
      <w:start w:val="4"/>
      <w:numFmt w:val="decimal"/>
      <w:lvlText w:val="%1."/>
      <w:lvlJc w:val="left"/>
      <w:pPr>
        <w:ind w:left="450" w:hanging="450"/>
      </w:pPr>
      <w:rPr>
        <w:rFonts w:hint="default"/>
      </w:rPr>
    </w:lvl>
    <w:lvl w:ilvl="1">
      <w:start w:val="6"/>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9">
    <w:nsid w:val="679A43E4"/>
    <w:multiLevelType w:val="hybridMultilevel"/>
    <w:tmpl w:val="4AA64438"/>
    <w:lvl w:ilvl="0" w:tplc="C76AA43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6B4B6F68"/>
    <w:multiLevelType w:val="hybridMultilevel"/>
    <w:tmpl w:val="FE12B7B8"/>
    <w:lvl w:ilvl="0" w:tplc="6D8AB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013D55"/>
    <w:multiLevelType w:val="hybridMultilevel"/>
    <w:tmpl w:val="EE1C3A98"/>
    <w:lvl w:ilvl="0" w:tplc="42D67C52">
      <w:start w:val="3"/>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6D8D187D"/>
    <w:multiLevelType w:val="multilevel"/>
    <w:tmpl w:val="409645B4"/>
    <w:lvl w:ilvl="0">
      <w:start w:val="4"/>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0ED0F93"/>
    <w:multiLevelType w:val="hybridMultilevel"/>
    <w:tmpl w:val="5D587F8A"/>
    <w:lvl w:ilvl="0" w:tplc="409E43E0">
      <w:start w:val="1"/>
      <w:numFmt w:val="bullet"/>
      <w:lvlText w:val="-"/>
      <w:lvlJc w:val="left"/>
      <w:pPr>
        <w:tabs>
          <w:tab w:val="num" w:pos="1075"/>
        </w:tabs>
        <w:ind w:left="1075" w:hanging="360"/>
      </w:pPr>
      <w:rPr>
        <w:rFonts w:ascii="Times New Roman" w:eastAsia="Times New Roman" w:hAnsi="Times New Roman" w:cs="Times New Roman" w:hint="default"/>
      </w:rPr>
    </w:lvl>
    <w:lvl w:ilvl="1" w:tplc="04090003" w:tentative="1">
      <w:start w:val="1"/>
      <w:numFmt w:val="bullet"/>
      <w:lvlText w:val="o"/>
      <w:lvlJc w:val="left"/>
      <w:pPr>
        <w:tabs>
          <w:tab w:val="num" w:pos="1795"/>
        </w:tabs>
        <w:ind w:left="1795" w:hanging="360"/>
      </w:pPr>
      <w:rPr>
        <w:rFonts w:ascii="Courier New" w:hAnsi="Courier New" w:cs="Courier New" w:hint="default"/>
      </w:rPr>
    </w:lvl>
    <w:lvl w:ilvl="2" w:tplc="04090005" w:tentative="1">
      <w:start w:val="1"/>
      <w:numFmt w:val="bullet"/>
      <w:lvlText w:val=""/>
      <w:lvlJc w:val="left"/>
      <w:pPr>
        <w:tabs>
          <w:tab w:val="num" w:pos="2515"/>
        </w:tabs>
        <w:ind w:left="2515" w:hanging="360"/>
      </w:pPr>
      <w:rPr>
        <w:rFonts w:ascii="Wingdings" w:hAnsi="Wingdings" w:hint="default"/>
      </w:rPr>
    </w:lvl>
    <w:lvl w:ilvl="3" w:tplc="04090001" w:tentative="1">
      <w:start w:val="1"/>
      <w:numFmt w:val="bullet"/>
      <w:lvlText w:val=""/>
      <w:lvlJc w:val="left"/>
      <w:pPr>
        <w:tabs>
          <w:tab w:val="num" w:pos="3235"/>
        </w:tabs>
        <w:ind w:left="3235" w:hanging="360"/>
      </w:pPr>
      <w:rPr>
        <w:rFonts w:ascii="Symbol" w:hAnsi="Symbol" w:hint="default"/>
      </w:rPr>
    </w:lvl>
    <w:lvl w:ilvl="4" w:tplc="04090003" w:tentative="1">
      <w:start w:val="1"/>
      <w:numFmt w:val="bullet"/>
      <w:lvlText w:val="o"/>
      <w:lvlJc w:val="left"/>
      <w:pPr>
        <w:tabs>
          <w:tab w:val="num" w:pos="3955"/>
        </w:tabs>
        <w:ind w:left="3955" w:hanging="360"/>
      </w:pPr>
      <w:rPr>
        <w:rFonts w:ascii="Courier New" w:hAnsi="Courier New" w:cs="Courier New" w:hint="default"/>
      </w:rPr>
    </w:lvl>
    <w:lvl w:ilvl="5" w:tplc="04090005" w:tentative="1">
      <w:start w:val="1"/>
      <w:numFmt w:val="bullet"/>
      <w:lvlText w:val=""/>
      <w:lvlJc w:val="left"/>
      <w:pPr>
        <w:tabs>
          <w:tab w:val="num" w:pos="4675"/>
        </w:tabs>
        <w:ind w:left="4675" w:hanging="360"/>
      </w:pPr>
      <w:rPr>
        <w:rFonts w:ascii="Wingdings" w:hAnsi="Wingdings" w:hint="default"/>
      </w:rPr>
    </w:lvl>
    <w:lvl w:ilvl="6" w:tplc="04090001" w:tentative="1">
      <w:start w:val="1"/>
      <w:numFmt w:val="bullet"/>
      <w:lvlText w:val=""/>
      <w:lvlJc w:val="left"/>
      <w:pPr>
        <w:tabs>
          <w:tab w:val="num" w:pos="5395"/>
        </w:tabs>
        <w:ind w:left="5395" w:hanging="360"/>
      </w:pPr>
      <w:rPr>
        <w:rFonts w:ascii="Symbol" w:hAnsi="Symbol" w:hint="default"/>
      </w:rPr>
    </w:lvl>
    <w:lvl w:ilvl="7" w:tplc="04090003" w:tentative="1">
      <w:start w:val="1"/>
      <w:numFmt w:val="bullet"/>
      <w:lvlText w:val="o"/>
      <w:lvlJc w:val="left"/>
      <w:pPr>
        <w:tabs>
          <w:tab w:val="num" w:pos="6115"/>
        </w:tabs>
        <w:ind w:left="6115" w:hanging="360"/>
      </w:pPr>
      <w:rPr>
        <w:rFonts w:ascii="Courier New" w:hAnsi="Courier New" w:cs="Courier New" w:hint="default"/>
      </w:rPr>
    </w:lvl>
    <w:lvl w:ilvl="8" w:tplc="04090005" w:tentative="1">
      <w:start w:val="1"/>
      <w:numFmt w:val="bullet"/>
      <w:lvlText w:val=""/>
      <w:lvlJc w:val="left"/>
      <w:pPr>
        <w:tabs>
          <w:tab w:val="num" w:pos="6835"/>
        </w:tabs>
        <w:ind w:left="6835" w:hanging="360"/>
      </w:pPr>
      <w:rPr>
        <w:rFonts w:ascii="Wingdings" w:hAnsi="Wingdings" w:hint="default"/>
      </w:rPr>
    </w:lvl>
  </w:abstractNum>
  <w:num w:numId="1">
    <w:abstractNumId w:val="19"/>
  </w:num>
  <w:num w:numId="2">
    <w:abstractNumId w:val="10"/>
  </w:num>
  <w:num w:numId="3">
    <w:abstractNumId w:val="3"/>
  </w:num>
  <w:num w:numId="4">
    <w:abstractNumId w:val="2"/>
  </w:num>
  <w:num w:numId="5">
    <w:abstractNumId w:val="14"/>
  </w:num>
  <w:num w:numId="6">
    <w:abstractNumId w:val="15"/>
  </w:num>
  <w:num w:numId="7">
    <w:abstractNumId w:val="6"/>
  </w:num>
  <w:num w:numId="8">
    <w:abstractNumId w:val="17"/>
  </w:num>
  <w:num w:numId="9">
    <w:abstractNumId w:val="8"/>
  </w:num>
  <w:num w:numId="10">
    <w:abstractNumId w:val="20"/>
  </w:num>
  <w:num w:numId="11">
    <w:abstractNumId w:val="0"/>
  </w:num>
  <w:num w:numId="12">
    <w:abstractNumId w:val="16"/>
  </w:num>
  <w:num w:numId="13">
    <w:abstractNumId w:val="9"/>
  </w:num>
  <w:num w:numId="14">
    <w:abstractNumId w:val="21"/>
  </w:num>
  <w:num w:numId="15">
    <w:abstractNumId w:val="13"/>
  </w:num>
  <w:num w:numId="16">
    <w:abstractNumId w:val="11"/>
  </w:num>
  <w:num w:numId="17">
    <w:abstractNumId w:val="18"/>
  </w:num>
  <w:num w:numId="18">
    <w:abstractNumId w:val="22"/>
  </w:num>
  <w:num w:numId="19">
    <w:abstractNumId w:val="4"/>
  </w:num>
  <w:num w:numId="20">
    <w:abstractNumId w:val="1"/>
  </w:num>
  <w:num w:numId="21">
    <w:abstractNumId w:val="5"/>
  </w:num>
  <w:num w:numId="22">
    <w:abstractNumId w:val="7"/>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37"/>
    <w:rsid w:val="00005FDC"/>
    <w:rsid w:val="00016E17"/>
    <w:rsid w:val="00017B4D"/>
    <w:rsid w:val="00022D07"/>
    <w:rsid w:val="00026263"/>
    <w:rsid w:val="0003283C"/>
    <w:rsid w:val="00032CE3"/>
    <w:rsid w:val="00033F4F"/>
    <w:rsid w:val="000355B7"/>
    <w:rsid w:val="00040612"/>
    <w:rsid w:val="00046728"/>
    <w:rsid w:val="000520C2"/>
    <w:rsid w:val="000622D6"/>
    <w:rsid w:val="00062438"/>
    <w:rsid w:val="00075C00"/>
    <w:rsid w:val="000772C3"/>
    <w:rsid w:val="000778F7"/>
    <w:rsid w:val="0008278B"/>
    <w:rsid w:val="0008287C"/>
    <w:rsid w:val="000932E2"/>
    <w:rsid w:val="000A2B03"/>
    <w:rsid w:val="000B1888"/>
    <w:rsid w:val="000B4FC3"/>
    <w:rsid w:val="000C1B8C"/>
    <w:rsid w:val="000D3249"/>
    <w:rsid w:val="000D6FF7"/>
    <w:rsid w:val="000E3773"/>
    <w:rsid w:val="000E5D05"/>
    <w:rsid w:val="000F3DBD"/>
    <w:rsid w:val="000F7C1D"/>
    <w:rsid w:val="001106B9"/>
    <w:rsid w:val="00112355"/>
    <w:rsid w:val="00120DC0"/>
    <w:rsid w:val="001245A6"/>
    <w:rsid w:val="0012600B"/>
    <w:rsid w:val="00126D8F"/>
    <w:rsid w:val="0012750C"/>
    <w:rsid w:val="0012794E"/>
    <w:rsid w:val="0015161C"/>
    <w:rsid w:val="001538EB"/>
    <w:rsid w:val="00153EF3"/>
    <w:rsid w:val="0015662C"/>
    <w:rsid w:val="00160DDC"/>
    <w:rsid w:val="00173BFE"/>
    <w:rsid w:val="00175A0D"/>
    <w:rsid w:val="001777D2"/>
    <w:rsid w:val="00183529"/>
    <w:rsid w:val="00186698"/>
    <w:rsid w:val="001A2D04"/>
    <w:rsid w:val="001A36DD"/>
    <w:rsid w:val="001A7F8E"/>
    <w:rsid w:val="001B61BF"/>
    <w:rsid w:val="001C056F"/>
    <w:rsid w:val="001C2F19"/>
    <w:rsid w:val="001D5ABB"/>
    <w:rsid w:val="001E11E5"/>
    <w:rsid w:val="001E46E0"/>
    <w:rsid w:val="001E639A"/>
    <w:rsid w:val="001E6B53"/>
    <w:rsid w:val="001F1667"/>
    <w:rsid w:val="00210AAC"/>
    <w:rsid w:val="00225C01"/>
    <w:rsid w:val="00232D34"/>
    <w:rsid w:val="00241A79"/>
    <w:rsid w:val="002452DA"/>
    <w:rsid w:val="00246B3E"/>
    <w:rsid w:val="00254716"/>
    <w:rsid w:val="00271B43"/>
    <w:rsid w:val="00272208"/>
    <w:rsid w:val="00272D9F"/>
    <w:rsid w:val="00274082"/>
    <w:rsid w:val="00275309"/>
    <w:rsid w:val="00283C1F"/>
    <w:rsid w:val="00287ED0"/>
    <w:rsid w:val="00290B90"/>
    <w:rsid w:val="00295AB3"/>
    <w:rsid w:val="002A56DE"/>
    <w:rsid w:val="002B697D"/>
    <w:rsid w:val="002C39D6"/>
    <w:rsid w:val="002C6003"/>
    <w:rsid w:val="002C6D5A"/>
    <w:rsid w:val="002D2B9E"/>
    <w:rsid w:val="002D4636"/>
    <w:rsid w:val="002E0F24"/>
    <w:rsid w:val="002E5425"/>
    <w:rsid w:val="002E75B0"/>
    <w:rsid w:val="00314A07"/>
    <w:rsid w:val="00316063"/>
    <w:rsid w:val="0032167C"/>
    <w:rsid w:val="0033424A"/>
    <w:rsid w:val="00335B91"/>
    <w:rsid w:val="0034495E"/>
    <w:rsid w:val="003476DA"/>
    <w:rsid w:val="00347744"/>
    <w:rsid w:val="003523BA"/>
    <w:rsid w:val="00352B63"/>
    <w:rsid w:val="003532E6"/>
    <w:rsid w:val="003553CB"/>
    <w:rsid w:val="00356384"/>
    <w:rsid w:val="00360994"/>
    <w:rsid w:val="0036404F"/>
    <w:rsid w:val="00367504"/>
    <w:rsid w:val="003775F4"/>
    <w:rsid w:val="00381BD1"/>
    <w:rsid w:val="00386BEC"/>
    <w:rsid w:val="00391FB5"/>
    <w:rsid w:val="003B3F7C"/>
    <w:rsid w:val="003B591B"/>
    <w:rsid w:val="003B5EC5"/>
    <w:rsid w:val="003C3ABE"/>
    <w:rsid w:val="003C60A1"/>
    <w:rsid w:val="003D0C89"/>
    <w:rsid w:val="003F0E7B"/>
    <w:rsid w:val="003F6A9C"/>
    <w:rsid w:val="0041036A"/>
    <w:rsid w:val="00411B5B"/>
    <w:rsid w:val="00420FDF"/>
    <w:rsid w:val="00421361"/>
    <w:rsid w:val="00422320"/>
    <w:rsid w:val="00423C6C"/>
    <w:rsid w:val="00431C24"/>
    <w:rsid w:val="004352D3"/>
    <w:rsid w:val="004365E0"/>
    <w:rsid w:val="00437835"/>
    <w:rsid w:val="00440D08"/>
    <w:rsid w:val="004448A7"/>
    <w:rsid w:val="0044605C"/>
    <w:rsid w:val="004511D5"/>
    <w:rsid w:val="00457A16"/>
    <w:rsid w:val="004616EA"/>
    <w:rsid w:val="00476EC1"/>
    <w:rsid w:val="00483043"/>
    <w:rsid w:val="00483203"/>
    <w:rsid w:val="00497D74"/>
    <w:rsid w:val="004A021D"/>
    <w:rsid w:val="004A22FB"/>
    <w:rsid w:val="004A4B26"/>
    <w:rsid w:val="004B1633"/>
    <w:rsid w:val="004B2821"/>
    <w:rsid w:val="004B2F93"/>
    <w:rsid w:val="004C0436"/>
    <w:rsid w:val="004C0773"/>
    <w:rsid w:val="004C2D90"/>
    <w:rsid w:val="004C43BD"/>
    <w:rsid w:val="004C685B"/>
    <w:rsid w:val="004D211A"/>
    <w:rsid w:val="004D2D03"/>
    <w:rsid w:val="004D60BC"/>
    <w:rsid w:val="004F5CDB"/>
    <w:rsid w:val="005163F5"/>
    <w:rsid w:val="0052126D"/>
    <w:rsid w:val="00521A73"/>
    <w:rsid w:val="00525A4C"/>
    <w:rsid w:val="00532A2E"/>
    <w:rsid w:val="00535510"/>
    <w:rsid w:val="00543373"/>
    <w:rsid w:val="005548ED"/>
    <w:rsid w:val="00561C8A"/>
    <w:rsid w:val="005723E0"/>
    <w:rsid w:val="005749F7"/>
    <w:rsid w:val="00581FD1"/>
    <w:rsid w:val="005824C0"/>
    <w:rsid w:val="00586E5E"/>
    <w:rsid w:val="00593D75"/>
    <w:rsid w:val="0059551E"/>
    <w:rsid w:val="0059631D"/>
    <w:rsid w:val="005A4D92"/>
    <w:rsid w:val="005A78A7"/>
    <w:rsid w:val="005B29A5"/>
    <w:rsid w:val="005B75D1"/>
    <w:rsid w:val="005C45CE"/>
    <w:rsid w:val="005C6A78"/>
    <w:rsid w:val="005D2169"/>
    <w:rsid w:val="005D4F1F"/>
    <w:rsid w:val="005D5C3F"/>
    <w:rsid w:val="005E19EE"/>
    <w:rsid w:val="005E76A6"/>
    <w:rsid w:val="005F41F1"/>
    <w:rsid w:val="00601F9C"/>
    <w:rsid w:val="00607464"/>
    <w:rsid w:val="00611447"/>
    <w:rsid w:val="006353C9"/>
    <w:rsid w:val="00641F7D"/>
    <w:rsid w:val="00646475"/>
    <w:rsid w:val="00655223"/>
    <w:rsid w:val="00660CF5"/>
    <w:rsid w:val="006644E5"/>
    <w:rsid w:val="006758FE"/>
    <w:rsid w:val="00682AF3"/>
    <w:rsid w:val="00682DEF"/>
    <w:rsid w:val="0069442F"/>
    <w:rsid w:val="006957AA"/>
    <w:rsid w:val="006A68B7"/>
    <w:rsid w:val="006B170B"/>
    <w:rsid w:val="006C2F16"/>
    <w:rsid w:val="006C3DAD"/>
    <w:rsid w:val="006C7F0B"/>
    <w:rsid w:val="006D3CDC"/>
    <w:rsid w:val="006E07B5"/>
    <w:rsid w:val="006F0250"/>
    <w:rsid w:val="006F4F84"/>
    <w:rsid w:val="006F6938"/>
    <w:rsid w:val="006F6D1F"/>
    <w:rsid w:val="007322F3"/>
    <w:rsid w:val="007332A6"/>
    <w:rsid w:val="00743216"/>
    <w:rsid w:val="00744FB6"/>
    <w:rsid w:val="00745898"/>
    <w:rsid w:val="007502F9"/>
    <w:rsid w:val="00752819"/>
    <w:rsid w:val="00754B36"/>
    <w:rsid w:val="007561FD"/>
    <w:rsid w:val="007627EE"/>
    <w:rsid w:val="007747DD"/>
    <w:rsid w:val="007822B2"/>
    <w:rsid w:val="00790DEF"/>
    <w:rsid w:val="007A7B85"/>
    <w:rsid w:val="007C0E2D"/>
    <w:rsid w:val="007C1EDB"/>
    <w:rsid w:val="007C49C7"/>
    <w:rsid w:val="007C6AD6"/>
    <w:rsid w:val="007D1331"/>
    <w:rsid w:val="007D17AA"/>
    <w:rsid w:val="007D1A34"/>
    <w:rsid w:val="007D3437"/>
    <w:rsid w:val="007E06FA"/>
    <w:rsid w:val="007E2461"/>
    <w:rsid w:val="007E4F8B"/>
    <w:rsid w:val="007F7C92"/>
    <w:rsid w:val="00807636"/>
    <w:rsid w:val="00807FC4"/>
    <w:rsid w:val="00813FF5"/>
    <w:rsid w:val="00814924"/>
    <w:rsid w:val="00820057"/>
    <w:rsid w:val="00831DD0"/>
    <w:rsid w:val="00840946"/>
    <w:rsid w:val="00843130"/>
    <w:rsid w:val="00850D2E"/>
    <w:rsid w:val="0085392E"/>
    <w:rsid w:val="00856D2E"/>
    <w:rsid w:val="0086360F"/>
    <w:rsid w:val="0088051D"/>
    <w:rsid w:val="0088157E"/>
    <w:rsid w:val="008A0CCC"/>
    <w:rsid w:val="008B6432"/>
    <w:rsid w:val="008C224F"/>
    <w:rsid w:val="008C4435"/>
    <w:rsid w:val="008C7B1B"/>
    <w:rsid w:val="008E33B7"/>
    <w:rsid w:val="008F7F6A"/>
    <w:rsid w:val="00907224"/>
    <w:rsid w:val="00914889"/>
    <w:rsid w:val="00923464"/>
    <w:rsid w:val="00934644"/>
    <w:rsid w:val="00934868"/>
    <w:rsid w:val="009350F7"/>
    <w:rsid w:val="009375D8"/>
    <w:rsid w:val="00943829"/>
    <w:rsid w:val="00944E8E"/>
    <w:rsid w:val="0095299F"/>
    <w:rsid w:val="00956E73"/>
    <w:rsid w:val="00964D3E"/>
    <w:rsid w:val="009653FA"/>
    <w:rsid w:val="00976751"/>
    <w:rsid w:val="009776FC"/>
    <w:rsid w:val="00983D5E"/>
    <w:rsid w:val="00985638"/>
    <w:rsid w:val="00986B1F"/>
    <w:rsid w:val="00986D6E"/>
    <w:rsid w:val="009940FD"/>
    <w:rsid w:val="00994F10"/>
    <w:rsid w:val="00995DB0"/>
    <w:rsid w:val="009A0F2C"/>
    <w:rsid w:val="009B2AE0"/>
    <w:rsid w:val="009B75DE"/>
    <w:rsid w:val="009C355E"/>
    <w:rsid w:val="009D3D4A"/>
    <w:rsid w:val="009D5DF7"/>
    <w:rsid w:val="009E150D"/>
    <w:rsid w:val="009E200D"/>
    <w:rsid w:val="009E2980"/>
    <w:rsid w:val="009F7791"/>
    <w:rsid w:val="00A03041"/>
    <w:rsid w:val="00A15C91"/>
    <w:rsid w:val="00A24512"/>
    <w:rsid w:val="00A26390"/>
    <w:rsid w:val="00A506EA"/>
    <w:rsid w:val="00A52911"/>
    <w:rsid w:val="00A57711"/>
    <w:rsid w:val="00A60557"/>
    <w:rsid w:val="00A620A1"/>
    <w:rsid w:val="00A73CF4"/>
    <w:rsid w:val="00A81A18"/>
    <w:rsid w:val="00AA0C70"/>
    <w:rsid w:val="00AA2DAF"/>
    <w:rsid w:val="00AB07C9"/>
    <w:rsid w:val="00AB64B1"/>
    <w:rsid w:val="00AC7F61"/>
    <w:rsid w:val="00AE294A"/>
    <w:rsid w:val="00AE5752"/>
    <w:rsid w:val="00AF7AC3"/>
    <w:rsid w:val="00B01E0F"/>
    <w:rsid w:val="00B02FEE"/>
    <w:rsid w:val="00B17D58"/>
    <w:rsid w:val="00B17FB0"/>
    <w:rsid w:val="00B22C8A"/>
    <w:rsid w:val="00B32541"/>
    <w:rsid w:val="00B327DB"/>
    <w:rsid w:val="00B33E13"/>
    <w:rsid w:val="00B34B10"/>
    <w:rsid w:val="00B3759D"/>
    <w:rsid w:val="00B4280F"/>
    <w:rsid w:val="00B4340F"/>
    <w:rsid w:val="00B501CA"/>
    <w:rsid w:val="00B54F9F"/>
    <w:rsid w:val="00B565FF"/>
    <w:rsid w:val="00B576BA"/>
    <w:rsid w:val="00B77E30"/>
    <w:rsid w:val="00B80111"/>
    <w:rsid w:val="00B83900"/>
    <w:rsid w:val="00B83E64"/>
    <w:rsid w:val="00B86C58"/>
    <w:rsid w:val="00B87A9A"/>
    <w:rsid w:val="00B87CCB"/>
    <w:rsid w:val="00B901A6"/>
    <w:rsid w:val="00B9317B"/>
    <w:rsid w:val="00BA6F72"/>
    <w:rsid w:val="00BB33CE"/>
    <w:rsid w:val="00BB674B"/>
    <w:rsid w:val="00BB7795"/>
    <w:rsid w:val="00BB7A96"/>
    <w:rsid w:val="00BC094D"/>
    <w:rsid w:val="00BC392E"/>
    <w:rsid w:val="00BD233D"/>
    <w:rsid w:val="00BE019C"/>
    <w:rsid w:val="00BF16EE"/>
    <w:rsid w:val="00BF3637"/>
    <w:rsid w:val="00BF3C69"/>
    <w:rsid w:val="00C0096C"/>
    <w:rsid w:val="00C00B67"/>
    <w:rsid w:val="00C012B2"/>
    <w:rsid w:val="00C03F87"/>
    <w:rsid w:val="00C06D38"/>
    <w:rsid w:val="00C12171"/>
    <w:rsid w:val="00C223B4"/>
    <w:rsid w:val="00C26A69"/>
    <w:rsid w:val="00C40327"/>
    <w:rsid w:val="00C40576"/>
    <w:rsid w:val="00C40A31"/>
    <w:rsid w:val="00C45610"/>
    <w:rsid w:val="00C5142A"/>
    <w:rsid w:val="00C602AB"/>
    <w:rsid w:val="00C63584"/>
    <w:rsid w:val="00C64D80"/>
    <w:rsid w:val="00C76129"/>
    <w:rsid w:val="00C826CB"/>
    <w:rsid w:val="00C8612D"/>
    <w:rsid w:val="00C87549"/>
    <w:rsid w:val="00C95331"/>
    <w:rsid w:val="00CF2591"/>
    <w:rsid w:val="00D0331D"/>
    <w:rsid w:val="00D1025B"/>
    <w:rsid w:val="00D15A90"/>
    <w:rsid w:val="00D30A32"/>
    <w:rsid w:val="00D3376B"/>
    <w:rsid w:val="00D46637"/>
    <w:rsid w:val="00D46877"/>
    <w:rsid w:val="00D46EEE"/>
    <w:rsid w:val="00D53A0E"/>
    <w:rsid w:val="00D54EF7"/>
    <w:rsid w:val="00D60496"/>
    <w:rsid w:val="00D60898"/>
    <w:rsid w:val="00D73889"/>
    <w:rsid w:val="00D8409D"/>
    <w:rsid w:val="00D86E15"/>
    <w:rsid w:val="00D96D73"/>
    <w:rsid w:val="00DA175D"/>
    <w:rsid w:val="00DB3DCF"/>
    <w:rsid w:val="00DB5507"/>
    <w:rsid w:val="00DB5DF5"/>
    <w:rsid w:val="00DC07A8"/>
    <w:rsid w:val="00E00673"/>
    <w:rsid w:val="00E04111"/>
    <w:rsid w:val="00E04C45"/>
    <w:rsid w:val="00E176B2"/>
    <w:rsid w:val="00E21C68"/>
    <w:rsid w:val="00E4501B"/>
    <w:rsid w:val="00E4634B"/>
    <w:rsid w:val="00E52697"/>
    <w:rsid w:val="00E6117A"/>
    <w:rsid w:val="00E626D8"/>
    <w:rsid w:val="00E72C38"/>
    <w:rsid w:val="00E77CCA"/>
    <w:rsid w:val="00E92D7F"/>
    <w:rsid w:val="00E942B0"/>
    <w:rsid w:val="00EA70A0"/>
    <w:rsid w:val="00EB25C5"/>
    <w:rsid w:val="00EC12B7"/>
    <w:rsid w:val="00EC70C5"/>
    <w:rsid w:val="00EC7C04"/>
    <w:rsid w:val="00ED4073"/>
    <w:rsid w:val="00ED72AE"/>
    <w:rsid w:val="00EE4293"/>
    <w:rsid w:val="00EF1809"/>
    <w:rsid w:val="00EF41EA"/>
    <w:rsid w:val="00F063C9"/>
    <w:rsid w:val="00F06404"/>
    <w:rsid w:val="00F071FF"/>
    <w:rsid w:val="00F147CA"/>
    <w:rsid w:val="00F174FE"/>
    <w:rsid w:val="00F21D34"/>
    <w:rsid w:val="00F56C9C"/>
    <w:rsid w:val="00F61092"/>
    <w:rsid w:val="00F72FCD"/>
    <w:rsid w:val="00F77ABB"/>
    <w:rsid w:val="00F77C7B"/>
    <w:rsid w:val="00F8273F"/>
    <w:rsid w:val="00F8737B"/>
    <w:rsid w:val="00FA0916"/>
    <w:rsid w:val="00FA11C5"/>
    <w:rsid w:val="00FA5937"/>
    <w:rsid w:val="00FC35C6"/>
    <w:rsid w:val="00FC541A"/>
    <w:rsid w:val="00FC611C"/>
    <w:rsid w:val="00FD2E44"/>
    <w:rsid w:val="00FD3E6C"/>
    <w:rsid w:val="00FF31EB"/>
    <w:rsid w:val="00FF5C45"/>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022D07"/>
    <w:pPr>
      <w:keepNext/>
      <w:spacing w:before="240" w:after="60"/>
      <w:outlineLvl w:val="0"/>
    </w:pPr>
    <w:rPr>
      <w:rFonts w:ascii="Cambria" w:eastAsia="Times New Roman" w:hAnsi="Cambria"/>
      <w:b/>
      <w:bCs/>
      <w:kern w:val="32"/>
      <w:sz w:val="32"/>
      <w:szCs w:val="32"/>
      <w:lang w:val="x-none"/>
    </w:rPr>
  </w:style>
  <w:style w:type="paragraph" w:styleId="Heading4">
    <w:name w:val="heading 4"/>
    <w:basedOn w:val="Normal"/>
    <w:next w:val="Normal"/>
    <w:qFormat/>
    <w:rsid w:val="007D3437"/>
    <w:pPr>
      <w:keepNext/>
      <w:spacing w:before="240" w:after="60"/>
      <w:outlineLvl w:val="3"/>
    </w:pPr>
    <w:rPr>
      <w:rFonts w:eastAsia="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3437"/>
    <w:pPr>
      <w:tabs>
        <w:tab w:val="center" w:pos="4320"/>
        <w:tab w:val="right" w:pos="8640"/>
      </w:tabs>
    </w:pPr>
  </w:style>
  <w:style w:type="character" w:styleId="PageNumber">
    <w:name w:val="page number"/>
    <w:basedOn w:val="DefaultParagraphFont"/>
    <w:rsid w:val="007D3437"/>
  </w:style>
  <w:style w:type="character" w:customStyle="1" w:styleId="Heading1Char">
    <w:name w:val="Heading 1 Char"/>
    <w:link w:val="Heading1"/>
    <w:rsid w:val="00022D07"/>
    <w:rPr>
      <w:rFonts w:ascii="Cambria" w:eastAsia="Times New Roman" w:hAnsi="Cambria" w:cs="Times New Roman"/>
      <w:b/>
      <w:bCs/>
      <w:kern w:val="32"/>
      <w:sz w:val="32"/>
      <w:szCs w:val="32"/>
      <w:lang w:eastAsia="ko-KR"/>
    </w:rPr>
  </w:style>
  <w:style w:type="table" w:styleId="TableGrid">
    <w:name w:val="Table Grid"/>
    <w:basedOn w:val="TableNormal"/>
    <w:rsid w:val="007C0E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46475"/>
    <w:rPr>
      <w:rFonts w:ascii="Tahoma" w:hAnsi="Tahoma"/>
      <w:sz w:val="16"/>
      <w:szCs w:val="16"/>
      <w:lang w:val="x-none"/>
    </w:rPr>
  </w:style>
  <w:style w:type="character" w:customStyle="1" w:styleId="BalloonTextChar">
    <w:name w:val="Balloon Text Char"/>
    <w:link w:val="BalloonText"/>
    <w:rsid w:val="00646475"/>
    <w:rPr>
      <w:rFonts w:ascii="Tahoma" w:hAnsi="Tahoma" w:cs="Tahoma"/>
      <w:sz w:val="16"/>
      <w:szCs w:val="16"/>
      <w:lang w:eastAsia="ko-KR"/>
    </w:rPr>
  </w:style>
  <w:style w:type="paragraph" w:styleId="ListParagraph">
    <w:name w:val="List Paragraph"/>
    <w:basedOn w:val="Normal"/>
    <w:uiPriority w:val="34"/>
    <w:qFormat/>
    <w:rsid w:val="00A73CF4"/>
    <w:pPr>
      <w:spacing w:after="200" w:line="276" w:lineRule="auto"/>
      <w:ind w:left="720"/>
      <w:contextualSpacing/>
    </w:pPr>
    <w:rPr>
      <w:rFonts w:eastAsia="Calibri"/>
      <w:sz w:val="28"/>
      <w:szCs w:val="22"/>
      <w:lang w:eastAsia="en-US"/>
    </w:rPr>
  </w:style>
  <w:style w:type="paragraph" w:customStyle="1" w:styleId="abc">
    <w:name w:val="abc"/>
    <w:basedOn w:val="Normal"/>
    <w:rsid w:val="00B327DB"/>
    <w:pPr>
      <w:autoSpaceDE w:val="0"/>
      <w:autoSpaceDN w:val="0"/>
    </w:pPr>
    <w:rPr>
      <w:rFonts w:ascii=".VnTime" w:eastAsia="Times New Roman" w:hAnsi=".VnTime"/>
      <w:sz w:val="28"/>
      <w:szCs w:val="28"/>
      <w:lang w:eastAsia="en-US"/>
    </w:rPr>
  </w:style>
  <w:style w:type="character" w:styleId="Emphasis">
    <w:name w:val="Emphasis"/>
    <w:qFormat/>
    <w:rsid w:val="00B327DB"/>
    <w:rPr>
      <w:rFonts w:cs="Times New Roman"/>
      <w:i/>
      <w:iCs/>
    </w:rPr>
  </w:style>
  <w:style w:type="paragraph" w:styleId="NormalWeb">
    <w:name w:val="Normal (Web)"/>
    <w:basedOn w:val="Normal"/>
    <w:uiPriority w:val="99"/>
    <w:unhideWhenUsed/>
    <w:rsid w:val="00B327DB"/>
    <w:pPr>
      <w:spacing w:before="100" w:beforeAutospacing="1" w:after="100" w:afterAutospacing="1"/>
    </w:pPr>
    <w:rPr>
      <w:rFonts w:eastAsia="Times New Roman"/>
      <w:lang w:eastAsia="en-US"/>
    </w:rPr>
  </w:style>
  <w:style w:type="paragraph" w:styleId="BodyText">
    <w:name w:val="Body Text"/>
    <w:basedOn w:val="Normal"/>
    <w:link w:val="BodyTextChar"/>
    <w:rsid w:val="00EA70A0"/>
    <w:pPr>
      <w:spacing w:after="120"/>
    </w:pPr>
    <w:rPr>
      <w:rFonts w:eastAsia="Times New Roman"/>
      <w:lang w:eastAsia="en-US"/>
    </w:rPr>
  </w:style>
  <w:style w:type="character" w:customStyle="1" w:styleId="BodyTextChar">
    <w:name w:val="Body Text Char"/>
    <w:link w:val="BodyText"/>
    <w:rsid w:val="00EA70A0"/>
    <w:rPr>
      <w:rFonts w:eastAsia="Times New Roman"/>
      <w:sz w:val="24"/>
      <w:szCs w:val="24"/>
    </w:rPr>
  </w:style>
  <w:style w:type="character" w:customStyle="1" w:styleId="BodyTextChar1">
    <w:name w:val="Body Text Char1"/>
    <w:uiPriority w:val="99"/>
    <w:rsid w:val="007C1EDB"/>
    <w:rPr>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022D07"/>
    <w:pPr>
      <w:keepNext/>
      <w:spacing w:before="240" w:after="60"/>
      <w:outlineLvl w:val="0"/>
    </w:pPr>
    <w:rPr>
      <w:rFonts w:ascii="Cambria" w:eastAsia="Times New Roman" w:hAnsi="Cambria"/>
      <w:b/>
      <w:bCs/>
      <w:kern w:val="32"/>
      <w:sz w:val="32"/>
      <w:szCs w:val="32"/>
      <w:lang w:val="x-none"/>
    </w:rPr>
  </w:style>
  <w:style w:type="paragraph" w:styleId="Heading4">
    <w:name w:val="heading 4"/>
    <w:basedOn w:val="Normal"/>
    <w:next w:val="Normal"/>
    <w:qFormat/>
    <w:rsid w:val="007D3437"/>
    <w:pPr>
      <w:keepNext/>
      <w:spacing w:before="240" w:after="60"/>
      <w:outlineLvl w:val="3"/>
    </w:pPr>
    <w:rPr>
      <w:rFonts w:eastAsia="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3437"/>
    <w:pPr>
      <w:tabs>
        <w:tab w:val="center" w:pos="4320"/>
        <w:tab w:val="right" w:pos="8640"/>
      </w:tabs>
    </w:pPr>
  </w:style>
  <w:style w:type="character" w:styleId="PageNumber">
    <w:name w:val="page number"/>
    <w:basedOn w:val="DefaultParagraphFont"/>
    <w:rsid w:val="007D3437"/>
  </w:style>
  <w:style w:type="character" w:customStyle="1" w:styleId="Heading1Char">
    <w:name w:val="Heading 1 Char"/>
    <w:link w:val="Heading1"/>
    <w:rsid w:val="00022D07"/>
    <w:rPr>
      <w:rFonts w:ascii="Cambria" w:eastAsia="Times New Roman" w:hAnsi="Cambria" w:cs="Times New Roman"/>
      <w:b/>
      <w:bCs/>
      <w:kern w:val="32"/>
      <w:sz w:val="32"/>
      <w:szCs w:val="32"/>
      <w:lang w:eastAsia="ko-KR"/>
    </w:rPr>
  </w:style>
  <w:style w:type="table" w:styleId="TableGrid">
    <w:name w:val="Table Grid"/>
    <w:basedOn w:val="TableNormal"/>
    <w:rsid w:val="007C0E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46475"/>
    <w:rPr>
      <w:rFonts w:ascii="Tahoma" w:hAnsi="Tahoma"/>
      <w:sz w:val="16"/>
      <w:szCs w:val="16"/>
      <w:lang w:val="x-none"/>
    </w:rPr>
  </w:style>
  <w:style w:type="character" w:customStyle="1" w:styleId="BalloonTextChar">
    <w:name w:val="Balloon Text Char"/>
    <w:link w:val="BalloonText"/>
    <w:rsid w:val="00646475"/>
    <w:rPr>
      <w:rFonts w:ascii="Tahoma" w:hAnsi="Tahoma" w:cs="Tahoma"/>
      <w:sz w:val="16"/>
      <w:szCs w:val="16"/>
      <w:lang w:eastAsia="ko-KR"/>
    </w:rPr>
  </w:style>
  <w:style w:type="paragraph" w:styleId="ListParagraph">
    <w:name w:val="List Paragraph"/>
    <w:basedOn w:val="Normal"/>
    <w:uiPriority w:val="34"/>
    <w:qFormat/>
    <w:rsid w:val="00A73CF4"/>
    <w:pPr>
      <w:spacing w:after="200" w:line="276" w:lineRule="auto"/>
      <w:ind w:left="720"/>
      <w:contextualSpacing/>
    </w:pPr>
    <w:rPr>
      <w:rFonts w:eastAsia="Calibri"/>
      <w:sz w:val="28"/>
      <w:szCs w:val="22"/>
      <w:lang w:eastAsia="en-US"/>
    </w:rPr>
  </w:style>
  <w:style w:type="paragraph" w:customStyle="1" w:styleId="abc">
    <w:name w:val="abc"/>
    <w:basedOn w:val="Normal"/>
    <w:rsid w:val="00B327DB"/>
    <w:pPr>
      <w:autoSpaceDE w:val="0"/>
      <w:autoSpaceDN w:val="0"/>
    </w:pPr>
    <w:rPr>
      <w:rFonts w:ascii=".VnTime" w:eastAsia="Times New Roman" w:hAnsi=".VnTime"/>
      <w:sz w:val="28"/>
      <w:szCs w:val="28"/>
      <w:lang w:eastAsia="en-US"/>
    </w:rPr>
  </w:style>
  <w:style w:type="character" w:styleId="Emphasis">
    <w:name w:val="Emphasis"/>
    <w:qFormat/>
    <w:rsid w:val="00B327DB"/>
    <w:rPr>
      <w:rFonts w:cs="Times New Roman"/>
      <w:i/>
      <w:iCs/>
    </w:rPr>
  </w:style>
  <w:style w:type="paragraph" w:styleId="NormalWeb">
    <w:name w:val="Normal (Web)"/>
    <w:basedOn w:val="Normal"/>
    <w:uiPriority w:val="99"/>
    <w:unhideWhenUsed/>
    <w:rsid w:val="00B327DB"/>
    <w:pPr>
      <w:spacing w:before="100" w:beforeAutospacing="1" w:after="100" w:afterAutospacing="1"/>
    </w:pPr>
    <w:rPr>
      <w:rFonts w:eastAsia="Times New Roman"/>
      <w:lang w:eastAsia="en-US"/>
    </w:rPr>
  </w:style>
  <w:style w:type="paragraph" w:styleId="BodyText">
    <w:name w:val="Body Text"/>
    <w:basedOn w:val="Normal"/>
    <w:link w:val="BodyTextChar"/>
    <w:rsid w:val="00EA70A0"/>
    <w:pPr>
      <w:spacing w:after="120"/>
    </w:pPr>
    <w:rPr>
      <w:rFonts w:eastAsia="Times New Roman"/>
      <w:lang w:eastAsia="en-US"/>
    </w:rPr>
  </w:style>
  <w:style w:type="character" w:customStyle="1" w:styleId="BodyTextChar">
    <w:name w:val="Body Text Char"/>
    <w:link w:val="BodyText"/>
    <w:rsid w:val="00EA70A0"/>
    <w:rPr>
      <w:rFonts w:eastAsia="Times New Roman"/>
      <w:sz w:val="24"/>
      <w:szCs w:val="24"/>
    </w:rPr>
  </w:style>
  <w:style w:type="character" w:customStyle="1" w:styleId="BodyTextChar1">
    <w:name w:val="Body Text Char1"/>
    <w:uiPriority w:val="99"/>
    <w:rsid w:val="007C1EDB"/>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B809-7EAB-4E29-BE1F-2B9ECFF2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vt:lpstr>
    </vt:vector>
  </TitlesOfParts>
  <Company>WORKGROUP</Company>
  <LinksUpToDate>false</LinksUpToDate>
  <CharactersWithSpaces>37319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COMPUTER NAME</dc:creator>
  <cp:lastModifiedBy>Admin</cp:lastModifiedBy>
  <cp:revision>5</cp:revision>
  <cp:lastPrinted>2019-09-30T08:13:00Z</cp:lastPrinted>
  <dcterms:created xsi:type="dcterms:W3CDTF">2022-09-19T02:49:00Z</dcterms:created>
  <dcterms:modified xsi:type="dcterms:W3CDTF">2022-09-29T09:11:00Z</dcterms:modified>
</cp:coreProperties>
</file>