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7E" w:rsidRDefault="00DD067E" w:rsidP="00DD067E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  <w:proofErr w:type="spellStart"/>
      <w:r w:rsidRPr="0015037F">
        <w:rPr>
          <w:rFonts w:ascii="Times New Roman" w:hAnsi="Times New Roman" w:cs="Times New Roman"/>
          <w:b/>
          <w:sz w:val="28"/>
          <w:szCs w:val="28"/>
        </w:rPr>
        <w:t>Phiếu</w:t>
      </w:r>
      <w:proofErr w:type="spellEnd"/>
      <w:r w:rsidRPr="0015037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bài tập công nghệ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9</w:t>
      </w:r>
      <w:r w:rsidRPr="0015037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- tuần 34</w:t>
      </w:r>
    </w:p>
    <w:p w:rsidR="00DD067E" w:rsidRPr="00DD067E" w:rsidRDefault="00DD067E" w:rsidP="00DD067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D067E">
        <w:rPr>
          <w:rFonts w:ascii="Times New Roman" w:hAnsi="Times New Roman" w:cs="Times New Roman"/>
          <w:sz w:val="28"/>
          <w:szCs w:val="28"/>
          <w:lang w:val="vi-VN"/>
        </w:rPr>
        <w:t>1.Tại sao cần phải kiểm tra định kì về an toàn điện của mạng điện trong nhà?</w:t>
      </w:r>
    </w:p>
    <w:p w:rsidR="00DD067E" w:rsidRPr="003555E0" w:rsidRDefault="00DD067E" w:rsidP="00DD067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D067E">
        <w:rPr>
          <w:rFonts w:ascii="Times New Roman" w:hAnsi="Times New Roman" w:cs="Times New Roman"/>
          <w:sz w:val="28"/>
          <w:szCs w:val="28"/>
          <w:lang w:val="vi-VN"/>
        </w:rPr>
        <w:t>2.Viết báo cáo thực hành về kiểm tra an toàn điện các đồ dùng điện của gia đình?</w:t>
      </w:r>
    </w:p>
    <w:p w:rsidR="00DD067E" w:rsidRPr="00080EB8" w:rsidRDefault="00DD067E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DD067E" w:rsidRPr="00080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B8"/>
    <w:rsid w:val="00080EB8"/>
    <w:rsid w:val="003555E0"/>
    <w:rsid w:val="00DD067E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Hoang</cp:lastModifiedBy>
  <cp:revision>4</cp:revision>
  <dcterms:created xsi:type="dcterms:W3CDTF">2021-05-10T09:26:00Z</dcterms:created>
  <dcterms:modified xsi:type="dcterms:W3CDTF">2021-05-11T01:06:00Z</dcterms:modified>
</cp:coreProperties>
</file>