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151" w:rsidRPr="00365B19" w:rsidRDefault="00365B19" w:rsidP="00365B19">
      <w:pPr>
        <w:spacing w:line="276" w:lineRule="auto"/>
        <w:jc w:val="center"/>
        <w:rPr>
          <w:rFonts w:ascii="Times New Roman" w:hAnsi="Times New Roman" w:cs="Times New Roman"/>
          <w:b/>
          <w:sz w:val="28"/>
        </w:rPr>
      </w:pPr>
      <w:r w:rsidRPr="00365B19">
        <w:rPr>
          <w:rFonts w:ascii="Times New Roman" w:hAnsi="Times New Roman" w:cs="Times New Roman"/>
          <w:b/>
          <w:sz w:val="28"/>
        </w:rPr>
        <w:t>ĐỀ SỐ 2</w:t>
      </w:r>
    </w:p>
    <w:p w:rsidR="00EC7B47" w:rsidRPr="001C6396" w:rsidRDefault="00EC7B47" w:rsidP="00EC7B47">
      <w:pPr>
        <w:shd w:val="clear" w:color="auto" w:fill="FFFFFF"/>
        <w:spacing w:after="0" w:line="276" w:lineRule="auto"/>
        <w:jc w:val="both"/>
        <w:rPr>
          <w:rFonts w:ascii="Times New Roman" w:eastAsia="Times New Roman" w:hAnsi="Times New Roman" w:cs="Times New Roman"/>
          <w:b/>
          <w:sz w:val="28"/>
          <w:szCs w:val="28"/>
        </w:rPr>
      </w:pPr>
      <w:r w:rsidRPr="001C6396">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 Phần 1: Đọc – hiểu</w:t>
      </w:r>
      <w:r w:rsidRPr="001C6396">
        <w:rPr>
          <w:rFonts w:ascii="Times New Roman" w:eastAsia="Times New Roman" w:hAnsi="Times New Roman" w:cs="Times New Roman"/>
          <w:b/>
          <w:sz w:val="28"/>
          <w:szCs w:val="28"/>
        </w:rPr>
        <w:t xml:space="preserve"> (5.0 điểm)</w:t>
      </w:r>
    </w:p>
    <w:p w:rsidR="00EC7B47" w:rsidRPr="001C6396" w:rsidRDefault="00EC7B47" w:rsidP="00EC7B47">
      <w:pPr>
        <w:shd w:val="clear" w:color="auto" w:fill="FFFFFF"/>
        <w:spacing w:after="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Đọc văn bản sau và</w:t>
      </w:r>
      <w:r w:rsidRPr="001C6396">
        <w:rPr>
          <w:rFonts w:ascii="Times New Roman" w:eastAsia="Times New Roman" w:hAnsi="Times New Roman" w:cs="Times New Roman"/>
          <w:b/>
          <w:sz w:val="28"/>
          <w:szCs w:val="28"/>
        </w:rPr>
        <w:t xml:space="preserve"> trả lời các câu hỏi:</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Tối hôm ấy không có trăng nhưng bầu trời đầy sao sáng. Đom Đóm bay từ bụi tre ngà ra ruộng lúa. Cây đèn của Đom Đóm cứ chớp lên trong đêm, trông đẹp như ngôi Sao Hôm đang nhấp nháy. Đom Đóm sà xuống ruộng lúa bắt mấy con Rầy Nâu để ăn lót dạ. Sau đó, cậu ta bay lên một gò cao, đậu lên một bông cỏ may, vừa hóng gió thu về đêm, vừa làm cho cây đèn của mình sáng thêm. Bỗng Đom Đóm nhìn sang bên cạnh, thấy cô bạn Giọt Sương đang đung đưa trên lá cỏ. Đom Đóm thầm nghĩ: “Ôi! Bạn Giọt Sương thật là xinh đẹp!”. Rồi Đom Đóm cất cánh bay quanh Giọt Sương. Lạ thật, càng đến gần Giọt Sương, Đom Đóm càng thấy giọt sương đẹp hơn. Đom Đóm cất tiếng:</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 xml:space="preserve">- Chào bạn Giọt Sương, trông bạn lung linh, toả sáng như một viên ngọc vậy! </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Giọt Sương dịu dàng nói:</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 Bạn Đom Đóm ơi! Mình sáng đẹp thế này là vì mình phản chiếu ánh sáng từ các ngôi sao trên bầu trời, có khi còn mờ hơn ánh sáng cây đèn của bạn. Mình nghĩ bạn mới là người đẹp nhất vì bạn sáng lên được từ chính bản thân mình. Bạn thật đáng tự hào!</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Đom Đóm nói:</w:t>
      </w:r>
    </w:p>
    <w:p w:rsidR="00EC7B47" w:rsidRPr="001C6396"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 Bạn Giọt Sương khiêm tốn quá! Nhưng mình xin cảm ơn bạn về những lời tốt đẹp bạn dành cho mình. Thôi, chào bạn! Mình đi bắt bọn Rầy Nâu h</w:t>
      </w:r>
      <w:r w:rsidRPr="001C6396">
        <w:rPr>
          <w:rFonts w:ascii="Times New Roman" w:eastAsia="Arial" w:hAnsi="Times New Roman" w:cs="Times New Roman"/>
          <w:i/>
          <w:sz w:val="28"/>
          <w:szCs w:val="28"/>
        </w:rPr>
        <w:t>ạ</w:t>
      </w:r>
      <w:r w:rsidRPr="001C6396">
        <w:rPr>
          <w:rFonts w:ascii="Times New Roman" w:eastAsia="Arial" w:hAnsi="Times New Roman" w:cs="Times New Roman"/>
          <w:i/>
          <w:sz w:val="28"/>
          <w:szCs w:val="28"/>
          <w:lang w:val="vi-VN"/>
        </w:rPr>
        <w:t>i lúa đây! Đom Đóm bay đi, Giọt Sương còn nói với theo, giọng đầy khích lệ:</w:t>
      </w:r>
    </w:p>
    <w:p w:rsidR="00EC7B47" w:rsidRDefault="00EC7B47" w:rsidP="00EC7B47">
      <w:pPr>
        <w:spacing w:after="0" w:line="276" w:lineRule="auto"/>
        <w:ind w:firstLine="720"/>
        <w:jc w:val="both"/>
        <w:rPr>
          <w:rFonts w:ascii="Times New Roman" w:eastAsia="Arial" w:hAnsi="Times New Roman" w:cs="Times New Roman"/>
          <w:i/>
          <w:sz w:val="28"/>
          <w:szCs w:val="28"/>
          <w:lang w:val="vi-VN"/>
        </w:rPr>
      </w:pPr>
      <w:r w:rsidRPr="001C6396">
        <w:rPr>
          <w:rFonts w:ascii="Times New Roman" w:eastAsia="Arial" w:hAnsi="Times New Roman" w:cs="Times New Roman"/>
          <w:i/>
          <w:sz w:val="28"/>
          <w:szCs w:val="28"/>
          <w:lang w:val="vi-VN"/>
        </w:rPr>
        <w:t>- Xin chúc bạn làm tròn nhiệm vụ của mình để đồng ruộng thêm tươi tốt nhé!</w:t>
      </w:r>
    </w:p>
    <w:p w:rsidR="00EC7B47" w:rsidRPr="001C6396" w:rsidRDefault="00EC7B47" w:rsidP="00EC7B47">
      <w:pPr>
        <w:spacing w:after="0" w:line="276"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vi-VN"/>
        </w:rPr>
        <w:tab/>
      </w:r>
      <w:r>
        <w:rPr>
          <w:rFonts w:ascii="Times New Roman" w:eastAsia="Arial" w:hAnsi="Times New Roman" w:cs="Times New Roman"/>
          <w:sz w:val="28"/>
          <w:szCs w:val="28"/>
          <w:lang w:val="vi-VN"/>
        </w:rPr>
        <w:tab/>
      </w:r>
      <w:r>
        <w:rPr>
          <w:rFonts w:ascii="Times New Roman" w:eastAsia="Arial" w:hAnsi="Times New Roman" w:cs="Times New Roman"/>
          <w:sz w:val="28"/>
          <w:szCs w:val="28"/>
          <w:lang w:val="vi-VN"/>
        </w:rPr>
        <w:tab/>
      </w:r>
      <w:r>
        <w:rPr>
          <w:rFonts w:ascii="Times New Roman" w:eastAsia="Arial" w:hAnsi="Times New Roman" w:cs="Times New Roman"/>
          <w:sz w:val="28"/>
          <w:szCs w:val="28"/>
          <w:lang w:val="vi-VN"/>
        </w:rPr>
        <w:tab/>
      </w:r>
      <w:r>
        <w:rPr>
          <w:rFonts w:ascii="Times New Roman" w:eastAsia="Arial" w:hAnsi="Times New Roman" w:cs="Times New Roman"/>
          <w:sz w:val="28"/>
          <w:szCs w:val="28"/>
        </w:rPr>
        <w:t>(Truyện “</w:t>
      </w:r>
      <w:r w:rsidRPr="0088479E">
        <w:rPr>
          <w:rFonts w:ascii="Times New Roman" w:eastAsia="Arial" w:hAnsi="Times New Roman" w:cs="Times New Roman"/>
          <w:i/>
          <w:sz w:val="28"/>
          <w:szCs w:val="28"/>
        </w:rPr>
        <w:t>Đom đóm và giọt sương</w:t>
      </w:r>
      <w:r>
        <w:rPr>
          <w:rFonts w:ascii="Times New Roman" w:eastAsia="Arial" w:hAnsi="Times New Roman" w:cs="Times New Roman"/>
          <w:i/>
          <w:sz w:val="28"/>
          <w:szCs w:val="28"/>
        </w:rPr>
        <w:t xml:space="preserve">”- </w:t>
      </w:r>
      <w:r w:rsidRPr="00EC7B47">
        <w:rPr>
          <w:rFonts w:ascii="Times New Roman" w:eastAsia="Arial" w:hAnsi="Times New Roman" w:cs="Times New Roman"/>
          <w:sz w:val="28"/>
          <w:szCs w:val="28"/>
        </w:rPr>
        <w:t>sưu tầm</w:t>
      </w:r>
      <w:r>
        <w:rPr>
          <w:rFonts w:ascii="Times New Roman" w:eastAsia="Arial" w:hAnsi="Times New Roman" w:cs="Times New Roman"/>
          <w:sz w:val="28"/>
          <w:szCs w:val="28"/>
        </w:rPr>
        <w:t>)</w:t>
      </w:r>
    </w:p>
    <w:p w:rsidR="00EC7B47" w:rsidRPr="001C6396" w:rsidRDefault="00EC7B47" w:rsidP="00EC7B47">
      <w:pPr>
        <w:shd w:val="clear" w:color="auto" w:fill="FFFFFF"/>
        <w:spacing w:after="0" w:line="276" w:lineRule="auto"/>
        <w:jc w:val="both"/>
        <w:rPr>
          <w:rFonts w:ascii="Times New Roman" w:eastAsia="Times New Roman" w:hAnsi="Times New Roman" w:cs="Times New Roman"/>
          <w:sz w:val="28"/>
          <w:szCs w:val="28"/>
        </w:rPr>
      </w:pPr>
      <w:r w:rsidRPr="001C6396">
        <w:rPr>
          <w:rFonts w:ascii="Times New Roman" w:eastAsia="Times New Roman" w:hAnsi="Times New Roman" w:cs="Times New Roman"/>
          <w:b/>
          <w:sz w:val="28"/>
          <w:szCs w:val="28"/>
        </w:rPr>
        <w:t>Câu 1</w:t>
      </w:r>
      <w:r w:rsidRPr="00137219">
        <w:rPr>
          <w:rFonts w:ascii="Times New Roman" w:eastAsia="Times New Roman" w:hAnsi="Times New Roman" w:cs="Times New Roman"/>
          <w:sz w:val="28"/>
          <w:szCs w:val="28"/>
        </w:rPr>
        <w:t xml:space="preserve"> (0.5 điểm):</w:t>
      </w:r>
      <w:r w:rsidRPr="001C6396">
        <w:rPr>
          <w:rFonts w:ascii="Times New Roman" w:eastAsia="Times New Roman" w:hAnsi="Times New Roman" w:cs="Times New Roman"/>
          <w:sz w:val="28"/>
          <w:szCs w:val="28"/>
        </w:rPr>
        <w:t xml:space="preserve"> </w:t>
      </w:r>
      <w:r w:rsidRPr="00137219">
        <w:rPr>
          <w:rFonts w:ascii="Times New Roman" w:eastAsia="Times New Roman" w:hAnsi="Times New Roman" w:cs="Times New Roman"/>
          <w:sz w:val="28"/>
          <w:szCs w:val="28"/>
        </w:rPr>
        <w:t>Hãy n</w:t>
      </w:r>
      <w:r w:rsidRPr="001C6396">
        <w:rPr>
          <w:rFonts w:ascii="Times New Roman" w:eastAsia="Times New Roman" w:hAnsi="Times New Roman" w:cs="Times New Roman"/>
          <w:sz w:val="28"/>
          <w:szCs w:val="28"/>
        </w:rPr>
        <w:t>êu phương thức biểu đạt chính của văn bản</w:t>
      </w:r>
      <w:r w:rsidRPr="00137219">
        <w:rPr>
          <w:rFonts w:ascii="Times New Roman" w:eastAsia="Times New Roman" w:hAnsi="Times New Roman" w:cs="Times New Roman"/>
          <w:sz w:val="28"/>
          <w:szCs w:val="28"/>
        </w:rPr>
        <w:t>.</w:t>
      </w:r>
    </w:p>
    <w:p w:rsidR="00EC7B47" w:rsidRPr="001C6396" w:rsidRDefault="00EC7B47" w:rsidP="00EC7B47">
      <w:pPr>
        <w:shd w:val="clear" w:color="auto" w:fill="FFFFFF"/>
        <w:spacing w:after="0" w:line="276" w:lineRule="auto"/>
        <w:jc w:val="both"/>
        <w:rPr>
          <w:rFonts w:ascii="Times New Roman" w:eastAsia="Times New Roman" w:hAnsi="Times New Roman" w:cs="Times New Roman"/>
          <w:sz w:val="28"/>
          <w:szCs w:val="28"/>
        </w:rPr>
      </w:pPr>
      <w:r w:rsidRPr="001C6396">
        <w:rPr>
          <w:rFonts w:ascii="Times New Roman" w:eastAsia="Times New Roman" w:hAnsi="Times New Roman" w:cs="Times New Roman"/>
          <w:b/>
          <w:sz w:val="28"/>
          <w:szCs w:val="28"/>
        </w:rPr>
        <w:t>Câu 2</w:t>
      </w:r>
      <w:r w:rsidRPr="00137219">
        <w:rPr>
          <w:rFonts w:ascii="Times New Roman" w:eastAsia="Times New Roman" w:hAnsi="Times New Roman" w:cs="Times New Roman"/>
          <w:sz w:val="28"/>
          <w:szCs w:val="28"/>
        </w:rPr>
        <w:t xml:space="preserve"> (0.5 điểm)</w:t>
      </w:r>
      <w:r w:rsidRPr="001C6396">
        <w:rPr>
          <w:rFonts w:ascii="Times New Roman" w:eastAsia="Times New Roman" w:hAnsi="Times New Roman" w:cs="Times New Roman"/>
          <w:sz w:val="28"/>
          <w:szCs w:val="28"/>
        </w:rPr>
        <w:t>: Văn bản được kể lại theo ngôi thứ mấy?</w:t>
      </w:r>
    </w:p>
    <w:p w:rsidR="00EC7B47" w:rsidRPr="001C6396" w:rsidRDefault="00EC7B47" w:rsidP="00EC7B47">
      <w:pPr>
        <w:shd w:val="clear" w:color="auto" w:fill="FFFFFF"/>
        <w:spacing w:after="0" w:line="276" w:lineRule="auto"/>
        <w:jc w:val="both"/>
        <w:rPr>
          <w:rFonts w:ascii="Times New Roman" w:eastAsia="Times New Roman" w:hAnsi="Times New Roman" w:cs="Times New Roman"/>
          <w:sz w:val="28"/>
          <w:szCs w:val="28"/>
        </w:rPr>
      </w:pPr>
      <w:r w:rsidRPr="001C6396">
        <w:rPr>
          <w:rFonts w:ascii="Times New Roman" w:eastAsia="Times New Roman" w:hAnsi="Times New Roman" w:cs="Times New Roman"/>
          <w:b/>
          <w:sz w:val="28"/>
          <w:szCs w:val="28"/>
        </w:rPr>
        <w:t>Câu 3</w:t>
      </w:r>
      <w:r>
        <w:rPr>
          <w:rFonts w:ascii="Times New Roman" w:eastAsia="Times New Roman" w:hAnsi="Times New Roman" w:cs="Times New Roman"/>
          <w:sz w:val="28"/>
          <w:szCs w:val="28"/>
        </w:rPr>
        <w:t xml:space="preserve"> (1 điểm)</w:t>
      </w:r>
      <w:r w:rsidRPr="001C6396">
        <w:rPr>
          <w:rFonts w:ascii="Times New Roman" w:eastAsia="Times New Roman" w:hAnsi="Times New Roman" w:cs="Times New Roman"/>
          <w:sz w:val="28"/>
          <w:szCs w:val="28"/>
        </w:rPr>
        <w:t xml:space="preserve">: Xác định </w:t>
      </w:r>
      <w:r>
        <w:rPr>
          <w:rFonts w:ascii="Times New Roman" w:eastAsia="Times New Roman" w:hAnsi="Times New Roman" w:cs="Times New Roman"/>
          <w:sz w:val="28"/>
          <w:szCs w:val="28"/>
        </w:rPr>
        <w:t xml:space="preserve">một </w:t>
      </w:r>
      <w:r w:rsidRPr="001C6396">
        <w:rPr>
          <w:rFonts w:ascii="Times New Roman" w:eastAsia="Times New Roman" w:hAnsi="Times New Roman" w:cs="Times New Roman"/>
          <w:sz w:val="28"/>
          <w:szCs w:val="28"/>
        </w:rPr>
        <w:t>cụm danh từ</w:t>
      </w:r>
      <w:r>
        <w:rPr>
          <w:rFonts w:ascii="Times New Roman" w:eastAsia="Times New Roman" w:hAnsi="Times New Roman" w:cs="Times New Roman"/>
          <w:sz w:val="28"/>
          <w:szCs w:val="28"/>
        </w:rPr>
        <w:t xml:space="preserve"> được sử dụng</w:t>
      </w:r>
      <w:r w:rsidRPr="001C6396">
        <w:rPr>
          <w:rFonts w:ascii="Times New Roman" w:eastAsia="Times New Roman" w:hAnsi="Times New Roman" w:cs="Times New Roman"/>
          <w:sz w:val="28"/>
          <w:szCs w:val="28"/>
        </w:rPr>
        <w:t xml:space="preserve"> trong câu sau: “</w:t>
      </w:r>
      <w:r w:rsidRPr="001C6396">
        <w:rPr>
          <w:rFonts w:ascii="Times New Roman" w:eastAsia="Times New Roman" w:hAnsi="Times New Roman" w:cs="Times New Roman"/>
          <w:i/>
          <w:sz w:val="28"/>
          <w:szCs w:val="28"/>
        </w:rPr>
        <w:t>Chào bạn Giọt Sương, trông bạn lung linh, toả sáng như một viên ngọc vậy!”</w:t>
      </w:r>
    </w:p>
    <w:p w:rsidR="00EC7B47" w:rsidRPr="00137219" w:rsidRDefault="00EC7B47" w:rsidP="00EC7B47">
      <w:pPr>
        <w:shd w:val="clear" w:color="auto" w:fill="FFFFFF"/>
        <w:spacing w:after="0" w:line="276" w:lineRule="auto"/>
        <w:jc w:val="both"/>
        <w:rPr>
          <w:rFonts w:ascii="Times New Roman" w:eastAsia="Times New Roman" w:hAnsi="Times New Roman" w:cs="Times New Roman"/>
          <w:i/>
          <w:sz w:val="28"/>
          <w:szCs w:val="28"/>
          <w:lang w:val="vi-VN"/>
        </w:rPr>
      </w:pPr>
      <w:r w:rsidRPr="001C6396">
        <w:rPr>
          <w:rFonts w:ascii="Times New Roman" w:eastAsia="Times New Roman" w:hAnsi="Times New Roman" w:cs="Times New Roman"/>
          <w:b/>
          <w:sz w:val="28"/>
          <w:szCs w:val="28"/>
        </w:rPr>
        <w:t>Câu 4</w:t>
      </w:r>
      <w:r>
        <w:rPr>
          <w:rFonts w:ascii="Times New Roman" w:eastAsia="Times New Roman" w:hAnsi="Times New Roman" w:cs="Times New Roman"/>
          <w:sz w:val="28"/>
          <w:szCs w:val="28"/>
        </w:rPr>
        <w:t xml:space="preserve"> (1,5 điểm): Hãy chỉ ra và nêu tác dụng của một biện pháp tu từ được sử dụng trong câu sau:</w:t>
      </w:r>
      <w:r w:rsidRPr="00137219">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rPr>
        <w:t>“</w:t>
      </w:r>
      <w:r w:rsidRPr="004D7CA3">
        <w:rPr>
          <w:rFonts w:ascii="Times New Roman" w:eastAsia="Times New Roman" w:hAnsi="Times New Roman" w:cs="Times New Roman"/>
          <w:i/>
          <w:sz w:val="28"/>
          <w:szCs w:val="28"/>
          <w:lang w:val="vi-VN"/>
        </w:rPr>
        <w:t>Cây đèn của Đom Đóm cứ chớp lên trong đêm, trông đẹp như ngôi Sao Hôm đang nhấp nháy</w:t>
      </w:r>
      <w:r>
        <w:rPr>
          <w:rFonts w:ascii="Times New Roman" w:eastAsia="Times New Roman" w:hAnsi="Times New Roman" w:cs="Times New Roman"/>
          <w:i/>
          <w:sz w:val="28"/>
          <w:szCs w:val="28"/>
        </w:rPr>
        <w:t>”</w:t>
      </w:r>
      <w:r w:rsidRPr="004D7CA3">
        <w:rPr>
          <w:rFonts w:ascii="Times New Roman" w:eastAsia="Times New Roman" w:hAnsi="Times New Roman" w:cs="Times New Roman"/>
          <w:i/>
          <w:sz w:val="28"/>
          <w:szCs w:val="28"/>
          <w:lang w:val="vi-VN"/>
        </w:rPr>
        <w:t>.</w:t>
      </w:r>
    </w:p>
    <w:p w:rsidR="00EC7B47" w:rsidRDefault="00EC7B47" w:rsidP="00EC7B47">
      <w:pPr>
        <w:shd w:val="clear" w:color="auto" w:fill="FFFFFF"/>
        <w:spacing w:after="0" w:line="276" w:lineRule="auto"/>
        <w:jc w:val="both"/>
        <w:rPr>
          <w:rFonts w:ascii="Times New Roman" w:eastAsia="Times New Roman" w:hAnsi="Times New Roman" w:cs="Times New Roman"/>
          <w:sz w:val="28"/>
          <w:szCs w:val="28"/>
        </w:rPr>
      </w:pPr>
      <w:r w:rsidRPr="001C6396">
        <w:rPr>
          <w:rFonts w:ascii="Times New Roman" w:eastAsia="Times New Roman" w:hAnsi="Times New Roman" w:cs="Times New Roman"/>
          <w:b/>
          <w:sz w:val="28"/>
          <w:szCs w:val="28"/>
        </w:rPr>
        <w:t xml:space="preserve">Câu </w:t>
      </w:r>
      <w:r w:rsidRPr="00137219">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(1.5 điểm)</w:t>
      </w:r>
      <w:r w:rsidRPr="001C63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nội dung của văn bản trên, em</w:t>
      </w:r>
      <w:r w:rsidRPr="001C6396">
        <w:rPr>
          <w:rFonts w:ascii="Times New Roman" w:eastAsia="Times New Roman" w:hAnsi="Times New Roman" w:cs="Times New Roman"/>
          <w:sz w:val="28"/>
          <w:szCs w:val="28"/>
        </w:rPr>
        <w:t xml:space="preserve"> rút ra cho mình bài học gì </w:t>
      </w:r>
      <w:r>
        <w:rPr>
          <w:rFonts w:ascii="Times New Roman" w:eastAsia="Times New Roman" w:hAnsi="Times New Roman" w:cs="Times New Roman"/>
          <w:sz w:val="28"/>
          <w:szCs w:val="28"/>
        </w:rPr>
        <w:t>về cuộc sống cũng như trong cách ứng xử với mọi người xung quanh?</w:t>
      </w:r>
    </w:p>
    <w:p w:rsidR="00EC7B47" w:rsidRDefault="00EC7B47" w:rsidP="00EC7B47">
      <w:pPr>
        <w:shd w:val="clear" w:color="auto" w:fill="FFFFFF"/>
        <w:spacing w:after="0" w:line="276" w:lineRule="auto"/>
        <w:jc w:val="both"/>
        <w:rPr>
          <w:rFonts w:ascii="Times New Roman" w:eastAsia="Times New Roman" w:hAnsi="Times New Roman" w:cs="Times New Roman"/>
          <w:b/>
          <w:bCs/>
          <w:sz w:val="28"/>
          <w:szCs w:val="28"/>
        </w:rPr>
      </w:pPr>
    </w:p>
    <w:p w:rsidR="00EC7B47"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1C6396">
        <w:rPr>
          <w:rFonts w:ascii="Times New Roman" w:eastAsia="Times New Roman" w:hAnsi="Times New Roman" w:cs="Times New Roman"/>
          <w:b/>
          <w:bCs/>
          <w:sz w:val="28"/>
          <w:szCs w:val="28"/>
        </w:rPr>
        <w:t xml:space="preserve">II. </w:t>
      </w:r>
      <w:r>
        <w:rPr>
          <w:rFonts w:ascii="Times New Roman" w:eastAsia="Times New Roman" w:hAnsi="Times New Roman" w:cs="Times New Roman"/>
          <w:b/>
          <w:bCs/>
          <w:sz w:val="28"/>
          <w:szCs w:val="28"/>
        </w:rPr>
        <w:t>Phần 2: Viết</w:t>
      </w:r>
      <w:r w:rsidRPr="001C6396">
        <w:rPr>
          <w:rFonts w:ascii="Times New Roman" w:eastAsia="Times New Roman" w:hAnsi="Times New Roman" w:cs="Times New Roman"/>
          <w:b/>
          <w:bCs/>
          <w:sz w:val="28"/>
          <w:szCs w:val="28"/>
        </w:rPr>
        <w:t xml:space="preserve"> (5.0 điểm).</w:t>
      </w:r>
    </w:p>
    <w:p w:rsidR="00EC7B47" w:rsidRDefault="00EC7B47" w:rsidP="00EC7B47">
      <w:pPr>
        <w:shd w:val="clear" w:color="auto" w:fill="FFFFFF"/>
        <w:spacing w:after="0" w:line="276"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Viết bài văn kể về một việc tốt của em.</w:t>
      </w:r>
    </w:p>
    <w:p w:rsidR="00EC7B47" w:rsidRDefault="00EC7B47" w:rsidP="00EC7B47">
      <w:pPr>
        <w:shd w:val="clear" w:color="auto" w:fill="FFFFFF"/>
        <w:spacing w:after="0" w:line="276" w:lineRule="auto"/>
        <w:ind w:firstLine="720"/>
        <w:jc w:val="both"/>
        <w:rPr>
          <w:rFonts w:ascii="Times New Roman" w:eastAsia="Times New Roman" w:hAnsi="Times New Roman" w:cs="Times New Roman"/>
          <w:bCs/>
          <w:sz w:val="28"/>
          <w:szCs w:val="28"/>
        </w:rPr>
      </w:pPr>
    </w:p>
    <w:p w:rsidR="00EC7B47" w:rsidRDefault="00EC7B47" w:rsidP="00EC7B47">
      <w:pPr>
        <w:shd w:val="clear" w:color="auto" w:fill="FFFFFF"/>
        <w:spacing w:after="0" w:line="276" w:lineRule="auto"/>
        <w:jc w:val="center"/>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ĐÁP ÁN</w:t>
      </w:r>
    </w:p>
    <w:p w:rsidR="00EC7B47" w:rsidRPr="0088479E" w:rsidRDefault="00EC7B47" w:rsidP="00EC7B47">
      <w:pPr>
        <w:shd w:val="clear" w:color="auto" w:fill="FFFFFF"/>
        <w:spacing w:after="0" w:line="276" w:lineRule="auto"/>
        <w:jc w:val="center"/>
        <w:rPr>
          <w:rFonts w:ascii="Times New Roman" w:eastAsia="Times New Roman" w:hAnsi="Times New Roman" w:cs="Times New Roman"/>
          <w:b/>
          <w:bCs/>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550"/>
        <w:gridCol w:w="1275"/>
      </w:tblGrid>
      <w:tr w:rsidR="00EC7B47" w:rsidRPr="0088479E" w:rsidTr="004D1B92">
        <w:tc>
          <w:tcPr>
            <w:tcW w:w="8959" w:type="dxa"/>
            <w:gridSpan w:val="3"/>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Đ</w:t>
            </w:r>
            <w:r w:rsidRPr="0088479E">
              <w:rPr>
                <w:rFonts w:ascii="Times New Roman" w:eastAsia="Times New Roman" w:hAnsi="Times New Roman" w:cs="Times New Roman"/>
                <w:b/>
                <w:bCs/>
                <w:sz w:val="28"/>
                <w:szCs w:val="28"/>
                <w:lang w:val="vi-VN"/>
              </w:rPr>
              <w:t xml:space="preserve">ọc </w:t>
            </w:r>
            <w:r>
              <w:rPr>
                <w:rFonts w:ascii="Times New Roman" w:eastAsia="Times New Roman" w:hAnsi="Times New Roman" w:cs="Times New Roman"/>
                <w:b/>
                <w:bCs/>
                <w:sz w:val="28"/>
                <w:szCs w:val="28"/>
              </w:rPr>
              <w:t xml:space="preserve">- </w:t>
            </w:r>
            <w:r w:rsidRPr="0088479E">
              <w:rPr>
                <w:rFonts w:ascii="Times New Roman" w:eastAsia="Times New Roman" w:hAnsi="Times New Roman" w:cs="Times New Roman"/>
                <w:b/>
                <w:bCs/>
                <w:sz w:val="28"/>
                <w:szCs w:val="28"/>
                <w:lang w:val="vi-VN"/>
              </w:rPr>
              <w:t>hiểu</w:t>
            </w:r>
            <w:r w:rsidRPr="0088479E">
              <w:rPr>
                <w:rFonts w:ascii="Times New Roman" w:eastAsia="Times New Roman" w:hAnsi="Times New Roman" w:cs="Times New Roman"/>
                <w:bCs/>
                <w:sz w:val="28"/>
                <w:szCs w:val="28"/>
                <w:lang w:val="vi-VN"/>
              </w:rPr>
              <w:t xml:space="preserve">: </w:t>
            </w:r>
            <w:r w:rsidRPr="0088479E">
              <w:rPr>
                <w:rFonts w:ascii="Times New Roman" w:eastAsia="Times New Roman" w:hAnsi="Times New Roman" w:cs="Times New Roman"/>
                <w:bCs/>
                <w:sz w:val="28"/>
                <w:szCs w:val="28"/>
              </w:rPr>
              <w:t>5,</w:t>
            </w:r>
            <w:r w:rsidRPr="0088479E">
              <w:rPr>
                <w:rFonts w:ascii="Times New Roman" w:eastAsia="Times New Roman" w:hAnsi="Times New Roman" w:cs="Times New Roman"/>
                <w:bCs/>
                <w:sz w:val="28"/>
                <w:szCs w:val="28"/>
                <w:lang w:val="vi-VN"/>
              </w:rPr>
              <w:t>0 điểm</w:t>
            </w:r>
          </w:p>
        </w:tc>
      </w:tr>
      <w:tr w:rsidR="00EC7B47" w:rsidRPr="0088479E" w:rsidTr="004D1B92">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Câu</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Nội dung</w:t>
            </w: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Điểm</w:t>
            </w:r>
          </w:p>
        </w:tc>
      </w:tr>
      <w:tr w:rsidR="00EC7B47" w:rsidRPr="0088479E" w:rsidTr="004D1B92">
        <w:trPr>
          <w:trHeight w:val="709"/>
        </w:trPr>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1</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Phương thức biểu đạt chính của văn bản: Tự sự</w:t>
            </w: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0,5</w:t>
            </w:r>
          </w:p>
        </w:tc>
      </w:tr>
      <w:tr w:rsidR="00EC7B47" w:rsidRPr="0088479E" w:rsidTr="004D1B92">
        <w:trPr>
          <w:trHeight w:val="561"/>
        </w:trPr>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2</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sv-SE"/>
              </w:rPr>
            </w:pPr>
            <w:r>
              <w:rPr>
                <w:rFonts w:ascii="Times New Roman" w:eastAsia="Times New Roman" w:hAnsi="Times New Roman" w:cs="Times New Roman"/>
                <w:bCs/>
                <w:sz w:val="28"/>
                <w:szCs w:val="28"/>
                <w:lang w:val="sv-SE"/>
              </w:rPr>
              <w:t>Ngôi kể: ngôi thứ ba</w:t>
            </w: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sv-SE"/>
              </w:rPr>
            </w:pPr>
            <w:r w:rsidRPr="0088479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5</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sv-SE"/>
              </w:rPr>
            </w:pPr>
          </w:p>
        </w:tc>
      </w:tr>
      <w:tr w:rsidR="00EC7B47" w:rsidRPr="0088479E" w:rsidTr="004D1B92">
        <w:trPr>
          <w:trHeight w:val="434"/>
        </w:trPr>
        <w:tc>
          <w:tcPr>
            <w:tcW w:w="1134" w:type="dxa"/>
            <w:shd w:val="clear" w:color="auto" w:fill="auto"/>
            <w:vAlign w:val="center"/>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3</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Cụm danh từ: </w:t>
            </w:r>
            <w:r w:rsidRPr="00122DE1">
              <w:rPr>
                <w:rFonts w:ascii="Times New Roman" w:eastAsia="Times New Roman" w:hAnsi="Times New Roman" w:cs="Times New Roman"/>
                <w:bCs/>
                <w:i/>
                <w:sz w:val="28"/>
                <w:szCs w:val="28"/>
                <w:lang w:val="nl-NL"/>
              </w:rPr>
              <w:t>một viên ngọc</w:t>
            </w:r>
          </w:p>
        </w:tc>
        <w:tc>
          <w:tcPr>
            <w:tcW w:w="1275" w:type="dxa"/>
            <w:shd w:val="clear" w:color="auto" w:fill="auto"/>
          </w:tcPr>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r>
      <w:tr w:rsidR="00EC7B47" w:rsidRPr="0088479E" w:rsidTr="004D1B92">
        <w:trPr>
          <w:trHeight w:val="2739"/>
        </w:trPr>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4</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Biện pháp tu từ so sánh: </w:t>
            </w:r>
            <w:r w:rsidRPr="004D7CA3">
              <w:rPr>
                <w:rFonts w:ascii="Times New Roman" w:eastAsia="Times New Roman" w:hAnsi="Times New Roman" w:cs="Times New Roman"/>
                <w:bCs/>
                <w:i/>
                <w:sz w:val="28"/>
                <w:szCs w:val="28"/>
                <w:lang w:val="vi-VN"/>
              </w:rPr>
              <w:t>Cây đèn của Đom Đóm cứ chớp lên trong đêm, trông đẹp như ngôi Sao Hôm đang nhấp nháy</w:t>
            </w: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lang w:val="nl-NL"/>
              </w:rPr>
            </w:pPr>
            <w:r w:rsidRPr="0088479E">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nl-NL"/>
              </w:rPr>
              <w:t xml:space="preserve"> Tác dụng</w:t>
            </w:r>
            <w:r w:rsidRPr="0088479E">
              <w:rPr>
                <w:rFonts w:ascii="Times New Roman" w:eastAsia="Times New Roman" w:hAnsi="Times New Roman" w:cs="Times New Roman"/>
                <w:bCs/>
                <w:sz w:val="28"/>
                <w:szCs w:val="28"/>
                <w:lang w:val="nl-NL"/>
              </w:rPr>
              <w:t xml:space="preserve">: </w:t>
            </w: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Giúp cho hình ảnh Đom Đóm trở nên lung linh, đẹp đẽ</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Làm cho câu văn thêm sinh động, hấp dẫn; tăng sức gợi hình, gợi cảm cho sự diễn đạt.</w:t>
            </w:r>
          </w:p>
        </w:tc>
        <w:tc>
          <w:tcPr>
            <w:tcW w:w="1275" w:type="dxa"/>
            <w:shd w:val="clear" w:color="auto" w:fill="auto"/>
          </w:tcPr>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7</w:t>
            </w:r>
            <w:r w:rsidRPr="0088479E">
              <w:rPr>
                <w:rFonts w:ascii="Times New Roman" w:eastAsia="Times New Roman" w:hAnsi="Times New Roman" w:cs="Times New Roman"/>
                <w:bCs/>
                <w:sz w:val="28"/>
                <w:szCs w:val="28"/>
              </w:rPr>
              <w:t>5</w:t>
            </w: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r>
      <w:tr w:rsidR="00EC7B47" w:rsidRPr="0088479E" w:rsidTr="004D1B92">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5</w:t>
            </w:r>
          </w:p>
        </w:tc>
        <w:tc>
          <w:tcPr>
            <w:tcW w:w="6550" w:type="dxa"/>
            <w:shd w:val="clear" w:color="auto" w:fill="auto"/>
          </w:tcPr>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Bài học về cuộc sống: </w:t>
            </w:r>
            <w:r w:rsidRPr="000D734B">
              <w:rPr>
                <w:rFonts w:ascii="Times New Roman" w:eastAsia="Times New Roman" w:hAnsi="Times New Roman" w:cs="Times New Roman"/>
                <w:bCs/>
                <w:sz w:val="28"/>
                <w:szCs w:val="28"/>
              </w:rPr>
              <w:t>Mỗi người chúng ta sẽ đẹp theo cách của riêng mình</w:t>
            </w:r>
            <w:r>
              <w:rPr>
                <w:rFonts w:ascii="Times New Roman" w:eastAsia="Times New Roman" w:hAnsi="Times New Roman" w:cs="Times New Roman"/>
                <w:bCs/>
                <w:sz w:val="28"/>
                <w:szCs w:val="28"/>
              </w:rPr>
              <w:t>,</w:t>
            </w:r>
            <w:r w:rsidRPr="000D734B">
              <w:rPr>
                <w:rFonts w:ascii="Times New Roman" w:eastAsia="Times New Roman" w:hAnsi="Times New Roman" w:cs="Times New Roman"/>
                <w:bCs/>
                <w:sz w:val="28"/>
                <w:szCs w:val="28"/>
              </w:rPr>
              <w:t xml:space="preserve"> chỉ cần ta biết cách toả sáng và nhìn nhận cái đẹp của bản thân mình…</w:t>
            </w:r>
            <w:r>
              <w:rPr>
                <w:rFonts w:ascii="Times New Roman" w:eastAsia="Times New Roman" w:hAnsi="Times New Roman" w:cs="Times New Roman"/>
                <w:bCs/>
                <w:sz w:val="28"/>
                <w:szCs w:val="28"/>
              </w:rPr>
              <w:t xml:space="preserve"> </w:t>
            </w: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Bài học về cách ứng xử: </w:t>
            </w:r>
            <w:r w:rsidRPr="000D734B">
              <w:rPr>
                <w:rFonts w:ascii="Times New Roman" w:eastAsia="Times New Roman" w:hAnsi="Times New Roman" w:cs="Times New Roman"/>
                <w:bCs/>
                <w:sz w:val="28"/>
                <w:szCs w:val="28"/>
              </w:rPr>
              <w:t>Luôn khiêm tốn và đừng tiếc lời khen ngợi để khích lệ một ai đó…</w:t>
            </w:r>
          </w:p>
          <w:p w:rsidR="00EC7B47" w:rsidRPr="004D7CA3"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7</w:t>
            </w:r>
            <w:r w:rsidRPr="0088479E">
              <w:rPr>
                <w:rFonts w:ascii="Times New Roman" w:eastAsia="Times New Roman" w:hAnsi="Times New Roman" w:cs="Times New Roman"/>
                <w:bCs/>
                <w:sz w:val="28"/>
                <w:szCs w:val="28"/>
              </w:rPr>
              <w:t>5</w:t>
            </w: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7</w:t>
            </w:r>
            <w:r w:rsidRPr="0088479E">
              <w:rPr>
                <w:rFonts w:ascii="Times New Roman" w:eastAsia="Times New Roman" w:hAnsi="Times New Roman" w:cs="Times New Roman"/>
                <w:bCs/>
                <w:sz w:val="28"/>
                <w:szCs w:val="28"/>
              </w:rPr>
              <w:t>5</w:t>
            </w:r>
          </w:p>
        </w:tc>
      </w:tr>
      <w:tr w:rsidR="00EC7B47" w:rsidRPr="0088479E" w:rsidTr="004D1B92">
        <w:tc>
          <w:tcPr>
            <w:tcW w:w="8959" w:type="dxa"/>
            <w:gridSpan w:val="3"/>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i/>
                <w:sz w:val="28"/>
                <w:szCs w:val="28"/>
                <w:lang w:val="de-DE"/>
              </w:rPr>
            </w:pPr>
            <w:r>
              <w:rPr>
                <w:rFonts w:ascii="Times New Roman" w:eastAsia="Times New Roman" w:hAnsi="Times New Roman" w:cs="Times New Roman"/>
                <w:bCs/>
                <w:sz w:val="28"/>
                <w:szCs w:val="28"/>
                <w:lang w:val="de-DE"/>
              </w:rPr>
              <w:t xml:space="preserve">      </w:t>
            </w:r>
            <w:r w:rsidRPr="0088479E">
              <w:rPr>
                <w:rFonts w:ascii="Times New Roman" w:eastAsia="Times New Roman" w:hAnsi="Times New Roman" w:cs="Times New Roman"/>
                <w:b/>
                <w:bCs/>
                <w:sz w:val="28"/>
                <w:szCs w:val="28"/>
                <w:lang w:val="de-DE"/>
              </w:rPr>
              <w:t>II. Vi</w:t>
            </w:r>
            <w:r>
              <w:rPr>
                <w:rFonts w:ascii="Times New Roman" w:eastAsia="Times New Roman" w:hAnsi="Times New Roman" w:cs="Times New Roman"/>
                <w:b/>
                <w:bCs/>
                <w:sz w:val="28"/>
                <w:szCs w:val="28"/>
                <w:lang w:val="de-DE"/>
              </w:rPr>
              <w:t>ết bài văn kể về một việc tốt của em</w:t>
            </w:r>
            <w:r w:rsidRPr="0088479E">
              <w:rPr>
                <w:rFonts w:ascii="Times New Roman" w:eastAsia="Times New Roman" w:hAnsi="Times New Roman" w:cs="Times New Roman"/>
                <w:b/>
                <w:bCs/>
                <w:sz w:val="28"/>
                <w:szCs w:val="28"/>
                <w:lang w:val="de-DE"/>
              </w:rPr>
              <w:t>:</w:t>
            </w:r>
            <w:r w:rsidRPr="0088479E">
              <w:rPr>
                <w:rFonts w:ascii="Times New Roman" w:eastAsia="Times New Roman" w:hAnsi="Times New Roman" w:cs="Times New Roman"/>
                <w:bCs/>
                <w:sz w:val="28"/>
                <w:szCs w:val="28"/>
                <w:lang w:val="de-DE"/>
              </w:rPr>
              <w:t xml:space="preserve"> 5,0 điểm </w:t>
            </w:r>
          </w:p>
        </w:tc>
      </w:tr>
      <w:tr w:rsidR="00EC7B47" w:rsidRPr="0088479E" w:rsidTr="004D1B92">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Mở bài</w:t>
            </w: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lang w:val="de-DE"/>
              </w:rPr>
            </w:pPr>
            <w:r w:rsidRPr="000D734B">
              <w:rPr>
                <w:rFonts w:ascii="Times New Roman" w:eastAsia="Times New Roman" w:hAnsi="Times New Roman" w:cs="Times New Roman"/>
                <w:bCs/>
                <w:sz w:val="28"/>
                <w:szCs w:val="28"/>
                <w:lang w:val="vi-VN"/>
              </w:rPr>
              <w:t>Nêu hoàn cảnh, thời gian diễn ra sự việc.</w:t>
            </w:r>
          </w:p>
        </w:tc>
        <w:tc>
          <w:tcPr>
            <w:tcW w:w="1275" w:type="dxa"/>
            <w:shd w:val="clear" w:color="auto" w:fill="auto"/>
          </w:tcPr>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0,5</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r>
      <w:tr w:rsidR="00EC7B47" w:rsidRPr="0088479E" w:rsidTr="004D1B92">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Thân bài</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c>
          <w:tcPr>
            <w:tcW w:w="6550"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vi-VN"/>
              </w:rPr>
            </w:pPr>
            <w:r w:rsidRPr="0088479E">
              <w:rPr>
                <w:rFonts w:ascii="Times New Roman" w:eastAsia="Times New Roman" w:hAnsi="Times New Roman" w:cs="Times New Roman"/>
                <w:bCs/>
                <w:sz w:val="28"/>
                <w:szCs w:val="28"/>
                <w:lang w:val="vi-VN"/>
              </w:rPr>
              <w:t>- Kể diễn biến</w:t>
            </w:r>
            <w:r>
              <w:rPr>
                <w:rFonts w:ascii="Times New Roman" w:eastAsia="Times New Roman" w:hAnsi="Times New Roman" w:cs="Times New Roman"/>
                <w:bCs/>
                <w:sz w:val="28"/>
                <w:szCs w:val="28"/>
              </w:rPr>
              <w:t xml:space="preserve"> các</w:t>
            </w:r>
            <w:r w:rsidRPr="0088479E">
              <w:rPr>
                <w:rFonts w:ascii="Times New Roman" w:eastAsia="Times New Roman" w:hAnsi="Times New Roman" w:cs="Times New Roman"/>
                <w:bCs/>
                <w:sz w:val="28"/>
                <w:szCs w:val="28"/>
                <w:lang w:val="vi-VN"/>
              </w:rPr>
              <w:t xml:space="preserve"> sự việc:</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vi-VN"/>
              </w:rPr>
            </w:pPr>
            <w:r w:rsidRPr="0088479E">
              <w:rPr>
                <w:rFonts w:ascii="Times New Roman" w:eastAsia="Times New Roman" w:hAnsi="Times New Roman" w:cs="Times New Roman"/>
                <w:bCs/>
                <w:sz w:val="28"/>
                <w:szCs w:val="28"/>
                <w:lang w:val="vi-VN"/>
              </w:rPr>
              <w:t>+ Việc tốt đó là gì? Xảy ra ở đâu?</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vi-VN"/>
              </w:rPr>
            </w:pPr>
            <w:r w:rsidRPr="0088479E">
              <w:rPr>
                <w:rFonts w:ascii="Times New Roman" w:eastAsia="Times New Roman" w:hAnsi="Times New Roman" w:cs="Times New Roman"/>
                <w:bCs/>
                <w:sz w:val="28"/>
                <w:szCs w:val="28"/>
                <w:lang w:val="vi-VN"/>
              </w:rPr>
              <w:t>+ Suy nghĩ của em khi làm công việc đó.</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vi-VN"/>
              </w:rPr>
            </w:pPr>
            <w:r w:rsidRPr="0088479E">
              <w:rPr>
                <w:rFonts w:ascii="Times New Roman" w:eastAsia="Times New Roman" w:hAnsi="Times New Roman" w:cs="Times New Roman"/>
                <w:bCs/>
                <w:sz w:val="28"/>
                <w:szCs w:val="28"/>
                <w:lang w:val="vi-VN"/>
              </w:rPr>
              <w:t>+ Hành động cụ thể của em khi đó.</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vi-VN"/>
              </w:rPr>
            </w:pPr>
            <w:r w:rsidRPr="0088479E">
              <w:rPr>
                <w:rFonts w:ascii="Times New Roman" w:eastAsia="Times New Roman" w:hAnsi="Times New Roman" w:cs="Times New Roman"/>
                <w:bCs/>
                <w:sz w:val="28"/>
                <w:szCs w:val="28"/>
                <w:lang w:val="vi-VN"/>
              </w:rPr>
              <w:t>- Việ</w:t>
            </w:r>
            <w:r>
              <w:rPr>
                <w:rFonts w:ascii="Times New Roman" w:eastAsia="Times New Roman" w:hAnsi="Times New Roman" w:cs="Times New Roman"/>
                <w:bCs/>
                <w:sz w:val="28"/>
                <w:szCs w:val="28"/>
                <w:lang w:val="vi-VN"/>
              </w:rPr>
              <w:t>c làm của em đã mang lại ý nghĩa như thế nào?</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lang w:val="en"/>
              </w:rPr>
            </w:pP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0,75</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w:t>
            </w:r>
          </w:p>
        </w:tc>
      </w:tr>
      <w:tr w:rsidR="00EC7B47" w:rsidRPr="0088479E" w:rsidTr="004D1B92">
        <w:trPr>
          <w:trHeight w:val="444"/>
        </w:trPr>
        <w:tc>
          <w:tcPr>
            <w:tcW w:w="1134"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
                <w:bCs/>
                <w:sz w:val="28"/>
                <w:szCs w:val="28"/>
              </w:rPr>
            </w:pPr>
            <w:r w:rsidRPr="0088479E">
              <w:rPr>
                <w:rFonts w:ascii="Times New Roman" w:eastAsia="Times New Roman" w:hAnsi="Times New Roman" w:cs="Times New Roman"/>
                <w:b/>
                <w:bCs/>
                <w:sz w:val="28"/>
                <w:szCs w:val="28"/>
              </w:rPr>
              <w:t>Kết bài</w:t>
            </w:r>
          </w:p>
        </w:tc>
        <w:tc>
          <w:tcPr>
            <w:tcW w:w="6550" w:type="dxa"/>
            <w:shd w:val="clear" w:color="auto" w:fill="auto"/>
          </w:tcPr>
          <w:p w:rsidR="00EC7B47" w:rsidRDefault="00EC7B47" w:rsidP="00EC7B47">
            <w:pPr>
              <w:shd w:val="clear" w:color="auto" w:fill="FFFFFF"/>
              <w:spacing w:after="0" w:line="276" w:lineRule="auto"/>
              <w:jc w:val="both"/>
              <w:rPr>
                <w:rFonts w:ascii="Times New Roman" w:eastAsia="Times New Roman" w:hAnsi="Times New Roman" w:cs="Times New Roman"/>
                <w:bCs/>
                <w:sz w:val="28"/>
                <w:szCs w:val="28"/>
                <w:lang w:val="en"/>
              </w:rPr>
            </w:pPr>
            <w:r w:rsidRPr="0088479E">
              <w:rPr>
                <w:rFonts w:ascii="Times New Roman" w:eastAsia="Times New Roman" w:hAnsi="Times New Roman" w:cs="Times New Roman"/>
                <w:bCs/>
                <w:sz w:val="28"/>
                <w:szCs w:val="28"/>
                <w:lang w:val="en"/>
              </w:rPr>
              <w:t xml:space="preserve">Nêu </w:t>
            </w:r>
            <w:r>
              <w:rPr>
                <w:rFonts w:ascii="Times New Roman" w:eastAsia="Times New Roman" w:hAnsi="Times New Roman" w:cs="Times New Roman"/>
                <w:bCs/>
                <w:sz w:val="28"/>
                <w:szCs w:val="28"/>
                <w:lang w:val="en"/>
              </w:rPr>
              <w:t>cảm xúc, suy nghĩ của em sau khi làm được việc tốt.</w:t>
            </w:r>
          </w:p>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p>
        </w:tc>
        <w:tc>
          <w:tcPr>
            <w:tcW w:w="1275" w:type="dxa"/>
            <w:shd w:val="clear" w:color="auto" w:fill="auto"/>
          </w:tcPr>
          <w:p w:rsidR="00EC7B47" w:rsidRPr="0088479E" w:rsidRDefault="00EC7B47" w:rsidP="00EC7B47">
            <w:pPr>
              <w:shd w:val="clear" w:color="auto" w:fill="FFFFFF"/>
              <w:spacing w:after="0" w:line="276" w:lineRule="auto"/>
              <w:jc w:val="both"/>
              <w:rPr>
                <w:rFonts w:ascii="Times New Roman" w:eastAsia="Times New Roman" w:hAnsi="Times New Roman" w:cs="Times New Roman"/>
                <w:bCs/>
                <w:sz w:val="28"/>
                <w:szCs w:val="28"/>
              </w:rPr>
            </w:pPr>
            <w:r w:rsidRPr="0088479E">
              <w:rPr>
                <w:rFonts w:ascii="Times New Roman" w:eastAsia="Times New Roman" w:hAnsi="Times New Roman" w:cs="Times New Roman"/>
                <w:bCs/>
                <w:sz w:val="28"/>
                <w:szCs w:val="28"/>
              </w:rPr>
              <w:t>0,5</w:t>
            </w:r>
          </w:p>
        </w:tc>
      </w:tr>
    </w:tbl>
    <w:p w:rsidR="00EC7B47" w:rsidRPr="00EC7B47" w:rsidRDefault="00EC7B47" w:rsidP="00EC7B47">
      <w:pPr>
        <w:spacing w:line="276" w:lineRule="auto"/>
        <w:rPr>
          <w:rFonts w:ascii="Times New Roman" w:hAnsi="Times New Roman" w:cs="Times New Roman"/>
          <w:sz w:val="28"/>
        </w:rPr>
      </w:pPr>
      <w:bookmarkStart w:id="0" w:name="_GoBack"/>
      <w:bookmarkEnd w:id="0"/>
    </w:p>
    <w:sectPr w:rsidR="00EC7B47" w:rsidRPr="00EC7B47" w:rsidSect="00FA60DD">
      <w:pgSz w:w="11909" w:h="16834" w:code="9"/>
      <w:pgMar w:top="1418" w:right="1134" w:bottom="1418" w:left="1701" w:header="737" w:footer="737"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47"/>
    <w:rsid w:val="00054151"/>
    <w:rsid w:val="00365B19"/>
    <w:rsid w:val="00BC49C9"/>
    <w:rsid w:val="00EC7B47"/>
    <w:rsid w:val="00FA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40FF"/>
  <w15:chartTrackingRefBased/>
  <w15:docId w15:val="{5EFA410F-0DEA-4C82-A244-7A69661D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7"/>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2021-12-14T16:46:00Z</dcterms:created>
  <dcterms:modified xsi:type="dcterms:W3CDTF">2021-12-27T10:00:00Z</dcterms:modified>
</cp:coreProperties>
</file>