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CD" w:rsidRPr="007871CD" w:rsidRDefault="007871CD" w:rsidP="007871CD">
      <w:pPr>
        <w:spacing w:line="264" w:lineRule="auto"/>
        <w:rPr>
          <w:b/>
          <w:sz w:val="26"/>
          <w:szCs w:val="26"/>
        </w:rPr>
      </w:pPr>
      <w:bookmarkStart w:id="0" w:name="_GoBack"/>
      <w:bookmarkEnd w:id="0"/>
      <w:r w:rsidRPr="007871CD">
        <w:rPr>
          <w:b/>
          <w:sz w:val="26"/>
          <w:szCs w:val="26"/>
        </w:rPr>
        <w:t xml:space="preserve">TRƯỜNG THCS NGỌC LÂM  </w:t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</w:p>
    <w:p w:rsidR="007871CD" w:rsidRPr="007871CD" w:rsidRDefault="007871CD" w:rsidP="007871CD">
      <w:pPr>
        <w:spacing w:line="264" w:lineRule="auto"/>
        <w:ind w:firstLine="720"/>
        <w:rPr>
          <w:b/>
          <w:sz w:val="26"/>
          <w:szCs w:val="26"/>
        </w:rPr>
      </w:pPr>
      <w:r w:rsidRPr="007871CD">
        <w:rPr>
          <w:b/>
          <w:sz w:val="26"/>
          <w:szCs w:val="26"/>
        </w:rPr>
        <w:t xml:space="preserve">Năm học 2020 - 2021   </w:t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  <w:t xml:space="preserve"> </w:t>
      </w:r>
    </w:p>
    <w:p w:rsidR="007871CD" w:rsidRPr="007871CD" w:rsidRDefault="007871CD" w:rsidP="007871CD">
      <w:pPr>
        <w:spacing w:line="264" w:lineRule="auto"/>
        <w:ind w:firstLine="720"/>
        <w:jc w:val="center"/>
        <w:rPr>
          <w:b/>
          <w:sz w:val="26"/>
          <w:szCs w:val="26"/>
        </w:rPr>
      </w:pPr>
      <w:r w:rsidRPr="007871CD">
        <w:rPr>
          <w:b/>
          <w:sz w:val="26"/>
          <w:szCs w:val="26"/>
        </w:rPr>
        <w:t>CÂU HỎI KHẢO SÁT MÔN SINH HỌC 6</w:t>
      </w:r>
    </w:p>
    <w:p w:rsidR="007871CD" w:rsidRPr="007871CD" w:rsidRDefault="007871CD" w:rsidP="007871CD">
      <w:pPr>
        <w:spacing w:line="264" w:lineRule="auto"/>
        <w:rPr>
          <w:b/>
          <w:sz w:val="26"/>
          <w:szCs w:val="26"/>
        </w:rPr>
      </w:pP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</w:r>
      <w:r w:rsidRPr="007871CD">
        <w:rPr>
          <w:b/>
          <w:sz w:val="26"/>
          <w:szCs w:val="26"/>
        </w:rPr>
        <w:tab/>
        <w:t xml:space="preserve">   </w:t>
      </w:r>
      <w:r w:rsidRPr="007871CD">
        <w:rPr>
          <w:b/>
          <w:sz w:val="26"/>
          <w:szCs w:val="26"/>
        </w:rPr>
        <w:tab/>
        <w:t xml:space="preserve">    </w:t>
      </w:r>
    </w:p>
    <w:p w:rsidR="005C5490" w:rsidRPr="007871CD" w:rsidRDefault="005C5490" w:rsidP="005C5490">
      <w:r w:rsidRPr="007871CD">
        <w:rPr>
          <w:b/>
        </w:rPr>
        <w:t>Câu 1</w:t>
      </w:r>
      <w:r w:rsidRPr="007871CD">
        <w:t xml:space="preserve">: </w:t>
      </w:r>
      <w:r w:rsidR="00EC7FE0" w:rsidRPr="007871CD">
        <w:t>Dựa vào đặc điểm của vỏ quả khi chín, có thể chia quả thành 2 nhóm chính là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quả thịt và quả khô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quả mọng và quả khô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quả khô nẻ và quả khô không nẻ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quả hạch và quả mọng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2</w:t>
      </w:r>
      <w:r w:rsidRPr="007871CD">
        <w:t xml:space="preserve">: </w:t>
      </w:r>
      <w:r w:rsidR="00EC7FE0" w:rsidRPr="007871CD">
        <w:t>Nhóm nào dưới đây gồm toàn quả hạch?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quả mơ, quả chanh, quả cam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quả đào, quả mận, quả táo ta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quả đỗ xanh, quả me, quả bồ kết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quả bông, quả dưa hấu, quả vải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3</w:t>
      </w:r>
      <w:r w:rsidRPr="007871CD">
        <w:t xml:space="preserve">: </w:t>
      </w:r>
      <w:r w:rsidR="00EC7FE0" w:rsidRPr="007871CD">
        <w:t>Những quả và hạt có đặc điểm thường nhỏ, nhẹ, có túm lông nhỏ hoặc có cánh mỏng phù hợp với hình thức phát tán nào?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phát tán nhờ gió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phát tán nhờ động vật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phát tán nhờ nước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tự phát tán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4</w:t>
      </w:r>
      <w:r w:rsidRPr="007871CD">
        <w:t xml:space="preserve">: </w:t>
      </w:r>
      <w:r w:rsidR="00EC7FE0" w:rsidRPr="007871CD">
        <w:t>Cấu tạo của hạt gồm: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Vỏ, phôi, chất dinh dưỡng dự trữ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Chồi mầm, thân mầm, rễ mầm, lá mầm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Vỏ, thân mầm, lá mầm, rễ mầm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Vỏ, phôi, thân mầm, lá mầm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5</w:t>
      </w:r>
      <w:r w:rsidRPr="007871CD">
        <w:t xml:space="preserve">: </w:t>
      </w:r>
      <w:r w:rsidR="00EC7FE0" w:rsidRPr="007871CD">
        <w:t>Người ta phải thu hoạch quả đỗ xanh, đỗ đen trước khi quả chín khô vì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khi chín khô, vỏ quả tự nứt làm cho hạt rơi ra ngoài nên khó thu hoạch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khi chín quả dễ bị thối, không thu hoạch được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khi chín khô vỏ quả dính chặt vào hạt nên khó thu hoạch được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khi chín khô, hạt sẽ bị hỏng nên không thu hoạch được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6</w:t>
      </w:r>
      <w:r w:rsidRPr="007871CD">
        <w:t xml:space="preserve">: </w:t>
      </w:r>
      <w:r w:rsidR="00EC7FE0" w:rsidRPr="007871CD">
        <w:t>Quả nào dưới đây là quả khô không nẻ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Quả mận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Quả bồ kết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Quả đỗ xanh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Quả cà chua</w:t>
      </w:r>
    </w:p>
    <w:p w:rsidR="005C5490" w:rsidRPr="007871CD" w:rsidRDefault="005C5490" w:rsidP="005C5490">
      <w:r w:rsidRPr="007871CD">
        <w:rPr>
          <w:b/>
        </w:rPr>
        <w:lastRenderedPageBreak/>
        <w:t xml:space="preserve">Câu </w:t>
      </w:r>
      <w:r w:rsidR="00EC7FE0" w:rsidRPr="007871CD">
        <w:rPr>
          <w:b/>
        </w:rPr>
        <w:t>7</w:t>
      </w:r>
      <w:r w:rsidRPr="007871CD">
        <w:t xml:space="preserve">: </w:t>
      </w:r>
      <w:r w:rsidR="00EC7FE0" w:rsidRPr="007871CD">
        <w:t>Biện pháp kĩ thuật nào dưới đây giúp cho hạt đã gieo hô hấp tốt hơn?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Phải gieo hạt đúng thời vụ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Chọn hạt giống có chất lượng tốt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Phủ rơm, rạ cho hạt đã gieo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Cày, cuốc, xới tơi đất trước khi gieo hạt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8</w:t>
      </w:r>
      <w:r w:rsidRPr="007871CD">
        <w:t xml:space="preserve">: </w:t>
      </w:r>
      <w:r w:rsidR="00EC7FE0" w:rsidRPr="007871CD">
        <w:t>Ở hạt đậu xanh, chất dinh dưỡng được dự trữ ở bộ phận nào?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Thân mầm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Lá mầm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Chồi mầm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Phôi nhũ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9</w:t>
      </w:r>
      <w:r w:rsidRPr="007871CD">
        <w:t xml:space="preserve">: </w:t>
      </w:r>
      <w:r w:rsidR="00EC7FE0" w:rsidRPr="007871CD">
        <w:t>Loại hạt nào dưới đây là hạt Một lá mầm?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Hạt cam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Hạt đỗ đen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Hạt ngô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Hạt lạc</w:t>
      </w:r>
    </w:p>
    <w:p w:rsidR="005C5490" w:rsidRPr="007871CD" w:rsidRDefault="005C5490" w:rsidP="005C5490">
      <w:r w:rsidRPr="007871CD">
        <w:rPr>
          <w:b/>
        </w:rPr>
        <w:t xml:space="preserve">Câu </w:t>
      </w:r>
      <w:r w:rsidR="00EC7FE0" w:rsidRPr="007871CD">
        <w:rPr>
          <w:b/>
        </w:rPr>
        <w:t>10</w:t>
      </w:r>
      <w:r w:rsidRPr="007871CD">
        <w:t xml:space="preserve">: </w:t>
      </w:r>
      <w:r w:rsidR="00EC7FE0" w:rsidRPr="007871CD">
        <w:t>Loại quả nào dưới đây có khả năng tự phát tán?</w:t>
      </w:r>
    </w:p>
    <w:p w:rsidR="005C5490" w:rsidRPr="007871CD" w:rsidRDefault="005C5490" w:rsidP="005C5490">
      <w:r w:rsidRPr="007871CD">
        <w:t xml:space="preserve">A. </w:t>
      </w:r>
      <w:r w:rsidR="00EC7FE0" w:rsidRPr="007871CD">
        <w:t>Quả trâm bầu</w:t>
      </w:r>
    </w:p>
    <w:p w:rsidR="005C5490" w:rsidRPr="007871CD" w:rsidRDefault="005C5490" w:rsidP="005C5490">
      <w:r w:rsidRPr="007871CD">
        <w:t xml:space="preserve">B. </w:t>
      </w:r>
      <w:r w:rsidR="00EC7FE0" w:rsidRPr="007871CD">
        <w:t>Quả chi chi</w:t>
      </w:r>
    </w:p>
    <w:p w:rsidR="005C5490" w:rsidRPr="007871CD" w:rsidRDefault="005C5490" w:rsidP="005C5490">
      <w:r w:rsidRPr="007871CD">
        <w:t xml:space="preserve">C. </w:t>
      </w:r>
      <w:r w:rsidR="00EC7FE0" w:rsidRPr="007871CD">
        <w:t>Quả cam</w:t>
      </w:r>
    </w:p>
    <w:p w:rsidR="005C5490" w:rsidRPr="007871CD" w:rsidRDefault="005C5490" w:rsidP="005C5490">
      <w:r w:rsidRPr="007871CD">
        <w:t xml:space="preserve">D. </w:t>
      </w:r>
      <w:r w:rsidR="00EC7FE0" w:rsidRPr="007871CD">
        <w:t>Quả đào</w:t>
      </w:r>
    </w:p>
    <w:p w:rsidR="00D4160E" w:rsidRPr="007871CD" w:rsidRDefault="00D4160E"/>
    <w:sectPr w:rsidR="00D4160E" w:rsidRPr="007871CD" w:rsidSect="00EC7FE0">
      <w:pgSz w:w="12240" w:h="15840"/>
      <w:pgMar w:top="1134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90"/>
    <w:rsid w:val="002A204A"/>
    <w:rsid w:val="005C5490"/>
    <w:rsid w:val="007871CD"/>
    <w:rsid w:val="00810CDA"/>
    <w:rsid w:val="00D4160E"/>
    <w:rsid w:val="00EC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2021-03-10T01:32:00Z</dcterms:created>
  <dcterms:modified xsi:type="dcterms:W3CDTF">2021-03-10T01:32:00Z</dcterms:modified>
</cp:coreProperties>
</file>