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6"/>
        <w:gridCol w:w="5375"/>
      </w:tblGrid>
      <w:tr w:rsidR="000259F0" w:rsidRPr="00327877" w:rsidTr="00D9514D">
        <w:tc>
          <w:tcPr>
            <w:tcW w:w="4503" w:type="dxa"/>
          </w:tcPr>
          <w:p w:rsidR="000259F0" w:rsidRPr="00340B64" w:rsidRDefault="000259F0" w:rsidP="00340B64">
            <w:pPr>
              <w:tabs>
                <w:tab w:val="left" w:pos="280"/>
              </w:tabs>
              <w:spacing w:line="269" w:lineRule="auto"/>
              <w:jc w:val="center"/>
              <w:rPr>
                <w:b/>
                <w:sz w:val="26"/>
                <w:szCs w:val="28"/>
                <w:lang w:val="it-IT"/>
              </w:rPr>
            </w:pPr>
            <w:r w:rsidRPr="00340B64">
              <w:rPr>
                <w:b/>
                <w:sz w:val="26"/>
                <w:szCs w:val="28"/>
                <w:lang w:val="it-IT"/>
              </w:rPr>
              <w:t>Trường THCS Ngọc Lâm</w:t>
            </w:r>
          </w:p>
          <w:p w:rsidR="000259F0" w:rsidRPr="00340B64" w:rsidRDefault="000259F0" w:rsidP="00340B64">
            <w:pPr>
              <w:tabs>
                <w:tab w:val="left" w:pos="280"/>
              </w:tabs>
              <w:spacing w:line="269" w:lineRule="auto"/>
              <w:jc w:val="center"/>
              <w:rPr>
                <w:b/>
                <w:sz w:val="26"/>
                <w:szCs w:val="28"/>
                <w:lang w:val="it-IT"/>
              </w:rPr>
            </w:pPr>
            <w:r w:rsidRPr="00340B64">
              <w:rPr>
                <w:b/>
                <w:sz w:val="26"/>
                <w:szCs w:val="28"/>
                <w:lang w:val="it-IT"/>
              </w:rPr>
              <w:t>Năm học 2020 – 2021</w:t>
            </w:r>
          </w:p>
          <w:p w:rsidR="000259F0" w:rsidRPr="00340B64" w:rsidRDefault="000259F0" w:rsidP="00340B64">
            <w:pPr>
              <w:tabs>
                <w:tab w:val="left" w:pos="280"/>
              </w:tabs>
              <w:spacing w:line="269" w:lineRule="auto"/>
              <w:jc w:val="center"/>
              <w:rPr>
                <w:b/>
                <w:sz w:val="26"/>
                <w:szCs w:val="28"/>
                <w:lang w:val="it-IT"/>
              </w:rPr>
            </w:pPr>
            <w:r w:rsidRPr="00340B64">
              <w:rPr>
                <w:b/>
                <w:sz w:val="26"/>
                <w:szCs w:val="28"/>
                <w:u w:val="single"/>
                <w:lang w:val="it-IT"/>
              </w:rPr>
              <w:t>Mã đề: S601</w:t>
            </w:r>
          </w:p>
        </w:tc>
        <w:tc>
          <w:tcPr>
            <w:tcW w:w="5811" w:type="dxa"/>
          </w:tcPr>
          <w:p w:rsidR="000259F0" w:rsidRPr="00340B64" w:rsidRDefault="000259F0" w:rsidP="00340B64">
            <w:pPr>
              <w:tabs>
                <w:tab w:val="left" w:pos="280"/>
              </w:tabs>
              <w:spacing w:line="269" w:lineRule="auto"/>
              <w:jc w:val="center"/>
              <w:rPr>
                <w:b/>
                <w:sz w:val="26"/>
                <w:szCs w:val="28"/>
                <w:lang w:val="it-IT"/>
              </w:rPr>
            </w:pPr>
            <w:r w:rsidRPr="00340B64">
              <w:rPr>
                <w:b/>
                <w:sz w:val="26"/>
                <w:szCs w:val="28"/>
                <w:lang w:val="it-IT"/>
              </w:rPr>
              <w:t>KIỂM TRA GIỮA KỲ</w:t>
            </w:r>
            <w:r w:rsidR="00327877" w:rsidRPr="00340B64">
              <w:rPr>
                <w:b/>
                <w:sz w:val="26"/>
                <w:szCs w:val="28"/>
                <w:lang w:val="it-IT"/>
              </w:rPr>
              <w:t xml:space="preserve"> I</w:t>
            </w:r>
          </w:p>
          <w:p w:rsidR="000259F0" w:rsidRPr="00340B64" w:rsidRDefault="000259F0" w:rsidP="00340B64">
            <w:pPr>
              <w:tabs>
                <w:tab w:val="left" w:pos="280"/>
              </w:tabs>
              <w:spacing w:line="269" w:lineRule="auto"/>
              <w:jc w:val="center"/>
              <w:rPr>
                <w:b/>
                <w:sz w:val="26"/>
                <w:szCs w:val="28"/>
                <w:lang w:val="it-IT"/>
              </w:rPr>
            </w:pPr>
            <w:r w:rsidRPr="00340B64">
              <w:rPr>
                <w:b/>
                <w:sz w:val="26"/>
                <w:szCs w:val="28"/>
                <w:lang w:val="it-IT"/>
              </w:rPr>
              <w:t>MÔN SINH HỌC 6</w:t>
            </w:r>
          </w:p>
          <w:p w:rsidR="000259F0" w:rsidRPr="00340B64" w:rsidRDefault="000259F0" w:rsidP="00340B64">
            <w:pPr>
              <w:tabs>
                <w:tab w:val="left" w:pos="280"/>
              </w:tabs>
              <w:spacing w:line="269" w:lineRule="auto"/>
              <w:jc w:val="center"/>
              <w:rPr>
                <w:b/>
                <w:sz w:val="26"/>
                <w:szCs w:val="28"/>
                <w:lang w:val="it-IT"/>
              </w:rPr>
            </w:pPr>
            <w:r w:rsidRPr="00340B64">
              <w:rPr>
                <w:b/>
                <w:sz w:val="26"/>
                <w:szCs w:val="28"/>
                <w:lang w:val="it-IT"/>
              </w:rPr>
              <w:t>Tiết 15</w:t>
            </w:r>
            <w:r w:rsidR="00D9514D" w:rsidRPr="00340B64">
              <w:rPr>
                <w:b/>
                <w:sz w:val="26"/>
                <w:szCs w:val="28"/>
                <w:lang w:val="it-IT"/>
              </w:rPr>
              <w:t xml:space="preserve">- </w:t>
            </w:r>
            <w:r w:rsidRPr="00340B64">
              <w:rPr>
                <w:b/>
                <w:sz w:val="26"/>
                <w:szCs w:val="28"/>
                <w:lang w:val="it-IT"/>
              </w:rPr>
              <w:t>Thời gian: 45 phút</w:t>
            </w:r>
          </w:p>
        </w:tc>
      </w:tr>
    </w:tbl>
    <w:p w:rsidR="000259F0" w:rsidRPr="00340B64" w:rsidRDefault="000259F0" w:rsidP="00340B64">
      <w:pPr>
        <w:tabs>
          <w:tab w:val="left" w:pos="280"/>
        </w:tabs>
        <w:spacing w:line="269" w:lineRule="auto"/>
        <w:ind w:left="1080" w:hanging="720"/>
        <w:jc w:val="both"/>
        <w:rPr>
          <w:b/>
          <w:sz w:val="26"/>
          <w:szCs w:val="26"/>
          <w:lang w:val="it-IT"/>
        </w:rPr>
      </w:pPr>
      <w:r w:rsidRPr="00340B64">
        <w:rPr>
          <w:b/>
          <w:sz w:val="26"/>
          <w:szCs w:val="26"/>
          <w:lang w:val="it-IT"/>
        </w:rPr>
        <w:t>I.</w:t>
      </w:r>
      <w:r w:rsidRPr="00340B64">
        <w:rPr>
          <w:b/>
          <w:sz w:val="26"/>
          <w:szCs w:val="26"/>
          <w:lang w:val="it-IT"/>
        </w:rPr>
        <w:tab/>
        <w:t>TRẮC NGHIỆM (5 điểm)</w:t>
      </w:r>
    </w:p>
    <w:p w:rsidR="000259F0" w:rsidRPr="00340B64" w:rsidRDefault="00F4136D" w:rsidP="00340B64">
      <w:pPr>
        <w:spacing w:line="269" w:lineRule="auto"/>
        <w:ind w:firstLine="720"/>
        <w:jc w:val="both"/>
        <w:rPr>
          <w:b/>
          <w:sz w:val="26"/>
          <w:szCs w:val="26"/>
          <w:lang w:val="it-IT"/>
        </w:rPr>
      </w:pPr>
      <w:bookmarkStart w:id="0" w:name="_GoBack"/>
      <w:r>
        <w:rPr>
          <w:b/>
          <w:sz w:val="26"/>
          <w:szCs w:val="26"/>
          <w:lang w:val="it-IT"/>
        </w:rPr>
        <w:t>Hãy chọn chữ cái đứng trước đáp án đúng và ghi vào giấy kiểm tra.</w:t>
      </w:r>
    </w:p>
    <w:bookmarkEnd w:id="0"/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1. </w:t>
      </w:r>
      <w:r w:rsidRPr="00D9514D">
        <w:rPr>
          <w:sz w:val="26"/>
          <w:szCs w:val="26"/>
          <w:lang w:val="it-IT"/>
        </w:rPr>
        <w:t>Nhóm cây nào dưới đây gồm những cây một năm?</w:t>
      </w:r>
    </w:p>
    <w:p w:rsidR="008B1673" w:rsidRPr="00D9514D" w:rsidRDefault="008B1673" w:rsidP="00340B64">
      <w:pPr>
        <w:tabs>
          <w:tab w:val="left" w:pos="5168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cây đa, cây phượng, cây bàng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cây hành, cây lúa, cây lạc</w:t>
      </w:r>
    </w:p>
    <w:p w:rsidR="008B1673" w:rsidRPr="00D9514D" w:rsidRDefault="008B1673" w:rsidP="00340B64">
      <w:pPr>
        <w:tabs>
          <w:tab w:val="left" w:pos="5168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cây ngô, cây nhãn, cây mít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cây cao su, cây chè, cây cà phê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2. </w:t>
      </w:r>
      <w:r w:rsidRPr="00D9514D">
        <w:rPr>
          <w:sz w:val="26"/>
          <w:szCs w:val="26"/>
          <w:lang w:val="it-IT"/>
        </w:rPr>
        <w:t xml:space="preserve">Đặc điểm nào sau đây </w:t>
      </w:r>
      <w:r w:rsidRPr="00D9514D">
        <w:rPr>
          <w:b/>
          <w:sz w:val="26"/>
          <w:szCs w:val="26"/>
          <w:lang w:val="it-IT"/>
        </w:rPr>
        <w:t>không</w:t>
      </w:r>
      <w:r w:rsidRPr="00D9514D">
        <w:rPr>
          <w:sz w:val="26"/>
          <w:szCs w:val="26"/>
          <w:lang w:val="it-IT"/>
        </w:rPr>
        <w:t xml:space="preserve"> phải đặc điểm chung của thực vật?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Tự tổng hợp được chất hữu cơ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Phản ứng chậm với kích thích bên ngoài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Chỉ sống ở môi trường trên cạn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Phần lớn không có khả năng di chuyển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3. </w:t>
      </w:r>
      <w:r w:rsidRPr="00D9514D">
        <w:rPr>
          <w:sz w:val="26"/>
          <w:szCs w:val="26"/>
          <w:lang w:val="it-IT"/>
        </w:rPr>
        <w:t>Ở những bộ phận sinh dưỡng, sau khi phân chia thì từ một tế bào mẹ sẽ tạo ra bao nhiêu tế bào con?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2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4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1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3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4. </w:t>
      </w:r>
      <w:r w:rsidRPr="00D9514D">
        <w:rPr>
          <w:sz w:val="26"/>
          <w:szCs w:val="26"/>
          <w:lang w:val="it-IT"/>
        </w:rPr>
        <w:t>Trong cấu tạo của rễ, miền hút đảm nhiệm chức năng gì?</w:t>
      </w:r>
    </w:p>
    <w:p w:rsidR="008B1673" w:rsidRPr="00D9514D" w:rsidRDefault="008B1673" w:rsidP="00340B64">
      <w:pPr>
        <w:tabs>
          <w:tab w:val="left" w:pos="5168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Dẫn truyền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Hấp thụ nước và muối khoáng</w:t>
      </w:r>
    </w:p>
    <w:p w:rsidR="008B1673" w:rsidRPr="00D9514D" w:rsidRDefault="008B1673" w:rsidP="00340B64">
      <w:pPr>
        <w:tabs>
          <w:tab w:val="left" w:pos="5168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Che chở cho đầu rễ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Làm cho rễ dài ra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5. </w:t>
      </w:r>
      <w:r w:rsidRPr="00D9514D">
        <w:rPr>
          <w:sz w:val="26"/>
          <w:szCs w:val="26"/>
          <w:lang w:val="it-IT"/>
        </w:rPr>
        <w:t>Đối với cây lấy rễ củ, người ta nên thu hoạch khi nào?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Trước khi cây ra hoa, tạo quả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Khi quả đã già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Sau khi cây ra hoa, trước khi cây tạo quả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Sau khi cây ra hoa, tạo quả</w:t>
      </w:r>
    </w:p>
    <w:p w:rsidR="008B1673" w:rsidRPr="00D9514D" w:rsidRDefault="008B1673" w:rsidP="00340B64">
      <w:pPr>
        <w:spacing w:line="269" w:lineRule="auto"/>
        <w:rPr>
          <w:rFonts w:eastAsia="Times New Roman"/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6. </w:t>
      </w:r>
      <w:r w:rsidRPr="00D9514D">
        <w:rPr>
          <w:rFonts w:eastAsia="Times New Roman"/>
          <w:sz w:val="26"/>
          <w:szCs w:val="26"/>
          <w:lang w:val="it-IT"/>
        </w:rPr>
        <w:t>Trong các tế bào dưới đây, tế bào nào có khả năng phân chia?</w:t>
      </w:r>
    </w:p>
    <w:p w:rsidR="008B1673" w:rsidRPr="00D9514D" w:rsidRDefault="008B1673" w:rsidP="00340B64">
      <w:pPr>
        <w:tabs>
          <w:tab w:val="left" w:pos="5168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Tế bào non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Tế bào già</w:t>
      </w:r>
    </w:p>
    <w:p w:rsidR="008B1673" w:rsidRPr="00D9514D" w:rsidRDefault="008B1673" w:rsidP="00340B64">
      <w:pPr>
        <w:tabs>
          <w:tab w:val="left" w:pos="5168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Tế bào trưởng thành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Tế bào non và tế bào trưởng thành.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7. </w:t>
      </w:r>
      <w:r w:rsidRPr="00D9514D">
        <w:rPr>
          <w:sz w:val="26"/>
          <w:szCs w:val="26"/>
          <w:lang w:val="it-IT"/>
        </w:rPr>
        <w:t>Ở cơ thể thực vật, loại mô nào bao gồm những tế bào chưa phân hóa và có khả năng phân chia mạnh mẽ?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Mô bì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Mô tiết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Mô dẫn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Mô phân sinh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8. </w:t>
      </w:r>
      <w:r w:rsidRPr="00D9514D">
        <w:rPr>
          <w:sz w:val="26"/>
          <w:szCs w:val="26"/>
          <w:lang w:val="it-IT"/>
        </w:rPr>
        <w:t xml:space="preserve">Sinh học </w:t>
      </w:r>
      <w:r w:rsidRPr="00D9514D">
        <w:rPr>
          <w:b/>
          <w:sz w:val="26"/>
          <w:szCs w:val="26"/>
          <w:lang w:val="it-IT"/>
        </w:rPr>
        <w:t>không</w:t>
      </w:r>
      <w:r w:rsidRPr="00D9514D">
        <w:rPr>
          <w:sz w:val="26"/>
          <w:szCs w:val="26"/>
          <w:lang w:val="it-IT"/>
        </w:rPr>
        <w:t xml:space="preserve"> có nhiệm vụ nào dưới đây?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Nghiên cứu về đặc điểm cấu tạo và hoạt động sống của sinh vật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Nghiên cứu về mối quan hệ giữa các loài với nhau và với môi trường sống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Nghiên cứu về điều kiện sống của sinh vật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Nghiên cứu về sự di chuyển của các hành tinh của hệ Mặt Trời.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9. </w:t>
      </w:r>
      <w:r w:rsidRPr="00D9514D">
        <w:rPr>
          <w:sz w:val="26"/>
          <w:szCs w:val="26"/>
          <w:lang w:val="it-IT"/>
        </w:rPr>
        <w:t>Rễ cọc có đặc điểm nào sau đây?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Bao gồm một rễ cái lớn, từ rễ cái mọc ra nhiều rễ con đâm xiên xuống mặt đất.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Bao gồm nhiều rễ con dài gần bằng nhau, mọc tỏa ra từ gốc thân tạo thành chùm.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Bao gồm nhiều rễ cái lớn, từ rễ cái mọc ra nhiều rễ con đâm ngược lên trên mặt đất.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Bao gồm nhiều rễ con mọc nối tiếp nhau tạo thành chuỗi.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10. </w:t>
      </w:r>
      <w:r w:rsidRPr="00D9514D">
        <w:rPr>
          <w:sz w:val="26"/>
          <w:szCs w:val="26"/>
          <w:lang w:val="it-IT"/>
        </w:rPr>
        <w:t>Cây trầu bà thuộc loại rễ biến dạng nào?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Rễ thở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Rễ củ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Giác mút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Rễ móc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11. </w:t>
      </w:r>
      <w:r w:rsidRPr="00D9514D">
        <w:rPr>
          <w:sz w:val="26"/>
          <w:szCs w:val="26"/>
          <w:lang w:val="it-IT"/>
        </w:rPr>
        <w:t>Khi quan sát dưới kính hiển vi, tế bào thịt quả cà chua có hình dạng: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Hình sợi dài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Hình sao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Hình đa giác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Hình trứng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lastRenderedPageBreak/>
        <w:t xml:space="preserve">Câu 12. </w:t>
      </w:r>
      <w:r w:rsidRPr="00D9514D">
        <w:rPr>
          <w:sz w:val="26"/>
          <w:szCs w:val="26"/>
          <w:lang w:val="it-IT"/>
        </w:rPr>
        <w:t>Kính hiển vi bao gồm 3 bộ phận chính, đó là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chân kính, thị kính và bàn kính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thị kính, gương phản chiếu ánh sáng và vật kính.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chân kính, thân kính và bàn kính.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thị kính, đĩa quay và vật kính.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13. </w:t>
      </w:r>
      <w:r w:rsidRPr="00D9514D">
        <w:rPr>
          <w:sz w:val="26"/>
          <w:szCs w:val="26"/>
          <w:lang w:val="it-IT"/>
        </w:rPr>
        <w:t>Khi tế bào phân chia, bộ phận đầu tiên nhân đôi là: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Nhân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Vách tế bào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Màng sinh chất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Chất tế bào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14. </w:t>
      </w:r>
      <w:r w:rsidRPr="00D9514D">
        <w:rPr>
          <w:sz w:val="26"/>
          <w:szCs w:val="26"/>
          <w:lang w:val="it-IT"/>
        </w:rPr>
        <w:t>Người ta phân chia phần rễ cây mọc trong đất thành mấy miền chính?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2 miền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4 miền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5 miền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3 miền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15. </w:t>
      </w:r>
      <w:r w:rsidRPr="00D9514D">
        <w:rPr>
          <w:sz w:val="26"/>
          <w:szCs w:val="26"/>
          <w:lang w:val="it-IT"/>
        </w:rPr>
        <w:t>Rễ thực vật được phân chia làm mấy loại chính?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3 loại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4 loại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2 loại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5 loại.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16. </w:t>
      </w:r>
      <w:r w:rsidRPr="00D9514D">
        <w:rPr>
          <w:sz w:val="26"/>
          <w:szCs w:val="26"/>
          <w:lang w:val="it-IT"/>
        </w:rPr>
        <w:t xml:space="preserve">Cây nào dưới đây </w:t>
      </w:r>
      <w:r w:rsidRPr="00D9514D">
        <w:rPr>
          <w:b/>
          <w:sz w:val="26"/>
          <w:szCs w:val="26"/>
          <w:lang w:val="it-IT"/>
        </w:rPr>
        <w:t>không</w:t>
      </w:r>
      <w:r w:rsidRPr="00D9514D">
        <w:rPr>
          <w:sz w:val="26"/>
          <w:szCs w:val="26"/>
          <w:lang w:val="it-IT"/>
        </w:rPr>
        <w:t xml:space="preserve"> được xếp vào nhóm thực vật có hoa?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Cây dương xỉ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Cây nhãn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Cây lúa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Cây ngô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17. </w:t>
      </w:r>
      <w:r w:rsidRPr="00D9514D">
        <w:rPr>
          <w:sz w:val="26"/>
          <w:szCs w:val="26"/>
          <w:lang w:val="it-IT"/>
        </w:rPr>
        <w:t>Khi quan sát dưới kính hiển vi, tế bào biểu bì vảy hành có hình dạng: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Hình sợi dài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Hình trứng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Hình sao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Hình đa giác</w:t>
      </w:r>
    </w:p>
    <w:p w:rsidR="00340B64" w:rsidRPr="00340B64" w:rsidRDefault="009C7771" w:rsidP="00340B64">
      <w:pPr>
        <w:spacing w:line="269" w:lineRule="auto"/>
        <w:rPr>
          <w:sz w:val="26"/>
          <w:szCs w:val="26"/>
          <w:lang w:val="it-IT"/>
        </w:rPr>
      </w:pPr>
      <w:r>
        <w:rPr>
          <w:b/>
          <w:noProof/>
          <w:color w:val="0000FF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2069465</wp:posOffset>
                </wp:positionH>
                <wp:positionV relativeFrom="paragraph">
                  <wp:posOffset>132927</wp:posOffset>
                </wp:positionV>
                <wp:extent cx="1612547" cy="1278114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2547" cy="1278114"/>
                          <a:chOff x="0" y="0"/>
                          <a:chExt cx="1612547" cy="1278114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B64" w:rsidRPr="00340B64" w:rsidRDefault="00340B64" w:rsidP="00340B64">
                              <w:pPr>
                                <w:rPr>
                                  <w:sz w:val="26"/>
                                </w:rPr>
                              </w:pPr>
                              <w:r w:rsidRPr="00340B64">
                                <w:rPr>
                                  <w:sz w:val="26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222" y="259644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B64" w:rsidRPr="00340B64" w:rsidRDefault="00340B64" w:rsidP="00340B64">
                              <w:pPr>
                                <w:rPr>
                                  <w:sz w:val="24"/>
                                </w:rPr>
                              </w:pPr>
                              <w:r w:rsidRPr="00340B64">
                                <w:rPr>
                                  <w:sz w:val="2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98222" y="925689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B64" w:rsidRPr="00340B64" w:rsidRDefault="00340B64" w:rsidP="00340B64">
                              <w:pPr>
                                <w:rPr>
                                  <w:sz w:val="26"/>
                                </w:rPr>
                              </w:pPr>
                              <w:r w:rsidRPr="00340B64">
                                <w:rPr>
                                  <w:sz w:val="2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77333" y="0"/>
                            <a:ext cx="3143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B64" w:rsidRPr="00340B64" w:rsidRDefault="00340B64" w:rsidP="00340B64">
                              <w:pPr>
                                <w:rPr>
                                  <w:sz w:val="26"/>
                                </w:rPr>
                              </w:pPr>
                              <w:r w:rsidRPr="00340B64">
                                <w:rPr>
                                  <w:sz w:val="2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162.95pt;margin-top:10.45pt;width:126.95pt;height:100.65pt;z-index:251663360" coordsize="16125,1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6IwwIAAHYMAAAOAAAAZHJzL2Uyb0RvYy54bWzkV9lu3CAUfa/Uf0C8Nx5vs1jjidJsqpS2&#10;kZJ+AIPxotpAgYmdfn0v4FmUPLRKVWmazAMDXLjcc+4CXp4OXYsemNKN4DkOTyYYMU5F0fAqx9/u&#10;rz7MMdKG8IK0grMcPzKNT1fv3y17mbFI1KItmEKghOuslzmujZFZEGhas47oEyEZB2EpVEcMDFUV&#10;FIr0oL1rg2gymQa9UIVUgjKtYfbCC/HK6S9LRs3XstTMoDbHYJtxrXLt2rbBakmyShFZN3Q0g7zA&#10;io40HA7dqboghqCNap6p6hqqhBalOaGiC0RZNpQ5DIAmnDxBc63ERjosVdZXckcTUPuEpxerpV8e&#10;bhVqihynGHHSgYvcqSi11PSyymDFtZJ38laNE5UfWbRDqTr7DzjQ4Eh93JHKBoMoTIbTMEqTGUYU&#10;ZGE0m4dh4mmnNfjm2T5aX/5mZ7A9OLD27czpJYSQ3rOk/46lu5pI5sjXloORpXgCSDxP9xbhRzGg&#10;yFPlllmekBlgGsC6iNDyRtDvGnFxXhNesTOlRF8zUoB9od0JKHZbLeU601bJuv8sCnAH2RjhFP0J&#10;2XGYxBF40nIdp1ECfXvCljCSSaXNNRMdsp0cK0gQp5w83Gjjl26XWMdycdW0LcyTrOWoz/EiBZVP&#10;JF1jIIfbpsvxfGJ/3r0W4yUv3GZDmtb3wZaWj6AtTo/YDOsBFlrwa1E8AnwlfK5CbYFOLdRPjHrI&#10;0xzrHxuiGEbtJw4ULsIksYntBkk6i2CgDiXrQwnhFFTl2GDku+fGFQOP6AyoLhtHw96S0VaILG/f&#10;Pw+x8EgCLIwW8yiKMIJYitLFNBnTdpvY/3OsuYrnsm/v6DcccuDko6hphyG3iNLpfOFLyasJud1V&#10;8earXHIkITedzeI4dkVuvLdeTbDFNnmOvb65Nxw8bt0rZXyI29fz4dhdwfvPhdUvAAAA//8DAFBL&#10;AwQUAAYACAAAACEAHQk45+AAAAAKAQAADwAAAGRycy9kb3ducmV2LnhtbEyPQWvDMAyF74P9B6PB&#10;bquTlGxrGqeUsu1UBm0Hozc3VpPQWA6xm6T/ftpp00VIejx9L19NthUD9r5xpCCeRSCQSmcaqhR8&#10;Hd6fXkH4oMno1hEquKGHVXF/l+vMuJF2OOxDJdiEfKYV1CF0mZS+rNFqP3MdEt/Orrc68NhX0vR6&#10;ZHPbyiSKnqXVDfGHWne4qbG87K9Wwceox/U8fhu2l/Pmdjykn9/bGJV6fJjWSxABp/Anhl98RoeC&#10;mU7uSsaLVsE8SRcsVZBE3FmQviw4y4kXXCCLXP6PUPwAAAD//wMAUEsBAi0AFAAGAAgAAAAhALaD&#10;OJL+AAAA4QEAABMAAAAAAAAAAAAAAAAAAAAAAFtDb250ZW50X1R5cGVzXS54bWxQSwECLQAUAAYA&#10;CAAAACEAOP0h/9YAAACUAQAACwAAAAAAAAAAAAAAAAAvAQAAX3JlbHMvLnJlbHNQSwECLQAUAAYA&#10;CAAAACEA2qFOiMMCAAB2DAAADgAAAAAAAAAAAAAAAAAuAgAAZHJzL2Uyb0RvYy54bWxQSwECLQAU&#10;AAYACAAAACEAHQk45+AAAAAKAQAADwAAAAAAAAAAAAAAAAAd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314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l1xAAAANwAAAAPAAAAZHJzL2Rvd25yZXYueG1sRI9bawIx&#10;FITfC/6HcIS+aaJtvaxGEUvBp4pX8O2wOe4ubk6WTequ/74pCH0cZuYbZr5sbSnuVPvCsYZBX4Eg&#10;Tp0pONNwPHz1JiB8QDZYOiYND/KwXHRe5pgY1/CO7vuQiQhhn6CGPIQqkdKnOVn0fVcRR+/qaosh&#10;yjqTpsYmwm0ph0qNpMWC40KOFa1zSm/7H6vh9H29nN/VNvu0H1XjWiXZTqXWr912NQMRqA3/4Wd7&#10;YzS8qTH8nYlHQC5+AQAA//8DAFBLAQItABQABgAIAAAAIQDb4fbL7gAAAIUBAAATAAAAAAAAAAAA&#10;AAAAAAAAAABbQ29udGVudF9UeXBlc10ueG1sUEsBAi0AFAAGAAgAAAAhAFr0LFu/AAAAFQEAAAsA&#10;AAAAAAAAAAAAAAAAHwEAAF9yZWxzLy5yZWxzUEsBAi0AFAAGAAgAAAAhAM596XXEAAAA3AAAAA8A&#10;AAAAAAAAAAAAAAAABwIAAGRycy9kb3ducmV2LnhtbFBLBQYAAAAAAwADALcAAAD4AgAAAAA=&#10;" filled="f" stroked="f">
                  <v:textbox>
                    <w:txbxContent>
                      <w:p w:rsidR="00340B64" w:rsidRPr="00340B64" w:rsidRDefault="00340B64" w:rsidP="00340B64">
                        <w:pPr>
                          <w:rPr>
                            <w:sz w:val="26"/>
                          </w:rPr>
                        </w:pPr>
                        <w:r w:rsidRPr="00340B64">
                          <w:rPr>
                            <w:sz w:val="26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028" type="#_x0000_t202" style="position:absolute;left:12982;top:2596;width:314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340B64" w:rsidRPr="00340B64" w:rsidRDefault="00340B64" w:rsidP="00340B64">
                        <w:pPr>
                          <w:rPr>
                            <w:sz w:val="24"/>
                          </w:rPr>
                        </w:pPr>
                        <w:r w:rsidRPr="00340B64">
                          <w:rPr>
                            <w:sz w:val="26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029" type="#_x0000_t202" style="position:absolute;left:12982;top:9256;width:3143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340B64" w:rsidRPr="00340B64" w:rsidRDefault="00340B64" w:rsidP="00340B64">
                        <w:pPr>
                          <w:rPr>
                            <w:sz w:val="26"/>
                          </w:rPr>
                        </w:pPr>
                        <w:r w:rsidRPr="00340B64">
                          <w:rPr>
                            <w:sz w:val="26"/>
                          </w:rPr>
                          <w:t>4</w:t>
                        </w:r>
                      </w:p>
                    </w:txbxContent>
                  </v:textbox>
                </v:shape>
                <v:shape id="Text Box 2" o:spid="_x0000_s1030" type="#_x0000_t202" style="position:absolute;left:6773;width:314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340B64" w:rsidRPr="00340B64" w:rsidRDefault="00340B64" w:rsidP="00340B64">
                        <w:pPr>
                          <w:rPr>
                            <w:sz w:val="26"/>
                          </w:rPr>
                        </w:pPr>
                        <w:r w:rsidRPr="00340B64">
                          <w:rPr>
                            <w:sz w:val="26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B1673" w:rsidRPr="00D9514D">
        <w:rPr>
          <w:b/>
          <w:color w:val="0000FF"/>
          <w:sz w:val="26"/>
          <w:szCs w:val="26"/>
          <w:lang w:val="it-IT"/>
        </w:rPr>
        <w:t xml:space="preserve">Câu 18. </w:t>
      </w:r>
      <w:r w:rsidR="008B1673" w:rsidRPr="00D9514D">
        <w:rPr>
          <w:sz w:val="26"/>
          <w:szCs w:val="26"/>
          <w:lang w:val="it-IT"/>
        </w:rPr>
        <w:t>Chú thích đúng cho sơ đồ cấu tạo tế bào thực vật sau:</w:t>
      </w:r>
    </w:p>
    <w:p w:rsidR="00340B64" w:rsidRPr="00326138" w:rsidRDefault="00340B64" w:rsidP="00340B64">
      <w:pPr>
        <w:pStyle w:val="NormalWeb"/>
        <w:spacing w:before="0" w:beforeAutospacing="0" w:after="0" w:afterAutospacing="0" w:line="276" w:lineRule="auto"/>
        <w:rPr>
          <w:rFonts w:eastAsiaTheme="minorHAnsi"/>
          <w:sz w:val="26"/>
          <w:szCs w:val="26"/>
          <w:lang w:val="it-IT"/>
        </w:rPr>
      </w:pPr>
    </w:p>
    <w:p w:rsidR="00340B64" w:rsidRPr="00326138" w:rsidRDefault="00340B64" w:rsidP="00340B64">
      <w:pPr>
        <w:pStyle w:val="NormalWeb"/>
        <w:spacing w:before="0" w:beforeAutospacing="0" w:after="0" w:afterAutospacing="0" w:line="276" w:lineRule="auto"/>
        <w:rPr>
          <w:rFonts w:eastAsiaTheme="minorHAnsi"/>
          <w:sz w:val="26"/>
          <w:szCs w:val="26"/>
          <w:lang w:val="it-IT"/>
        </w:rPr>
      </w:pPr>
      <w:r w:rsidRPr="00326138">
        <w:rPr>
          <w:rFonts w:eastAsia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2BB820" wp14:editId="3A43791E">
                <wp:simplePos x="0" y="0"/>
                <wp:positionH relativeFrom="column">
                  <wp:posOffset>2345055</wp:posOffset>
                </wp:positionH>
                <wp:positionV relativeFrom="paragraph">
                  <wp:posOffset>911366</wp:posOffset>
                </wp:positionV>
                <wp:extent cx="314325" cy="35242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B64" w:rsidRPr="00340B64" w:rsidRDefault="00340B64" w:rsidP="00340B64">
                            <w:pPr>
                              <w:rPr>
                                <w:sz w:val="26"/>
                              </w:rPr>
                            </w:pPr>
                            <w:r w:rsidRPr="00340B64">
                              <w:rPr>
                                <w:sz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BB820" id="Text Box 3" o:spid="_x0000_s1031" type="#_x0000_t202" style="position:absolute;margin-left:184.65pt;margin-top:71.75pt;width:24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c+CwIAAPgDAAAOAAAAZHJzL2Uyb0RvYy54bWysU9tu2zAMfR+wfxD0vjgXZ2uNOEXXrsOA&#10;7gK0+wBGlmNhkqhJSuzs60fJSRZ0b8P0IJAidcRzSK1uBqPZXvqg0NZ8NplyJq3ARtltzb8/P7y5&#10;4ixEsA1otLLmBxn4zfr1q1XvKjnHDnUjPSMQG6re1byL0VVFEUQnDYQJOmkp2KI3EMn126Lx0BO6&#10;0cV8On1b9Ogb51HIEOj0fgzydcZvWyni17YNMjJdc6ot5t3nfZP2Yr2CauvBdUocy4B/qMKAsvTo&#10;GeoeIrCdV39BGSU8BmzjRKApsG2VkJkDsZlNX7B56sDJzIXECe4sU/h/sOLL/ptnqqn5gjMLhlr0&#10;LIfI3uPAFkmd3oWKkp4cpcWBjqnLmWlwjyh+BGbxrgO7lbfeY99JaKi6WbpZXFwdcUIC2fSfsaFn&#10;YBcxAw2tN0k6EoMROnXpcO5MKkXQ4WJWLuZLzgSFFst5SXZ6AarTZedD/CjRsGTU3FPjMzjsH0Mc&#10;U08p6S2LD0prOodKW9bX/HpJkC8iRkWaTa1Mza+maY3Tkjh+sE2+HEHp0aZatD2STjxHxnHYDFnd&#10;8qTlBpsDqeBxHEX6OmR06H9x1tMY1jz83IGXnOlPlpS8npVlmtvslMt3c3L8ZWRzGQErCKrmkbPR&#10;vIt51kdit6R4q7IaqTVjJceSabyynsevkOb30s9Zfz7s+jcAAAD//wMAUEsDBBQABgAIAAAAIQA7&#10;Zw8y3wAAAAsBAAAPAAAAZHJzL2Rvd25yZXYueG1sTI/BTsMwEETvSPyDtUjcqF2SVk2IUyEQVyra&#10;gsTNjbdJRLyOYrcJf8/2RI878zQ7U6wn14kzDqH1pGE+UyCQKm9bqjXsd28PKxAhGrKm84QafjHA&#10;ury9KUxu/UgfeN7GWnAIhdxoaGLscylD1aAzYeZ7JPaOfnAm8jnU0g5m5HDXyUelltKZlvhDY3p8&#10;abD62Z6chs/34/dXqjb1q1v0o5+UJJdJre/vpucnEBGn+A/DpT5Xh5I7HfyJbBCdhmSZJYyykSYL&#10;EEyk8xWPObCSZQpkWcjrDeUfAAAA//8DAFBLAQItABQABgAIAAAAIQC2gziS/gAAAOEBAAATAAAA&#10;AAAAAAAAAAAAAAAAAABbQ29udGVudF9UeXBlc10ueG1sUEsBAi0AFAAGAAgAAAAhADj9If/WAAAA&#10;lAEAAAsAAAAAAAAAAAAAAAAALwEAAF9yZWxzLy5yZWxzUEsBAi0AFAAGAAgAAAAhAE4IJz4LAgAA&#10;+AMAAA4AAAAAAAAAAAAAAAAALgIAAGRycy9lMm9Eb2MueG1sUEsBAi0AFAAGAAgAAAAhADtnDzLf&#10;AAAACwEAAA8AAAAAAAAAAAAAAAAAZQQAAGRycy9kb3ducmV2LnhtbFBLBQYAAAAABAAEAPMAAABx&#10;BQAAAAA=&#10;" filled="f" stroked="f">
                <v:textbox>
                  <w:txbxContent>
                    <w:p w:rsidR="00340B64" w:rsidRPr="00340B64" w:rsidRDefault="00340B64" w:rsidP="00340B64">
                      <w:pPr>
                        <w:rPr>
                          <w:sz w:val="26"/>
                        </w:rPr>
                      </w:pPr>
                      <w:r w:rsidRPr="00340B64">
                        <w:rPr>
                          <w:sz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326138">
        <w:rPr>
          <w:rFonts w:eastAsiaTheme="minorHAnsi"/>
          <w:sz w:val="26"/>
          <w:szCs w:val="26"/>
          <w:lang w:val="it-IT"/>
        </w:rPr>
        <w:t xml:space="preserve">                                      </w:t>
      </w:r>
      <w:r w:rsidRPr="00326138">
        <w:rPr>
          <w:rFonts w:eastAsiaTheme="minorHAnsi"/>
          <w:sz w:val="26"/>
          <w:szCs w:val="26"/>
          <w:lang w:val="it-IT"/>
        </w:rPr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6pt;height:87pt" o:ole="">
            <v:imagedata r:id="rId7" o:title=""/>
          </v:shape>
          <o:OLEObject Type="Embed" ProgID="PowerPoint.Slide.12" ShapeID="_x0000_i1025" DrawAspect="Content" ObjectID="_1666596824" r:id="rId8"/>
        </w:object>
      </w:r>
    </w:p>
    <w:p w:rsidR="00340B64" w:rsidRPr="00D9514D" w:rsidRDefault="00326138" w:rsidP="00326138">
      <w:pPr>
        <w:tabs>
          <w:tab w:val="left" w:pos="2347"/>
        </w:tabs>
        <w:spacing w:line="269" w:lineRule="auto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</w:p>
    <w:p w:rsidR="008B1673" w:rsidRPr="00BB76DC" w:rsidRDefault="008B1673" w:rsidP="00340B64">
      <w:pPr>
        <w:spacing w:line="269" w:lineRule="auto"/>
        <w:ind w:left="280"/>
        <w:rPr>
          <w:w w:val="95"/>
          <w:sz w:val="24"/>
          <w:szCs w:val="26"/>
          <w:lang w:val="it-IT"/>
        </w:rPr>
      </w:pPr>
      <w:r w:rsidRPr="00BB76DC">
        <w:rPr>
          <w:b/>
          <w:color w:val="2E74B5" w:themeColor="accent1" w:themeShade="BF"/>
          <w:sz w:val="26"/>
          <w:szCs w:val="26"/>
          <w:lang w:val="it-IT"/>
        </w:rPr>
        <w:t>A</w:t>
      </w:r>
      <w:r w:rsidRPr="00BB76DC">
        <w:rPr>
          <w:b/>
          <w:color w:val="2E74B5" w:themeColor="accent1" w:themeShade="BF"/>
          <w:sz w:val="24"/>
          <w:szCs w:val="26"/>
          <w:lang w:val="it-IT"/>
        </w:rPr>
        <w:t>.</w:t>
      </w:r>
      <w:r w:rsidRPr="00BB76DC">
        <w:rPr>
          <w:sz w:val="24"/>
          <w:szCs w:val="26"/>
          <w:lang w:val="it-IT"/>
        </w:rPr>
        <w:t xml:space="preserve"> 1- Nhân; 2- Màng sinh chất; 3- Lục lạp; 4- Chất nguyên sinh; 5- Không bào</w:t>
      </w:r>
    </w:p>
    <w:p w:rsidR="008B1673" w:rsidRPr="00BB76DC" w:rsidRDefault="008B1673" w:rsidP="00340B64">
      <w:pPr>
        <w:spacing w:line="269" w:lineRule="auto"/>
        <w:ind w:left="280"/>
        <w:rPr>
          <w:w w:val="95"/>
          <w:sz w:val="24"/>
          <w:szCs w:val="26"/>
          <w:lang w:val="it-IT"/>
        </w:rPr>
      </w:pPr>
      <w:r w:rsidRPr="00BB76DC">
        <w:rPr>
          <w:b/>
          <w:color w:val="0000FF"/>
          <w:sz w:val="24"/>
          <w:szCs w:val="26"/>
          <w:lang w:val="it-IT"/>
        </w:rPr>
        <w:t xml:space="preserve">B. </w:t>
      </w:r>
      <w:r w:rsidRPr="00BB76DC">
        <w:rPr>
          <w:sz w:val="26"/>
        </w:rPr>
        <w:t>1- Lục lạp; 2- Chất nguyên sinh; 3- Nhân; 4- Màng sinh chất; 5- Không bào</w:t>
      </w:r>
    </w:p>
    <w:p w:rsidR="008B1673" w:rsidRPr="00BB76DC" w:rsidRDefault="008B1673" w:rsidP="00340B64">
      <w:pPr>
        <w:spacing w:line="269" w:lineRule="auto"/>
        <w:ind w:left="280"/>
        <w:rPr>
          <w:w w:val="95"/>
          <w:sz w:val="24"/>
          <w:szCs w:val="26"/>
          <w:lang w:val="it-IT"/>
        </w:rPr>
      </w:pPr>
      <w:r w:rsidRPr="00BB76DC">
        <w:rPr>
          <w:b/>
          <w:color w:val="0000FF"/>
          <w:sz w:val="24"/>
          <w:szCs w:val="26"/>
          <w:lang w:val="it-IT"/>
        </w:rPr>
        <w:t xml:space="preserve">C. </w:t>
      </w:r>
      <w:r w:rsidRPr="00BB76DC">
        <w:rPr>
          <w:sz w:val="26"/>
        </w:rPr>
        <w:t>1- Lục lạp; 2- Màng sinh chất; 3- Nhân; 4- Chất nguyên sinh; 5- Không bào</w:t>
      </w:r>
    </w:p>
    <w:p w:rsidR="008B1673" w:rsidRPr="00BB76DC" w:rsidRDefault="008B1673" w:rsidP="00340B64">
      <w:pPr>
        <w:spacing w:line="269" w:lineRule="auto"/>
        <w:ind w:left="280"/>
        <w:rPr>
          <w:w w:val="95"/>
          <w:sz w:val="24"/>
          <w:szCs w:val="26"/>
          <w:lang w:val="it-IT"/>
        </w:rPr>
      </w:pPr>
      <w:r w:rsidRPr="00BB76DC">
        <w:rPr>
          <w:b/>
          <w:color w:val="0000FF"/>
          <w:sz w:val="24"/>
          <w:szCs w:val="26"/>
          <w:lang w:val="it-IT"/>
        </w:rPr>
        <w:t xml:space="preserve">D. </w:t>
      </w:r>
      <w:r w:rsidRPr="00BB76DC">
        <w:rPr>
          <w:sz w:val="26"/>
        </w:rPr>
        <w:t>1- Không bào; 2- Màng sinh chất; 3- Nhân; 4- Chất nguyên sinh; 5- Lục lạp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19. </w:t>
      </w:r>
      <w:r w:rsidRPr="00D9514D">
        <w:rPr>
          <w:sz w:val="26"/>
          <w:szCs w:val="26"/>
          <w:lang w:val="it-IT"/>
        </w:rPr>
        <w:t>Khi trời mưa nhiều, đất ngập nước lâu ngày, cây mất khả năng hút nước và muối khoáng là do: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Đất không phù hợp với cây.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Rễ đang trong thời kì sinh trưởng mạnh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Cây thoát nước nhiều</w:t>
      </w:r>
    </w:p>
    <w:p w:rsidR="008B1673" w:rsidRPr="00D9514D" w:rsidRDefault="008B1673" w:rsidP="00340B64">
      <w:pPr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Rễ cây bị úng và chết</w:t>
      </w:r>
    </w:p>
    <w:p w:rsidR="008B1673" w:rsidRPr="00D9514D" w:rsidRDefault="008B1673" w:rsidP="00340B64">
      <w:pPr>
        <w:spacing w:line="269" w:lineRule="auto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Câu 20. </w:t>
      </w:r>
      <w:r w:rsidRPr="00D9514D">
        <w:rPr>
          <w:sz w:val="26"/>
          <w:szCs w:val="26"/>
          <w:lang w:val="it-IT"/>
        </w:rPr>
        <w:t>Chọn từ thích hợp để điền vào chỗ trống trong câu sau: “... là nhóm tế bào có hình dạng, cấu tạo giống nhau và cùng nhau đảm nhiệm một chức năng nhất định.”</w:t>
      </w:r>
    </w:p>
    <w:p w:rsidR="008B1673" w:rsidRPr="00D9514D" w:rsidRDefault="008B1673" w:rsidP="00340B64">
      <w:pPr>
        <w:tabs>
          <w:tab w:val="left" w:pos="2752"/>
          <w:tab w:val="left" w:pos="5167"/>
          <w:tab w:val="left" w:pos="7583"/>
        </w:tabs>
        <w:spacing w:line="269" w:lineRule="auto"/>
        <w:ind w:left="280"/>
        <w:rPr>
          <w:sz w:val="26"/>
          <w:szCs w:val="26"/>
          <w:lang w:val="it-IT"/>
        </w:rPr>
      </w:pPr>
      <w:r w:rsidRPr="00D9514D">
        <w:rPr>
          <w:b/>
          <w:color w:val="0000FF"/>
          <w:sz w:val="26"/>
          <w:szCs w:val="26"/>
          <w:lang w:val="it-IT"/>
        </w:rPr>
        <w:t xml:space="preserve">A. </w:t>
      </w:r>
      <w:r w:rsidRPr="00D9514D">
        <w:rPr>
          <w:sz w:val="26"/>
          <w:szCs w:val="26"/>
          <w:lang w:val="it-IT"/>
        </w:rPr>
        <w:t>Cơ thể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B. </w:t>
      </w:r>
      <w:r w:rsidRPr="00D9514D">
        <w:rPr>
          <w:sz w:val="26"/>
          <w:szCs w:val="26"/>
          <w:lang w:val="it-IT"/>
        </w:rPr>
        <w:t>Bào quan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C. </w:t>
      </w:r>
      <w:r w:rsidRPr="00D9514D">
        <w:rPr>
          <w:sz w:val="26"/>
          <w:szCs w:val="26"/>
          <w:lang w:val="it-IT"/>
        </w:rPr>
        <w:t>Hệ cơ quan</w:t>
      </w:r>
      <w:r w:rsidRPr="00D9514D">
        <w:rPr>
          <w:sz w:val="26"/>
          <w:szCs w:val="26"/>
          <w:lang w:val="it-IT"/>
        </w:rPr>
        <w:tab/>
      </w:r>
      <w:r w:rsidRPr="00D9514D">
        <w:rPr>
          <w:b/>
          <w:color w:val="0000FF"/>
          <w:sz w:val="26"/>
          <w:szCs w:val="26"/>
          <w:lang w:val="it-IT"/>
        </w:rPr>
        <w:t xml:space="preserve">D. </w:t>
      </w:r>
      <w:r w:rsidRPr="00D9514D">
        <w:rPr>
          <w:sz w:val="26"/>
          <w:szCs w:val="26"/>
          <w:lang w:val="it-IT"/>
        </w:rPr>
        <w:t>Mô</w:t>
      </w:r>
    </w:p>
    <w:p w:rsidR="00327877" w:rsidRPr="009238C8" w:rsidRDefault="00327877" w:rsidP="00340B64">
      <w:pPr>
        <w:tabs>
          <w:tab w:val="left" w:pos="280"/>
        </w:tabs>
        <w:spacing w:line="269" w:lineRule="auto"/>
        <w:jc w:val="both"/>
        <w:rPr>
          <w:b/>
          <w:sz w:val="26"/>
          <w:szCs w:val="26"/>
          <w:lang w:val="it-IT"/>
        </w:rPr>
      </w:pPr>
      <w:r w:rsidRPr="009238C8">
        <w:rPr>
          <w:b/>
          <w:sz w:val="26"/>
          <w:szCs w:val="26"/>
          <w:lang w:val="it-IT"/>
        </w:rPr>
        <w:t>II.</w:t>
      </w:r>
      <w:r w:rsidRPr="009238C8">
        <w:rPr>
          <w:b/>
          <w:sz w:val="26"/>
          <w:szCs w:val="26"/>
          <w:lang w:val="it-IT"/>
        </w:rPr>
        <w:tab/>
        <w:t>TỰ LUẬN: (5 điểm)</w:t>
      </w:r>
    </w:p>
    <w:p w:rsidR="00327877" w:rsidRDefault="00327877" w:rsidP="00340B64">
      <w:pPr>
        <w:spacing w:line="269" w:lineRule="auto"/>
        <w:rPr>
          <w:sz w:val="26"/>
          <w:szCs w:val="28"/>
          <w:lang w:val="it-IT"/>
        </w:rPr>
      </w:pPr>
      <w:r w:rsidRPr="009238C8">
        <w:rPr>
          <w:b/>
          <w:sz w:val="26"/>
          <w:szCs w:val="26"/>
          <w:u w:val="single"/>
          <w:lang w:val="it-IT"/>
        </w:rPr>
        <w:t>Câu 1:</w:t>
      </w:r>
      <w:r w:rsidR="00340B64" w:rsidRPr="009238C8">
        <w:rPr>
          <w:b/>
          <w:sz w:val="26"/>
          <w:szCs w:val="26"/>
          <w:u w:val="single"/>
          <w:lang w:val="it-IT"/>
        </w:rPr>
        <w:t xml:space="preserve"> (3 điểm)</w:t>
      </w:r>
      <w:r w:rsidR="00326138">
        <w:rPr>
          <w:b/>
          <w:szCs w:val="28"/>
          <w:u w:val="single"/>
          <w:lang w:val="it-IT"/>
        </w:rPr>
        <w:t xml:space="preserve"> </w:t>
      </w:r>
      <w:r w:rsidRPr="00327877">
        <w:rPr>
          <w:sz w:val="26"/>
          <w:szCs w:val="28"/>
          <w:lang w:val="it-IT"/>
        </w:rPr>
        <w:t>Trình bày quá trình phân chia của tế bào thực vật? Sự lớn lên và phân chia tế bào có ý nghĩa gì đối với thực vật?</w:t>
      </w:r>
    </w:p>
    <w:p w:rsidR="00340B64" w:rsidRPr="00340B64" w:rsidRDefault="00340B64" w:rsidP="00340B64">
      <w:pPr>
        <w:spacing w:line="269" w:lineRule="auto"/>
        <w:rPr>
          <w:b/>
          <w:sz w:val="26"/>
          <w:szCs w:val="28"/>
          <w:lang w:val="it-IT"/>
        </w:rPr>
      </w:pPr>
      <w:r w:rsidRPr="00BB76DC">
        <w:rPr>
          <w:b/>
          <w:sz w:val="26"/>
          <w:szCs w:val="28"/>
          <w:u w:val="single"/>
          <w:lang w:val="it-IT"/>
        </w:rPr>
        <w:t>Câu 2: (2 điểm)</w:t>
      </w:r>
      <w:r w:rsidR="00326138">
        <w:rPr>
          <w:b/>
          <w:sz w:val="26"/>
          <w:szCs w:val="28"/>
          <w:u w:val="single"/>
          <w:lang w:val="it-IT"/>
        </w:rPr>
        <w:t xml:space="preserve"> </w:t>
      </w:r>
      <w:r w:rsidRPr="00340B64">
        <w:rPr>
          <w:b/>
          <w:sz w:val="26"/>
          <w:szCs w:val="28"/>
          <w:lang w:val="it-IT"/>
        </w:rPr>
        <w:t xml:space="preserve"> </w:t>
      </w:r>
      <w:r w:rsidRPr="00340B64">
        <w:rPr>
          <w:sz w:val="26"/>
          <w:szCs w:val="28"/>
          <w:lang w:val="it-IT"/>
        </w:rPr>
        <w:t>Giả</w:t>
      </w:r>
      <w:r>
        <w:rPr>
          <w:sz w:val="26"/>
          <w:szCs w:val="28"/>
          <w:lang w:val="it-IT"/>
        </w:rPr>
        <w:t>i thích</w:t>
      </w:r>
      <w:r w:rsidRPr="00340B64">
        <w:rPr>
          <w:sz w:val="26"/>
          <w:szCs w:val="28"/>
          <w:lang w:val="it-IT"/>
        </w:rPr>
        <w:t>:</w:t>
      </w:r>
    </w:p>
    <w:p w:rsidR="00340B64" w:rsidRPr="00340B64" w:rsidRDefault="00340B64" w:rsidP="00340B64">
      <w:pPr>
        <w:numPr>
          <w:ilvl w:val="0"/>
          <w:numId w:val="1"/>
        </w:numPr>
        <w:spacing w:line="269" w:lineRule="auto"/>
        <w:rPr>
          <w:bCs/>
          <w:sz w:val="26"/>
          <w:szCs w:val="28"/>
          <w:lang w:val="it-IT"/>
        </w:rPr>
      </w:pPr>
      <w:r w:rsidRPr="00340B64">
        <w:rPr>
          <w:sz w:val="26"/>
          <w:szCs w:val="28"/>
          <w:lang w:val="it-IT"/>
        </w:rPr>
        <w:t>Tại sao trong trồng trọt, người ta thường cày, cuốc, xới đất trước khi gieo trồng?</w:t>
      </w:r>
    </w:p>
    <w:p w:rsidR="008B1673" w:rsidRPr="00327877" w:rsidRDefault="00340B64" w:rsidP="00340B64">
      <w:pPr>
        <w:spacing w:line="269" w:lineRule="auto"/>
        <w:ind w:firstLine="360"/>
        <w:rPr>
          <w:szCs w:val="28"/>
          <w:lang w:val="it-IT"/>
        </w:rPr>
        <w:sectPr w:rsidR="008B1673" w:rsidRPr="00327877" w:rsidSect="00340B6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851" w:right="851" w:bottom="851" w:left="1701" w:header="720" w:footer="720" w:gutter="0"/>
          <w:pgNumType w:start="1"/>
          <w:cols w:space="720"/>
          <w:docGrid w:linePitch="381"/>
        </w:sectPr>
      </w:pPr>
      <w:r w:rsidRPr="00340B64">
        <w:rPr>
          <w:sz w:val="26"/>
          <w:szCs w:val="28"/>
          <w:lang w:val="it-IT"/>
        </w:rPr>
        <w:t>b. Tại sao thường bón tro bếp cho cây trồng?</w:t>
      </w:r>
    </w:p>
    <w:p w:rsidR="008B1673" w:rsidRPr="000259F0" w:rsidRDefault="008B1673" w:rsidP="000259F0">
      <w:pPr>
        <w:spacing w:line="276" w:lineRule="auto"/>
        <w:rPr>
          <w:szCs w:val="28"/>
        </w:rPr>
      </w:pPr>
    </w:p>
    <w:sectPr w:rsidR="008B1673" w:rsidRPr="000259F0" w:rsidSect="008B1673">
      <w:headerReference w:type="default" r:id="rId15"/>
      <w:footerReference w:type="default" r:id="rId16"/>
      <w:type w:val="oddPage"/>
      <w:pgSz w:w="12240" w:h="15840"/>
      <w:pgMar w:top="851" w:right="851" w:bottom="851" w:left="1134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C3" w:rsidRPr="008B1673" w:rsidRDefault="00F071C3" w:rsidP="008B1673">
      <w:pPr>
        <w:pStyle w:val="Footer"/>
      </w:pPr>
    </w:p>
  </w:endnote>
  <w:endnote w:type="continuationSeparator" w:id="0">
    <w:p w:rsidR="00F071C3" w:rsidRPr="008B1673" w:rsidRDefault="00F071C3" w:rsidP="008B167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C" w:rsidRPr="008B1673" w:rsidRDefault="0045441C" w:rsidP="008B16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C" w:rsidRPr="008B1673" w:rsidRDefault="008B1673" w:rsidP="008B1673">
    <w:pPr>
      <w:pStyle w:val="Footer"/>
      <w:jc w:val="center"/>
    </w:pPr>
    <w:r>
      <w:t xml:space="preserve">Đề S601 - Trang </w:t>
    </w:r>
    <w:r>
      <w:fldChar w:fldCharType="begin"/>
    </w:r>
    <w:r>
      <w:instrText xml:space="preserve"> PAGE Page Number \* MERGEFORMAT </w:instrText>
    </w:r>
    <w:r>
      <w:fldChar w:fldCharType="separate"/>
    </w:r>
    <w:r w:rsidR="00F4136D">
      <w:rPr>
        <w:noProof/>
      </w:rPr>
      <w:t>1</w:t>
    </w:r>
    <w:r>
      <w:fldChar w:fldCharType="end"/>
    </w:r>
    <w:r>
      <w:t xml:space="preserve"> /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C" w:rsidRPr="008B1673" w:rsidRDefault="0045441C" w:rsidP="008B167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73" w:rsidRPr="008B1673" w:rsidRDefault="008B1673" w:rsidP="008B1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C3" w:rsidRPr="008B1673" w:rsidRDefault="00F071C3" w:rsidP="008B1673">
      <w:pPr>
        <w:pStyle w:val="Footer"/>
      </w:pPr>
    </w:p>
  </w:footnote>
  <w:footnote w:type="continuationSeparator" w:id="0">
    <w:p w:rsidR="00F071C3" w:rsidRPr="008B1673" w:rsidRDefault="00F071C3" w:rsidP="008B1673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C" w:rsidRPr="008B1673" w:rsidRDefault="0045441C" w:rsidP="008B16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C" w:rsidRPr="008B1673" w:rsidRDefault="0045441C" w:rsidP="008B16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41C" w:rsidRPr="008B1673" w:rsidRDefault="0045441C" w:rsidP="008B16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673" w:rsidRPr="008B1673" w:rsidRDefault="008B1673" w:rsidP="008B16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43A0A"/>
    <w:multiLevelType w:val="hybridMultilevel"/>
    <w:tmpl w:val="A5B21256"/>
    <w:lvl w:ilvl="0" w:tplc="ED402DB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93"/>
    <w:rsid w:val="000259F0"/>
    <w:rsid w:val="001C475B"/>
    <w:rsid w:val="00326138"/>
    <w:rsid w:val="00327877"/>
    <w:rsid w:val="00340B64"/>
    <w:rsid w:val="004326F3"/>
    <w:rsid w:val="0045441C"/>
    <w:rsid w:val="004C7B06"/>
    <w:rsid w:val="00547E29"/>
    <w:rsid w:val="00707180"/>
    <w:rsid w:val="00885193"/>
    <w:rsid w:val="008B1673"/>
    <w:rsid w:val="008B2A1E"/>
    <w:rsid w:val="008E0361"/>
    <w:rsid w:val="0090346B"/>
    <w:rsid w:val="00906344"/>
    <w:rsid w:val="009238C8"/>
    <w:rsid w:val="009C721A"/>
    <w:rsid w:val="009C7771"/>
    <w:rsid w:val="00B34154"/>
    <w:rsid w:val="00BB76DC"/>
    <w:rsid w:val="00C172EA"/>
    <w:rsid w:val="00D4160E"/>
    <w:rsid w:val="00D9514D"/>
    <w:rsid w:val="00ED5313"/>
    <w:rsid w:val="00F071C3"/>
    <w:rsid w:val="00F4136D"/>
    <w:rsid w:val="00F4301F"/>
    <w:rsid w:val="00F5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6B14"/>
  <w15:docId w15:val="{53CB95B7-4AF1-469E-BFEF-80B5345A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4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1C475B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C475B"/>
    <w:rPr>
      <w:rFonts w:eastAsia="Times New Roman"/>
      <w:sz w:val="24"/>
    </w:rPr>
  </w:style>
  <w:style w:type="paragraph" w:customStyle="1" w:styleId="HC-Q">
    <w:name w:val="HC-Q"/>
    <w:basedOn w:val="Normal"/>
    <w:link w:val="HC-QChar"/>
    <w:unhideWhenUsed/>
    <w:qFormat/>
    <w:rsid w:val="008B2A1E"/>
    <w:pPr>
      <w:keepLines/>
    </w:pPr>
  </w:style>
  <w:style w:type="character" w:customStyle="1" w:styleId="HC-QChar">
    <w:name w:val="HC-Q Char"/>
    <w:basedOn w:val="DefaultParagraphFont"/>
    <w:link w:val="HC-Q"/>
    <w:rsid w:val="008B2A1E"/>
  </w:style>
  <w:style w:type="paragraph" w:customStyle="1" w:styleId="HC-A">
    <w:name w:val="HC-A"/>
    <w:basedOn w:val="Normal"/>
    <w:link w:val="HC-AChar"/>
    <w:unhideWhenUsed/>
    <w:qFormat/>
    <w:rsid w:val="008B2A1E"/>
    <w:pPr>
      <w:keepLines/>
    </w:pPr>
  </w:style>
  <w:style w:type="character" w:customStyle="1" w:styleId="HC-AChar">
    <w:name w:val="HC-A Char"/>
    <w:basedOn w:val="DefaultParagraphFont"/>
    <w:link w:val="HC-A"/>
    <w:rsid w:val="008B2A1E"/>
  </w:style>
  <w:style w:type="paragraph" w:styleId="Header">
    <w:name w:val="header"/>
    <w:basedOn w:val="Normal"/>
    <w:link w:val="HeaderChar"/>
    <w:uiPriority w:val="99"/>
    <w:unhideWhenUsed/>
    <w:rsid w:val="004544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41C"/>
  </w:style>
  <w:style w:type="paragraph" w:styleId="Footer">
    <w:name w:val="footer"/>
    <w:basedOn w:val="Normal"/>
    <w:link w:val="FooterChar"/>
    <w:uiPriority w:val="99"/>
    <w:unhideWhenUsed/>
    <w:rsid w:val="004544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41C"/>
  </w:style>
  <w:style w:type="table" w:styleId="TableGrid">
    <w:name w:val="Table Grid"/>
    <w:basedOn w:val="TableNormal"/>
    <w:uiPriority w:val="39"/>
    <w:rsid w:val="008B167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PowerPoint_Slide.sldx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2020-10-21T14:35:00Z</dcterms:created>
  <dcterms:modified xsi:type="dcterms:W3CDTF">2020-11-11T03:47:00Z</dcterms:modified>
</cp:coreProperties>
</file>