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4" w:type="dxa"/>
        <w:tblInd w:w="54" w:type="dxa"/>
        <w:tblLayout w:type="fixed"/>
        <w:tblLook w:val="0000" w:firstRow="0" w:lastRow="0" w:firstColumn="0" w:lastColumn="0" w:noHBand="0" w:noVBand="0"/>
      </w:tblPr>
      <w:tblGrid>
        <w:gridCol w:w="5040"/>
        <w:gridCol w:w="5094"/>
      </w:tblGrid>
      <w:tr w:rsidR="000969A8" w:rsidRPr="00CD30C6" w:rsidTr="00E950AB">
        <w:trPr>
          <w:trHeight w:val="1125"/>
        </w:trPr>
        <w:tc>
          <w:tcPr>
            <w:tcW w:w="5040" w:type="dxa"/>
            <w:shd w:val="clear" w:color="auto" w:fill="auto"/>
          </w:tcPr>
          <w:p w:rsidR="000969A8" w:rsidRPr="00CD30C6" w:rsidRDefault="000969A8" w:rsidP="00A9078E">
            <w:pPr>
              <w:spacing w:line="380" w:lineRule="atLeast"/>
              <w:rPr>
                <w:sz w:val="28"/>
                <w:szCs w:val="28"/>
              </w:rPr>
            </w:pPr>
            <w:r w:rsidRPr="00CD30C6">
              <w:rPr>
                <w:b/>
                <w:bCs/>
                <w:sz w:val="28"/>
                <w:szCs w:val="28"/>
              </w:rPr>
              <w:t>Trường THCS Ngọc Lâm</w:t>
            </w:r>
          </w:p>
          <w:p w:rsidR="000969A8" w:rsidRPr="00CD30C6" w:rsidRDefault="00E950AB" w:rsidP="00A9078E">
            <w:pPr>
              <w:spacing w:line="380" w:lineRule="atLeast"/>
              <w:rPr>
                <w:b/>
                <w:sz w:val="28"/>
                <w:szCs w:val="28"/>
              </w:rPr>
            </w:pPr>
            <w:r w:rsidRPr="00CD30C6">
              <w:rPr>
                <w:sz w:val="28"/>
                <w:szCs w:val="28"/>
              </w:rPr>
              <w:t xml:space="preserve">    Năm học: 20</w:t>
            </w:r>
            <w:r w:rsidR="00261DF9">
              <w:rPr>
                <w:sz w:val="28"/>
                <w:szCs w:val="28"/>
              </w:rPr>
              <w:t>20</w:t>
            </w:r>
            <w:r w:rsidRPr="00CD30C6">
              <w:rPr>
                <w:sz w:val="28"/>
                <w:szCs w:val="28"/>
              </w:rPr>
              <w:t>-20</w:t>
            </w:r>
            <w:r w:rsidR="00261DF9">
              <w:rPr>
                <w:sz w:val="28"/>
                <w:szCs w:val="28"/>
              </w:rPr>
              <w:t>21</w:t>
            </w:r>
          </w:p>
          <w:p w:rsidR="000969A8" w:rsidRPr="00CD30C6" w:rsidRDefault="000969A8" w:rsidP="00A9078E">
            <w:pPr>
              <w:spacing w:line="380" w:lineRule="atLeast"/>
              <w:rPr>
                <w:b/>
                <w:bCs/>
                <w:sz w:val="28"/>
                <w:szCs w:val="28"/>
              </w:rPr>
            </w:pPr>
            <w:r w:rsidRPr="00CD30C6">
              <w:rPr>
                <w:b/>
                <w:sz w:val="28"/>
                <w:szCs w:val="28"/>
              </w:rPr>
              <w:t xml:space="preserve">          </w:t>
            </w:r>
          </w:p>
        </w:tc>
        <w:tc>
          <w:tcPr>
            <w:tcW w:w="5094" w:type="dxa"/>
            <w:shd w:val="clear" w:color="auto" w:fill="auto"/>
          </w:tcPr>
          <w:p w:rsidR="000969A8" w:rsidRPr="00CD30C6" w:rsidRDefault="00261DF9" w:rsidP="00A9078E">
            <w:pPr>
              <w:spacing w:line="380" w:lineRule="atLeast"/>
              <w:jc w:val="center"/>
              <w:rPr>
                <w:b/>
                <w:bCs/>
                <w:sz w:val="28"/>
                <w:szCs w:val="28"/>
              </w:rPr>
            </w:pPr>
            <w:r>
              <w:rPr>
                <w:b/>
                <w:bCs/>
                <w:sz w:val="28"/>
                <w:szCs w:val="28"/>
              </w:rPr>
              <w:t>NỘI DUNG</w:t>
            </w:r>
            <w:r w:rsidRPr="00B55754">
              <w:rPr>
                <w:b/>
                <w:bCs/>
                <w:sz w:val="28"/>
                <w:szCs w:val="28"/>
              </w:rPr>
              <w:t xml:space="preserve"> ÔN TẬP </w:t>
            </w:r>
            <w:r>
              <w:rPr>
                <w:b/>
                <w:bCs/>
                <w:sz w:val="28"/>
                <w:szCs w:val="28"/>
              </w:rPr>
              <w:t>GIỮA KỲ HKII</w:t>
            </w:r>
            <w:r w:rsidRPr="00CD30C6">
              <w:rPr>
                <w:b/>
                <w:bCs/>
                <w:sz w:val="28"/>
                <w:szCs w:val="28"/>
              </w:rPr>
              <w:t xml:space="preserve"> </w:t>
            </w:r>
            <w:r w:rsidR="000969A8" w:rsidRPr="00CD30C6">
              <w:rPr>
                <w:b/>
                <w:bCs/>
                <w:sz w:val="28"/>
                <w:szCs w:val="28"/>
              </w:rPr>
              <w:t>MÔN: GIÁO DỤC CÔNG DÂN 7</w:t>
            </w:r>
          </w:p>
          <w:p w:rsidR="000969A8" w:rsidRPr="00CD30C6" w:rsidRDefault="000969A8" w:rsidP="00A9078E">
            <w:pPr>
              <w:spacing w:line="380" w:lineRule="atLeast"/>
              <w:jc w:val="center"/>
              <w:rPr>
                <w:sz w:val="28"/>
                <w:szCs w:val="28"/>
              </w:rPr>
            </w:pPr>
          </w:p>
        </w:tc>
      </w:tr>
    </w:tbl>
    <w:p w:rsidR="000969A8" w:rsidRPr="00CD30C6" w:rsidRDefault="002600BF" w:rsidP="00A9078E">
      <w:pPr>
        <w:spacing w:line="380" w:lineRule="atLeast"/>
        <w:rPr>
          <w:b/>
          <w:sz w:val="28"/>
          <w:szCs w:val="28"/>
        </w:rPr>
      </w:pPr>
      <w:r w:rsidRPr="00CD30C6">
        <w:rPr>
          <w:b/>
          <w:sz w:val="28"/>
          <w:szCs w:val="28"/>
        </w:rPr>
        <w:t xml:space="preserve">A. </w:t>
      </w:r>
      <w:r w:rsidR="000969A8" w:rsidRPr="00CD30C6">
        <w:rPr>
          <w:b/>
          <w:sz w:val="28"/>
          <w:szCs w:val="28"/>
        </w:rPr>
        <w:t>RỌNG TÂM KIẾN THỨC</w:t>
      </w:r>
    </w:p>
    <w:p w:rsidR="000969A8" w:rsidRPr="00CD30C6" w:rsidRDefault="000969A8" w:rsidP="00A9078E">
      <w:pPr>
        <w:spacing w:line="380" w:lineRule="atLeast"/>
        <w:rPr>
          <w:sz w:val="28"/>
          <w:szCs w:val="28"/>
        </w:rPr>
      </w:pPr>
      <w:r w:rsidRPr="00CD30C6">
        <w:rPr>
          <w:sz w:val="28"/>
          <w:szCs w:val="28"/>
        </w:rPr>
        <w:t>1. Quyền được bảo vệ chăm sóc và giáo dục của trẻ em Việt Nam</w:t>
      </w:r>
    </w:p>
    <w:p w:rsidR="000969A8" w:rsidRPr="00CD30C6" w:rsidRDefault="000969A8" w:rsidP="00A9078E">
      <w:pPr>
        <w:spacing w:line="380" w:lineRule="atLeast"/>
        <w:rPr>
          <w:sz w:val="28"/>
          <w:szCs w:val="28"/>
        </w:rPr>
      </w:pPr>
      <w:r w:rsidRPr="00CD30C6">
        <w:rPr>
          <w:sz w:val="28"/>
          <w:szCs w:val="28"/>
        </w:rPr>
        <w:t>2. Bảo vệ môi trường và tài nguyên thiên nhiên</w:t>
      </w:r>
    </w:p>
    <w:p w:rsidR="000969A8" w:rsidRPr="00CD30C6" w:rsidRDefault="000969A8" w:rsidP="00A9078E">
      <w:pPr>
        <w:spacing w:line="380" w:lineRule="atLeast"/>
        <w:rPr>
          <w:sz w:val="28"/>
          <w:szCs w:val="28"/>
        </w:rPr>
      </w:pPr>
      <w:r w:rsidRPr="00CD30C6">
        <w:rPr>
          <w:sz w:val="28"/>
          <w:szCs w:val="28"/>
        </w:rPr>
        <w:t>3. Bảo vệ di sản văn hóa</w:t>
      </w:r>
    </w:p>
    <w:p w:rsidR="000969A8" w:rsidRPr="00CD30C6" w:rsidRDefault="000969A8" w:rsidP="00A9078E">
      <w:pPr>
        <w:spacing w:line="380" w:lineRule="atLeast"/>
        <w:rPr>
          <w:sz w:val="28"/>
          <w:szCs w:val="28"/>
        </w:rPr>
      </w:pPr>
      <w:r w:rsidRPr="00CD30C6">
        <w:rPr>
          <w:sz w:val="28"/>
          <w:szCs w:val="28"/>
        </w:rPr>
        <w:t>4. Quyền tự do tín ngưỡng và tôn giáo</w:t>
      </w:r>
    </w:p>
    <w:p w:rsidR="000969A8" w:rsidRPr="00CD30C6" w:rsidRDefault="000969A8" w:rsidP="00A9078E">
      <w:pPr>
        <w:spacing w:line="380" w:lineRule="atLeast"/>
        <w:rPr>
          <w:b/>
          <w:sz w:val="28"/>
          <w:szCs w:val="28"/>
        </w:rPr>
      </w:pPr>
      <w:r w:rsidRPr="00CD30C6">
        <w:rPr>
          <w:b/>
          <w:sz w:val="28"/>
          <w:szCs w:val="28"/>
        </w:rPr>
        <w:t>*Lưu ý:</w:t>
      </w:r>
    </w:p>
    <w:p w:rsidR="000969A8" w:rsidRPr="00CD30C6" w:rsidRDefault="000969A8" w:rsidP="00A9078E">
      <w:pPr>
        <w:spacing w:line="380" w:lineRule="atLeast"/>
        <w:rPr>
          <w:szCs w:val="28"/>
        </w:rPr>
      </w:pPr>
      <w:r w:rsidRPr="00CD30C6">
        <w:rPr>
          <w:szCs w:val="28"/>
        </w:rPr>
        <w:t>- Hs nêu được khái niệm, biểu hiện và ý nghĩa của việc thực hiện các quy định trong bài.</w:t>
      </w:r>
    </w:p>
    <w:p w:rsidR="000969A8" w:rsidRPr="00CD30C6" w:rsidRDefault="000969A8" w:rsidP="00A9078E">
      <w:pPr>
        <w:spacing w:line="380" w:lineRule="atLeast"/>
        <w:rPr>
          <w:szCs w:val="28"/>
        </w:rPr>
      </w:pPr>
      <w:r w:rsidRPr="00CD30C6">
        <w:rPr>
          <w:szCs w:val="28"/>
        </w:rPr>
        <w:t>- Thấy được vai trò và trách nhiệm của mình và nghiệm túc thực hiện các quy định đó.</w:t>
      </w:r>
    </w:p>
    <w:p w:rsidR="00A9078E" w:rsidRPr="00CD30C6" w:rsidRDefault="000969A8" w:rsidP="00A9078E">
      <w:pPr>
        <w:spacing w:line="380" w:lineRule="atLeast"/>
        <w:jc w:val="both"/>
        <w:rPr>
          <w:b/>
          <w:sz w:val="28"/>
          <w:szCs w:val="28"/>
        </w:rPr>
      </w:pPr>
      <w:r w:rsidRPr="00CD30C6">
        <w:rPr>
          <w:b/>
          <w:sz w:val="28"/>
          <w:szCs w:val="28"/>
        </w:rPr>
        <w:t xml:space="preserve">B. </w:t>
      </w:r>
      <w:r w:rsidR="00A9078E" w:rsidRPr="00CD30C6">
        <w:rPr>
          <w:b/>
          <w:sz w:val="28"/>
          <w:szCs w:val="28"/>
        </w:rPr>
        <w:t>MỘT SỐ DẠNG BÀI TẬP:</w:t>
      </w:r>
    </w:p>
    <w:p w:rsidR="00903D7A" w:rsidRPr="00CD30C6" w:rsidRDefault="00903D7A" w:rsidP="00903D7A">
      <w:pPr>
        <w:spacing w:line="380" w:lineRule="atLeast"/>
        <w:jc w:val="both"/>
        <w:rPr>
          <w:b/>
          <w:color w:val="FF0000"/>
          <w:sz w:val="28"/>
          <w:szCs w:val="28"/>
        </w:rPr>
      </w:pPr>
      <w:r w:rsidRPr="00CD30C6">
        <w:rPr>
          <w:b/>
          <w:color w:val="FF0000"/>
          <w:sz w:val="28"/>
          <w:szCs w:val="28"/>
        </w:rPr>
        <w:t>I. Bài tập trắc nghiệm:</w:t>
      </w:r>
    </w:p>
    <w:p w:rsidR="00903D7A" w:rsidRPr="00CD30C6" w:rsidRDefault="00903D7A" w:rsidP="00903D7A">
      <w:pPr>
        <w:spacing w:before="60"/>
        <w:jc w:val="both"/>
        <w:rPr>
          <w:b/>
          <w:color w:val="000000" w:themeColor="text1"/>
          <w:sz w:val="28"/>
          <w:szCs w:val="28"/>
        </w:rPr>
      </w:pPr>
      <w:r w:rsidRPr="00CD30C6">
        <w:rPr>
          <w:b/>
          <w:color w:val="000000" w:themeColor="text1"/>
          <w:sz w:val="28"/>
          <w:szCs w:val="28"/>
        </w:rPr>
        <w:t>Câu 1: Thờ cúng tổ tiên, ông bà là hình thức nào?</w:t>
      </w:r>
    </w:p>
    <w:p w:rsidR="00903D7A" w:rsidRPr="00CD30C6" w:rsidRDefault="00903D7A" w:rsidP="00903D7A">
      <w:pPr>
        <w:tabs>
          <w:tab w:val="left" w:pos="5136"/>
        </w:tabs>
        <w:ind w:firstLine="283"/>
        <w:rPr>
          <w:color w:val="000000" w:themeColor="text1"/>
          <w:sz w:val="28"/>
          <w:szCs w:val="28"/>
        </w:rPr>
      </w:pPr>
      <w:r w:rsidRPr="00CD30C6">
        <w:rPr>
          <w:b/>
          <w:color w:val="000000" w:themeColor="text1"/>
          <w:sz w:val="28"/>
          <w:szCs w:val="28"/>
        </w:rPr>
        <w:t xml:space="preserve">A. </w:t>
      </w:r>
      <w:r w:rsidRPr="00CD30C6">
        <w:rPr>
          <w:color w:val="000000" w:themeColor="text1"/>
          <w:sz w:val="28"/>
          <w:szCs w:val="28"/>
        </w:rPr>
        <w:t>Tin vào siêu nhiên</w:t>
      </w:r>
      <w:r w:rsidRPr="00CD30C6">
        <w:rPr>
          <w:color w:val="000000" w:themeColor="text1"/>
          <w:sz w:val="28"/>
          <w:szCs w:val="28"/>
        </w:rPr>
        <w:tab/>
      </w:r>
      <w:r w:rsidRPr="00CD30C6">
        <w:rPr>
          <w:b/>
          <w:color w:val="000000" w:themeColor="text1"/>
          <w:sz w:val="28"/>
          <w:szCs w:val="28"/>
        </w:rPr>
        <w:t xml:space="preserve">B. </w:t>
      </w:r>
      <w:r w:rsidRPr="00CD30C6">
        <w:rPr>
          <w:color w:val="000000" w:themeColor="text1"/>
          <w:sz w:val="28"/>
          <w:szCs w:val="28"/>
        </w:rPr>
        <w:t>Mê tín dị đoan</w:t>
      </w:r>
    </w:p>
    <w:p w:rsidR="00903D7A" w:rsidRPr="00CD30C6" w:rsidRDefault="00903D7A" w:rsidP="00903D7A">
      <w:pPr>
        <w:tabs>
          <w:tab w:val="left" w:pos="5136"/>
        </w:tabs>
        <w:ind w:firstLine="283"/>
        <w:rPr>
          <w:color w:val="000000" w:themeColor="text1"/>
          <w:sz w:val="28"/>
          <w:szCs w:val="28"/>
        </w:rPr>
      </w:pPr>
      <w:r w:rsidRPr="00CD30C6">
        <w:rPr>
          <w:b/>
          <w:color w:val="000000" w:themeColor="text1"/>
          <w:sz w:val="28"/>
          <w:szCs w:val="28"/>
        </w:rPr>
        <w:t xml:space="preserve">C. </w:t>
      </w:r>
      <w:r w:rsidRPr="00CD30C6">
        <w:rPr>
          <w:color w:val="000000" w:themeColor="text1"/>
          <w:sz w:val="28"/>
          <w:szCs w:val="28"/>
        </w:rPr>
        <w:t>Tôn giáo</w:t>
      </w:r>
      <w:r w:rsidRPr="00CD30C6">
        <w:rPr>
          <w:color w:val="000000" w:themeColor="text1"/>
          <w:sz w:val="28"/>
          <w:szCs w:val="28"/>
        </w:rPr>
        <w:tab/>
      </w:r>
      <w:r w:rsidRPr="00CD30C6">
        <w:rPr>
          <w:b/>
          <w:color w:val="000000" w:themeColor="text1"/>
          <w:sz w:val="28"/>
          <w:szCs w:val="28"/>
        </w:rPr>
        <w:t xml:space="preserve">D. </w:t>
      </w:r>
      <w:r w:rsidRPr="00CD30C6">
        <w:rPr>
          <w:color w:val="000000" w:themeColor="text1"/>
          <w:sz w:val="28"/>
          <w:szCs w:val="28"/>
        </w:rPr>
        <w:t>Tín ngưỡng</w:t>
      </w:r>
    </w:p>
    <w:p w:rsidR="00903D7A" w:rsidRPr="00CD30C6" w:rsidRDefault="00903D7A" w:rsidP="00903D7A">
      <w:pPr>
        <w:spacing w:line="380" w:lineRule="atLeast"/>
        <w:ind w:left="48" w:right="48"/>
        <w:jc w:val="both"/>
        <w:rPr>
          <w:color w:val="000000" w:themeColor="text1"/>
          <w:sz w:val="28"/>
          <w:szCs w:val="28"/>
        </w:rPr>
      </w:pPr>
      <w:r w:rsidRPr="00CD30C6">
        <w:rPr>
          <w:b/>
          <w:color w:val="000000" w:themeColor="text1"/>
          <w:sz w:val="28"/>
          <w:szCs w:val="28"/>
          <w:lang w:val="nl-NL"/>
        </w:rPr>
        <w:t xml:space="preserve">Câu 2: </w:t>
      </w:r>
      <w:r w:rsidRPr="00CD30C6">
        <w:rPr>
          <w:b/>
          <w:bCs/>
          <w:color w:val="000000" w:themeColor="text1"/>
          <w:sz w:val="28"/>
          <w:szCs w:val="28"/>
        </w:rPr>
        <w:t>Yếu tố nào sau đây không phải là tài nguyên thiên nhiên?</w:t>
      </w:r>
    </w:p>
    <w:p w:rsidR="00903D7A" w:rsidRPr="00CD30C6" w:rsidRDefault="00903D7A" w:rsidP="00903D7A">
      <w:pPr>
        <w:spacing w:line="380" w:lineRule="atLeast"/>
        <w:ind w:left="48" w:right="48"/>
        <w:jc w:val="both"/>
        <w:rPr>
          <w:color w:val="000000" w:themeColor="text1"/>
          <w:sz w:val="28"/>
          <w:szCs w:val="28"/>
        </w:rPr>
      </w:pPr>
      <w:r w:rsidRPr="00CD30C6">
        <w:rPr>
          <w:color w:val="000000" w:themeColor="text1"/>
          <w:sz w:val="28"/>
          <w:szCs w:val="28"/>
        </w:rPr>
        <w:t xml:space="preserve">    A. Xăng dầu                B. Rừng.                     C. San hô.                    D. Cá voi.</w:t>
      </w:r>
    </w:p>
    <w:p w:rsidR="00903D7A" w:rsidRPr="00CD30C6" w:rsidRDefault="00903D7A" w:rsidP="00903D7A">
      <w:pPr>
        <w:spacing w:before="60"/>
        <w:jc w:val="both"/>
        <w:rPr>
          <w:b/>
          <w:color w:val="000000" w:themeColor="text1"/>
          <w:sz w:val="28"/>
          <w:szCs w:val="28"/>
        </w:rPr>
      </w:pPr>
      <w:r w:rsidRPr="00CD30C6">
        <w:rPr>
          <w:b/>
          <w:color w:val="000000" w:themeColor="text1"/>
          <w:sz w:val="28"/>
          <w:szCs w:val="28"/>
        </w:rPr>
        <w:t>Câu 3: Di sản văn hóa có mấy loại ?</w:t>
      </w:r>
    </w:p>
    <w:p w:rsidR="00903D7A" w:rsidRPr="00CD30C6" w:rsidRDefault="00903D7A" w:rsidP="00903D7A">
      <w:pPr>
        <w:tabs>
          <w:tab w:val="left" w:pos="2708"/>
          <w:tab w:val="left" w:pos="5138"/>
          <w:tab w:val="left" w:pos="7569"/>
        </w:tabs>
        <w:ind w:firstLine="283"/>
        <w:rPr>
          <w:color w:val="000000" w:themeColor="text1"/>
          <w:sz w:val="28"/>
          <w:szCs w:val="28"/>
        </w:rPr>
      </w:pPr>
      <w:r w:rsidRPr="00CD30C6">
        <w:rPr>
          <w:b/>
          <w:color w:val="000000" w:themeColor="text1"/>
          <w:sz w:val="28"/>
          <w:szCs w:val="28"/>
        </w:rPr>
        <w:t xml:space="preserve">A. </w:t>
      </w:r>
      <w:r w:rsidRPr="00CD30C6">
        <w:rPr>
          <w:color w:val="000000" w:themeColor="text1"/>
          <w:sz w:val="28"/>
          <w:szCs w:val="28"/>
        </w:rPr>
        <w:t>3 loại</w:t>
      </w:r>
      <w:r w:rsidRPr="00CD30C6">
        <w:rPr>
          <w:color w:val="000000" w:themeColor="text1"/>
          <w:sz w:val="28"/>
          <w:szCs w:val="28"/>
        </w:rPr>
        <w:tab/>
      </w:r>
      <w:r w:rsidRPr="00CD30C6">
        <w:rPr>
          <w:b/>
          <w:color w:val="000000" w:themeColor="text1"/>
          <w:sz w:val="28"/>
          <w:szCs w:val="28"/>
        </w:rPr>
        <w:t xml:space="preserve">B. </w:t>
      </w:r>
      <w:r w:rsidRPr="00CD30C6">
        <w:rPr>
          <w:color w:val="000000" w:themeColor="text1"/>
          <w:sz w:val="28"/>
          <w:szCs w:val="28"/>
        </w:rPr>
        <w:t>2 loại</w:t>
      </w:r>
      <w:r w:rsidRPr="00CD30C6">
        <w:rPr>
          <w:color w:val="000000" w:themeColor="text1"/>
          <w:sz w:val="28"/>
          <w:szCs w:val="28"/>
        </w:rPr>
        <w:tab/>
      </w:r>
      <w:r w:rsidRPr="00CD30C6">
        <w:rPr>
          <w:b/>
          <w:color w:val="000000" w:themeColor="text1"/>
          <w:sz w:val="28"/>
          <w:szCs w:val="28"/>
        </w:rPr>
        <w:t xml:space="preserve">C. </w:t>
      </w:r>
      <w:r w:rsidRPr="00CD30C6">
        <w:rPr>
          <w:color w:val="000000" w:themeColor="text1"/>
          <w:sz w:val="28"/>
          <w:szCs w:val="28"/>
        </w:rPr>
        <w:t>4 loại</w:t>
      </w:r>
      <w:r w:rsidRPr="00CD30C6">
        <w:rPr>
          <w:color w:val="000000" w:themeColor="text1"/>
          <w:sz w:val="28"/>
          <w:szCs w:val="28"/>
        </w:rPr>
        <w:tab/>
      </w:r>
      <w:r w:rsidRPr="00CD30C6">
        <w:rPr>
          <w:b/>
          <w:color w:val="000000" w:themeColor="text1"/>
          <w:sz w:val="28"/>
          <w:szCs w:val="28"/>
        </w:rPr>
        <w:t xml:space="preserve">D. </w:t>
      </w:r>
      <w:r w:rsidRPr="00CD30C6">
        <w:rPr>
          <w:color w:val="000000" w:themeColor="text1"/>
          <w:sz w:val="28"/>
          <w:szCs w:val="28"/>
        </w:rPr>
        <w:t>1 loại</w:t>
      </w:r>
    </w:p>
    <w:p w:rsidR="00903D7A" w:rsidRPr="00CD30C6" w:rsidRDefault="00903D7A" w:rsidP="00903D7A">
      <w:pPr>
        <w:spacing w:line="380" w:lineRule="atLeast"/>
        <w:ind w:left="48" w:right="48"/>
        <w:jc w:val="both"/>
        <w:rPr>
          <w:color w:val="000000" w:themeColor="text1"/>
          <w:sz w:val="28"/>
          <w:szCs w:val="28"/>
        </w:rPr>
      </w:pPr>
      <w:r w:rsidRPr="00CD30C6">
        <w:rPr>
          <w:b/>
          <w:color w:val="000000" w:themeColor="text1"/>
          <w:sz w:val="28"/>
          <w:szCs w:val="28"/>
          <w:lang w:val="nl-NL"/>
        </w:rPr>
        <w:t xml:space="preserve">Câu 4: </w:t>
      </w:r>
      <w:r w:rsidRPr="00CD30C6">
        <w:rPr>
          <w:b/>
          <w:bCs/>
          <w:color w:val="000000" w:themeColor="text1"/>
          <w:sz w:val="28"/>
          <w:szCs w:val="28"/>
        </w:rPr>
        <w:t>Những của cải có sẵn trong tự nhiên mà con người có thể khai thác, chế biến, sử dụng phục vụ cuộc sống của con người được gọi là gì?</w:t>
      </w:r>
    </w:p>
    <w:p w:rsidR="00903D7A" w:rsidRPr="00CD30C6" w:rsidRDefault="00903D7A" w:rsidP="00903D7A">
      <w:pPr>
        <w:spacing w:line="380" w:lineRule="atLeast"/>
        <w:ind w:left="48" w:right="48"/>
        <w:jc w:val="both"/>
        <w:rPr>
          <w:color w:val="000000" w:themeColor="text1"/>
          <w:sz w:val="28"/>
          <w:szCs w:val="28"/>
        </w:rPr>
      </w:pPr>
      <w:r w:rsidRPr="00CD30C6">
        <w:rPr>
          <w:color w:val="000000" w:themeColor="text1"/>
          <w:sz w:val="28"/>
          <w:szCs w:val="28"/>
        </w:rPr>
        <w:t xml:space="preserve">    A. Tài nguyên thiên nhiên.                                     B. Thiên nhiên.</w:t>
      </w:r>
    </w:p>
    <w:p w:rsidR="00903D7A" w:rsidRPr="00CD30C6" w:rsidRDefault="00903D7A" w:rsidP="00903D7A">
      <w:pPr>
        <w:spacing w:line="380" w:lineRule="atLeast"/>
        <w:ind w:left="48" w:right="48"/>
        <w:jc w:val="both"/>
        <w:rPr>
          <w:color w:val="000000" w:themeColor="text1"/>
          <w:sz w:val="28"/>
          <w:szCs w:val="28"/>
        </w:rPr>
      </w:pPr>
      <w:r w:rsidRPr="00CD30C6">
        <w:rPr>
          <w:color w:val="000000" w:themeColor="text1"/>
          <w:sz w:val="28"/>
          <w:szCs w:val="28"/>
        </w:rPr>
        <w:t xml:space="preserve">    C. Tự nhiên.                                                           D. Môi trường.</w:t>
      </w:r>
    </w:p>
    <w:p w:rsidR="00903D7A" w:rsidRPr="00BC437F" w:rsidRDefault="00903D7A" w:rsidP="00BC437F">
      <w:pPr>
        <w:spacing w:line="380" w:lineRule="atLeast"/>
        <w:ind w:left="48" w:right="48"/>
        <w:jc w:val="both"/>
        <w:rPr>
          <w:color w:val="000000" w:themeColor="text1"/>
          <w:sz w:val="28"/>
          <w:szCs w:val="28"/>
        </w:rPr>
      </w:pPr>
      <w:r w:rsidRPr="00CD30C6">
        <w:rPr>
          <w:b/>
          <w:color w:val="000000" w:themeColor="text1"/>
          <w:sz w:val="28"/>
          <w:szCs w:val="28"/>
          <w:lang w:val="nl-NL"/>
        </w:rPr>
        <w:t xml:space="preserve">Câu 5: </w:t>
      </w:r>
      <w:r w:rsidRPr="00BC437F">
        <w:rPr>
          <w:b/>
          <w:color w:val="000000" w:themeColor="text1"/>
          <w:sz w:val="28"/>
          <w:szCs w:val="28"/>
        </w:rPr>
        <w:t>Vịnh Hạ Long là di sản văn hóa gì?</w:t>
      </w:r>
    </w:p>
    <w:p w:rsidR="00903D7A" w:rsidRPr="00CD30C6" w:rsidRDefault="00903D7A" w:rsidP="00903D7A">
      <w:pPr>
        <w:pStyle w:val="ListParagraph"/>
        <w:tabs>
          <w:tab w:val="left" w:pos="1110"/>
          <w:tab w:val="left" w:pos="5040"/>
        </w:tabs>
        <w:spacing w:after="0" w:line="380" w:lineRule="atLeast"/>
        <w:ind w:left="283"/>
        <w:jc w:val="both"/>
        <w:rPr>
          <w:rFonts w:cs="Times New Roman"/>
          <w:color w:val="000000" w:themeColor="text1"/>
          <w:szCs w:val="28"/>
        </w:rPr>
      </w:pPr>
      <w:r w:rsidRPr="00CD30C6">
        <w:rPr>
          <w:rFonts w:cs="Times New Roman"/>
          <w:color w:val="000000" w:themeColor="text1"/>
          <w:szCs w:val="28"/>
        </w:rPr>
        <w:t>A. Di sản văn hóa                                     C. Danh lam thắng cảnh</w:t>
      </w:r>
    </w:p>
    <w:p w:rsidR="00903D7A" w:rsidRPr="00CD30C6" w:rsidRDefault="00903D7A" w:rsidP="00903D7A">
      <w:pPr>
        <w:spacing w:before="60"/>
        <w:ind w:firstLine="283"/>
        <w:jc w:val="both"/>
        <w:rPr>
          <w:color w:val="000000" w:themeColor="text1"/>
          <w:sz w:val="28"/>
          <w:szCs w:val="28"/>
        </w:rPr>
      </w:pPr>
      <w:r w:rsidRPr="00CD30C6">
        <w:rPr>
          <w:color w:val="000000" w:themeColor="text1"/>
          <w:sz w:val="28"/>
          <w:szCs w:val="28"/>
        </w:rPr>
        <w:t>B. Di tích lịch sử                                      D. Di sản văn hóa phi vật thể</w:t>
      </w:r>
    </w:p>
    <w:p w:rsidR="00903D7A" w:rsidRPr="00CD30C6" w:rsidRDefault="00903D7A" w:rsidP="00903D7A">
      <w:pPr>
        <w:spacing w:line="380" w:lineRule="atLeast"/>
        <w:rPr>
          <w:b/>
          <w:color w:val="FF0000"/>
          <w:sz w:val="28"/>
          <w:szCs w:val="28"/>
          <w:lang w:val="nl-NL"/>
        </w:rPr>
      </w:pPr>
      <w:r w:rsidRPr="00CD30C6">
        <w:rPr>
          <w:b/>
          <w:color w:val="FF0000"/>
          <w:sz w:val="28"/>
          <w:szCs w:val="28"/>
          <w:lang w:val="nl-NL"/>
        </w:rPr>
        <w:t>II. BÀI TẬP</w:t>
      </w:r>
      <w:r w:rsidRPr="00CD30C6">
        <w:rPr>
          <w:b/>
          <w:color w:val="FF0000"/>
          <w:sz w:val="28"/>
          <w:szCs w:val="28"/>
        </w:rPr>
        <w:t xml:space="preserve"> </w:t>
      </w:r>
    </w:p>
    <w:p w:rsidR="00903D7A" w:rsidRPr="00CD30C6" w:rsidRDefault="00903D7A" w:rsidP="00903D7A">
      <w:pPr>
        <w:spacing w:line="380" w:lineRule="atLeast"/>
        <w:rPr>
          <w:i/>
          <w:color w:val="000000" w:themeColor="text1"/>
          <w:sz w:val="28"/>
          <w:szCs w:val="28"/>
        </w:rPr>
      </w:pPr>
      <w:r w:rsidRPr="00CD30C6">
        <w:rPr>
          <w:b/>
          <w:color w:val="000000" w:themeColor="text1"/>
          <w:sz w:val="28"/>
          <w:szCs w:val="28"/>
        </w:rPr>
        <w:t>Câu 1</w:t>
      </w:r>
      <w:r w:rsidRPr="00CD30C6">
        <w:rPr>
          <w:color w:val="000000" w:themeColor="text1"/>
          <w:sz w:val="28"/>
          <w:szCs w:val="28"/>
        </w:rPr>
        <w:t xml:space="preserve">.Thế nào là tôn giáo, tín ngưỡng? Em hãy kể tên một số tốn giáo và tín ngưỡng mà em biết? </w:t>
      </w:r>
      <w:r w:rsidRPr="00CD30C6">
        <w:rPr>
          <w:i/>
          <w:color w:val="000000" w:themeColor="text1"/>
          <w:sz w:val="28"/>
          <w:szCs w:val="28"/>
        </w:rPr>
        <w:t>(Kể được ít nhất 3 loại)</w:t>
      </w:r>
    </w:p>
    <w:p w:rsidR="0015541C" w:rsidRDefault="00C4337B" w:rsidP="00A9078E">
      <w:pPr>
        <w:spacing w:line="380" w:lineRule="atLeast"/>
        <w:rPr>
          <w:b/>
          <w:sz w:val="28"/>
          <w:szCs w:val="28"/>
        </w:rPr>
      </w:pPr>
      <w:r w:rsidRPr="00CD30C6">
        <w:rPr>
          <w:b/>
          <w:sz w:val="28"/>
          <w:szCs w:val="28"/>
        </w:rPr>
        <w:t xml:space="preserve">Câu 2. </w:t>
      </w:r>
    </w:p>
    <w:p w:rsidR="00C4337B" w:rsidRDefault="0015541C" w:rsidP="00A9078E">
      <w:pPr>
        <w:spacing w:line="380" w:lineRule="atLeast"/>
        <w:rPr>
          <w:sz w:val="28"/>
          <w:szCs w:val="28"/>
        </w:rPr>
      </w:pPr>
      <w:bookmarkStart w:id="0" w:name="_GoBack"/>
      <w:r w:rsidRPr="00434B6E">
        <w:rPr>
          <w:sz w:val="28"/>
          <w:szCs w:val="28"/>
        </w:rPr>
        <w:t>a</w:t>
      </w:r>
      <w:bookmarkEnd w:id="0"/>
      <w:r>
        <w:rPr>
          <w:b/>
          <w:sz w:val="28"/>
          <w:szCs w:val="28"/>
        </w:rPr>
        <w:t xml:space="preserve">/ </w:t>
      </w:r>
      <w:r w:rsidR="00C4337B" w:rsidRPr="00CD30C6">
        <w:rPr>
          <w:sz w:val="28"/>
          <w:szCs w:val="28"/>
        </w:rPr>
        <w:t>Thế nào là môi trường và tài nguyên thiên nhiên? Nêu vai trò và ý nghĩa của</w:t>
      </w:r>
      <w:r>
        <w:rPr>
          <w:sz w:val="28"/>
          <w:szCs w:val="28"/>
        </w:rPr>
        <w:t xml:space="preserve"> </w:t>
      </w:r>
      <w:r w:rsidR="00C4337B" w:rsidRPr="00CD30C6">
        <w:rPr>
          <w:sz w:val="28"/>
          <w:szCs w:val="28"/>
        </w:rPr>
        <w:t>nó đối với đời sống con người? Cho ví dụ</w:t>
      </w:r>
      <w:r w:rsidR="00BC437F">
        <w:rPr>
          <w:sz w:val="28"/>
          <w:szCs w:val="28"/>
        </w:rPr>
        <w:t xml:space="preserve"> cụ thể</w:t>
      </w:r>
      <w:r w:rsidR="00C4337B" w:rsidRPr="00CD30C6">
        <w:rPr>
          <w:sz w:val="28"/>
          <w:szCs w:val="28"/>
        </w:rPr>
        <w:t xml:space="preserve"> ?</w:t>
      </w:r>
    </w:p>
    <w:p w:rsidR="0015541C" w:rsidRPr="00CD30C6" w:rsidRDefault="0015541C" w:rsidP="00A9078E">
      <w:pPr>
        <w:spacing w:line="380" w:lineRule="atLeast"/>
        <w:rPr>
          <w:sz w:val="28"/>
          <w:szCs w:val="28"/>
        </w:rPr>
      </w:pPr>
      <w:r>
        <w:rPr>
          <w:sz w:val="28"/>
          <w:szCs w:val="28"/>
        </w:rPr>
        <w:t xml:space="preserve">b/ </w:t>
      </w:r>
      <w:r w:rsidR="00434B6E">
        <w:rPr>
          <w:sz w:val="28"/>
          <w:szCs w:val="28"/>
        </w:rPr>
        <w:t xml:space="preserve">Em hiểu thế nào là </w:t>
      </w:r>
      <w:r w:rsidR="00434B6E" w:rsidRPr="00434B6E">
        <w:rPr>
          <w:i/>
          <w:sz w:val="28"/>
          <w:szCs w:val="28"/>
        </w:rPr>
        <w:t>“hiệu ứng nhà kính”</w:t>
      </w:r>
      <w:r w:rsidR="00434B6E">
        <w:rPr>
          <w:sz w:val="28"/>
          <w:szCs w:val="28"/>
        </w:rPr>
        <w:t xml:space="preserve"> ? </w:t>
      </w:r>
      <w:r>
        <w:rPr>
          <w:sz w:val="28"/>
          <w:szCs w:val="28"/>
        </w:rPr>
        <w:t>Vì sao chúng ta phải hưởng ứng giờ trái đất? Theo em, chúng ta cần làm gì để bảo vệ môi trường và tà</w:t>
      </w:r>
      <w:r w:rsidR="00434B6E">
        <w:rPr>
          <w:sz w:val="28"/>
          <w:szCs w:val="28"/>
        </w:rPr>
        <w:t>i nguyên thiên nhiên?</w:t>
      </w:r>
    </w:p>
    <w:p w:rsidR="00C4337B" w:rsidRPr="00CD30C6" w:rsidRDefault="00C4337B" w:rsidP="00A9078E">
      <w:pPr>
        <w:spacing w:line="380" w:lineRule="atLeast"/>
        <w:rPr>
          <w:sz w:val="28"/>
          <w:szCs w:val="28"/>
        </w:rPr>
      </w:pPr>
      <w:r w:rsidRPr="00CD30C6">
        <w:rPr>
          <w:b/>
          <w:sz w:val="28"/>
          <w:szCs w:val="28"/>
        </w:rPr>
        <w:t xml:space="preserve">Câu </w:t>
      </w:r>
      <w:r w:rsidR="00107FF5" w:rsidRPr="00CD30C6">
        <w:rPr>
          <w:b/>
          <w:sz w:val="28"/>
          <w:szCs w:val="28"/>
        </w:rPr>
        <w:t>3</w:t>
      </w:r>
      <w:r w:rsidRPr="00CD30C6">
        <w:rPr>
          <w:b/>
          <w:sz w:val="28"/>
          <w:szCs w:val="28"/>
        </w:rPr>
        <w:t>.</w:t>
      </w:r>
      <w:r w:rsidRPr="00CD30C6">
        <w:rPr>
          <w:sz w:val="28"/>
          <w:szCs w:val="28"/>
        </w:rPr>
        <w:t>Di sản văn hóa là gì? So sánh sự giống và khác nhau giữa di sản văn hóa vật</w:t>
      </w:r>
    </w:p>
    <w:p w:rsidR="00C4337B" w:rsidRPr="00CD30C6" w:rsidRDefault="00C4337B" w:rsidP="00A9078E">
      <w:pPr>
        <w:spacing w:line="380" w:lineRule="atLeast"/>
        <w:rPr>
          <w:sz w:val="28"/>
          <w:szCs w:val="28"/>
        </w:rPr>
      </w:pPr>
      <w:r w:rsidRPr="00CD30C6">
        <w:rPr>
          <w:sz w:val="28"/>
          <w:szCs w:val="28"/>
        </w:rPr>
        <w:t>thể và di sản văn hóa phi vật thể? Cho ví dụ</w:t>
      </w:r>
      <w:r w:rsidR="00BC437F">
        <w:rPr>
          <w:sz w:val="28"/>
          <w:szCs w:val="28"/>
        </w:rPr>
        <w:t xml:space="preserve"> minh họa</w:t>
      </w:r>
      <w:r w:rsidRPr="00CD30C6">
        <w:rPr>
          <w:sz w:val="28"/>
          <w:szCs w:val="28"/>
        </w:rPr>
        <w:t>?</w:t>
      </w:r>
    </w:p>
    <w:p w:rsidR="000969A8" w:rsidRPr="00CD30C6" w:rsidRDefault="00C4337B" w:rsidP="00A9078E">
      <w:pPr>
        <w:spacing w:line="380" w:lineRule="atLeast"/>
        <w:rPr>
          <w:sz w:val="28"/>
          <w:szCs w:val="28"/>
        </w:rPr>
      </w:pPr>
      <w:r w:rsidRPr="00CD30C6">
        <w:rPr>
          <w:b/>
          <w:sz w:val="28"/>
          <w:szCs w:val="28"/>
        </w:rPr>
        <w:lastRenderedPageBreak/>
        <w:t xml:space="preserve">Câu </w:t>
      </w:r>
      <w:r w:rsidR="00107FF5" w:rsidRPr="00CD30C6">
        <w:rPr>
          <w:b/>
          <w:sz w:val="28"/>
          <w:szCs w:val="28"/>
        </w:rPr>
        <w:t>4</w:t>
      </w:r>
      <w:r w:rsidRPr="00CD30C6">
        <w:rPr>
          <w:b/>
          <w:sz w:val="28"/>
          <w:szCs w:val="28"/>
        </w:rPr>
        <w:t>.</w:t>
      </w:r>
      <w:r w:rsidRPr="00CD30C6">
        <w:rPr>
          <w:sz w:val="28"/>
          <w:szCs w:val="28"/>
        </w:rPr>
        <w:t>Thế nào quyền tự do tín ngưỡng và tôn giáo? Công dân có vai trò và trách nhiệm gì trong việc thực hiện quyền tự do tín ngưỡng và tôn giáo? Cho ví dụ?</w:t>
      </w:r>
    </w:p>
    <w:p w:rsidR="00AF35EB" w:rsidRPr="00CD30C6" w:rsidRDefault="00AF35EB" w:rsidP="00AF35EB">
      <w:pPr>
        <w:spacing w:line="380" w:lineRule="atLeast"/>
        <w:rPr>
          <w:i/>
          <w:sz w:val="28"/>
          <w:szCs w:val="28"/>
        </w:rPr>
      </w:pPr>
      <w:r w:rsidRPr="00CD30C6">
        <w:rPr>
          <w:b/>
          <w:sz w:val="28"/>
          <w:szCs w:val="28"/>
        </w:rPr>
        <w:t xml:space="preserve">Câu </w:t>
      </w:r>
      <w:r w:rsidR="00107FF5" w:rsidRPr="00CD30C6">
        <w:rPr>
          <w:b/>
          <w:sz w:val="28"/>
          <w:szCs w:val="28"/>
        </w:rPr>
        <w:t>5</w:t>
      </w:r>
      <w:r w:rsidRPr="00CD30C6">
        <w:rPr>
          <w:b/>
          <w:sz w:val="28"/>
          <w:szCs w:val="28"/>
        </w:rPr>
        <w:t>:</w:t>
      </w:r>
      <w:r w:rsidRPr="00CD30C6">
        <w:rPr>
          <w:sz w:val="28"/>
          <w:szCs w:val="28"/>
        </w:rPr>
        <w:t xml:space="preserve"> </w:t>
      </w:r>
      <w:r w:rsidRPr="00CD30C6">
        <w:rPr>
          <w:i/>
          <w:sz w:val="28"/>
          <w:szCs w:val="28"/>
        </w:rPr>
        <w:t xml:space="preserve">Cho tình huống sau: </w:t>
      </w:r>
    </w:p>
    <w:p w:rsidR="00C86848" w:rsidRPr="00BC437F" w:rsidRDefault="00AF35EB" w:rsidP="00AF35EB">
      <w:pPr>
        <w:spacing w:line="380" w:lineRule="atLeast"/>
        <w:rPr>
          <w:i/>
          <w:sz w:val="28"/>
          <w:szCs w:val="28"/>
        </w:rPr>
      </w:pPr>
      <w:r w:rsidRPr="00CD30C6">
        <w:rPr>
          <w:sz w:val="28"/>
          <w:szCs w:val="28"/>
        </w:rPr>
        <w:t xml:space="preserve">“Trong 1 buổi đi tham quan </w:t>
      </w:r>
      <w:r w:rsidR="00C86848" w:rsidRPr="00CD30C6">
        <w:rPr>
          <w:sz w:val="28"/>
          <w:szCs w:val="28"/>
        </w:rPr>
        <w:t>văn miếu Quốc Tử Giám</w:t>
      </w:r>
      <w:r w:rsidRPr="00CD30C6">
        <w:rPr>
          <w:sz w:val="28"/>
          <w:szCs w:val="28"/>
        </w:rPr>
        <w:t xml:space="preserve">, </w:t>
      </w:r>
      <w:r w:rsidR="00C86848" w:rsidRPr="00CD30C6">
        <w:rPr>
          <w:sz w:val="28"/>
          <w:szCs w:val="28"/>
        </w:rPr>
        <w:t xml:space="preserve">Minh nói với Hùng: </w:t>
      </w:r>
      <w:r w:rsidR="00C86848" w:rsidRPr="00BC437F">
        <w:rPr>
          <w:i/>
          <w:sz w:val="28"/>
          <w:szCs w:val="28"/>
        </w:rPr>
        <w:t>“Đến đây phải xoa đầu rùa trên bia tiến sĩ. Vì nó rất linh thiêng, có thể giúp cho học trò có được kết quả học tập cao</w:t>
      </w:r>
      <w:r w:rsidR="007D5D2B" w:rsidRPr="00BC437F">
        <w:rPr>
          <w:i/>
          <w:sz w:val="28"/>
          <w:szCs w:val="28"/>
        </w:rPr>
        <w:t>”.</w:t>
      </w:r>
    </w:p>
    <w:p w:rsidR="00AF35EB" w:rsidRPr="00CD30C6" w:rsidRDefault="007D5D2B" w:rsidP="00AF35EB">
      <w:pPr>
        <w:spacing w:line="380" w:lineRule="atLeast"/>
        <w:rPr>
          <w:sz w:val="28"/>
          <w:szCs w:val="28"/>
        </w:rPr>
      </w:pPr>
      <w:r w:rsidRPr="00CD30C6">
        <w:rPr>
          <w:sz w:val="28"/>
          <w:szCs w:val="28"/>
        </w:rPr>
        <w:t xml:space="preserve">Nghe vậy, </w:t>
      </w:r>
      <w:r w:rsidR="00AF35EB" w:rsidRPr="00CD30C6">
        <w:rPr>
          <w:sz w:val="28"/>
          <w:szCs w:val="28"/>
        </w:rPr>
        <w:t xml:space="preserve">Hùng đã </w:t>
      </w:r>
      <w:r w:rsidR="00C86848" w:rsidRPr="00CD30C6">
        <w:rPr>
          <w:sz w:val="28"/>
          <w:szCs w:val="28"/>
        </w:rPr>
        <w:t>chạy đến xoa đầu rùa trên bia tiến sĩ.</w:t>
      </w:r>
    </w:p>
    <w:p w:rsidR="00AF35EB" w:rsidRPr="00CD30C6" w:rsidRDefault="00AF35EB" w:rsidP="00AF35EB">
      <w:pPr>
        <w:spacing w:line="380" w:lineRule="atLeast"/>
        <w:rPr>
          <w:sz w:val="28"/>
          <w:szCs w:val="28"/>
        </w:rPr>
      </w:pPr>
      <w:r w:rsidRPr="00CD30C6">
        <w:rPr>
          <w:sz w:val="28"/>
          <w:szCs w:val="28"/>
        </w:rPr>
        <w:t>a/ Em có suy nghĩ gì về hành vi của Hùng? Nếu em có mặt ở đó, em sẽ khuyên</w:t>
      </w:r>
    </w:p>
    <w:p w:rsidR="00AF35EB" w:rsidRPr="00CD30C6" w:rsidRDefault="00AF35EB" w:rsidP="00AF35EB">
      <w:pPr>
        <w:spacing w:line="380" w:lineRule="atLeast"/>
        <w:rPr>
          <w:sz w:val="28"/>
          <w:szCs w:val="28"/>
        </w:rPr>
      </w:pPr>
      <w:r w:rsidRPr="00CD30C6">
        <w:rPr>
          <w:sz w:val="28"/>
          <w:szCs w:val="28"/>
        </w:rPr>
        <w:t>bạn điều gì?</w:t>
      </w:r>
    </w:p>
    <w:p w:rsidR="00AF35EB" w:rsidRPr="00CD30C6" w:rsidRDefault="00AF35EB" w:rsidP="00AF35EB">
      <w:pPr>
        <w:spacing w:line="380" w:lineRule="atLeast"/>
        <w:rPr>
          <w:sz w:val="28"/>
          <w:szCs w:val="28"/>
        </w:rPr>
      </w:pPr>
      <w:r w:rsidRPr="00CD30C6">
        <w:rPr>
          <w:sz w:val="28"/>
          <w:szCs w:val="28"/>
        </w:rPr>
        <w:t>b/ Em đã làm gì để góp phần giữ gìn bảo vệ di sản văn hóa, di tích lịch sử, danh</w:t>
      </w:r>
    </w:p>
    <w:p w:rsidR="00AF35EB" w:rsidRPr="00CD30C6" w:rsidRDefault="00AF35EB" w:rsidP="00AF35EB">
      <w:pPr>
        <w:spacing w:line="380" w:lineRule="atLeast"/>
        <w:rPr>
          <w:sz w:val="28"/>
          <w:szCs w:val="28"/>
        </w:rPr>
      </w:pPr>
      <w:r w:rsidRPr="00CD30C6">
        <w:rPr>
          <w:sz w:val="28"/>
          <w:szCs w:val="28"/>
        </w:rPr>
        <w:t>lam thắng cảnh ?</w:t>
      </w:r>
    </w:p>
    <w:p w:rsidR="000969A8" w:rsidRPr="00CD30C6" w:rsidRDefault="000969A8" w:rsidP="00A9078E">
      <w:pPr>
        <w:spacing w:line="380" w:lineRule="atLeast"/>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5"/>
        <w:gridCol w:w="3205"/>
        <w:gridCol w:w="3207"/>
      </w:tblGrid>
      <w:tr w:rsidR="00787C44" w:rsidRPr="00CD30C6" w:rsidTr="00C86848">
        <w:tc>
          <w:tcPr>
            <w:tcW w:w="3205" w:type="dxa"/>
          </w:tcPr>
          <w:p w:rsidR="00787C44" w:rsidRPr="00CD30C6" w:rsidRDefault="00787C44" w:rsidP="00A9078E">
            <w:pPr>
              <w:spacing w:line="380" w:lineRule="atLeast"/>
              <w:jc w:val="center"/>
              <w:rPr>
                <w:b/>
                <w:sz w:val="28"/>
                <w:szCs w:val="28"/>
              </w:rPr>
            </w:pPr>
            <w:r w:rsidRPr="00CD30C6">
              <w:rPr>
                <w:b/>
                <w:sz w:val="28"/>
                <w:szCs w:val="28"/>
              </w:rPr>
              <w:t>Nhóm trưởng</w:t>
            </w:r>
          </w:p>
        </w:tc>
        <w:tc>
          <w:tcPr>
            <w:tcW w:w="3205" w:type="dxa"/>
          </w:tcPr>
          <w:p w:rsidR="00787C44" w:rsidRPr="00CD30C6" w:rsidRDefault="00787C44" w:rsidP="00A9078E">
            <w:pPr>
              <w:spacing w:line="380" w:lineRule="atLeast"/>
              <w:jc w:val="center"/>
              <w:rPr>
                <w:b/>
                <w:sz w:val="28"/>
                <w:szCs w:val="28"/>
              </w:rPr>
            </w:pPr>
            <w:r w:rsidRPr="00CD30C6">
              <w:rPr>
                <w:b/>
                <w:sz w:val="28"/>
                <w:szCs w:val="28"/>
              </w:rPr>
              <w:t>TTCM</w:t>
            </w:r>
          </w:p>
        </w:tc>
        <w:tc>
          <w:tcPr>
            <w:tcW w:w="3207" w:type="dxa"/>
          </w:tcPr>
          <w:p w:rsidR="00787C44" w:rsidRPr="00CD30C6" w:rsidRDefault="00787C44" w:rsidP="00A9078E">
            <w:pPr>
              <w:spacing w:line="380" w:lineRule="atLeast"/>
              <w:jc w:val="center"/>
              <w:rPr>
                <w:sz w:val="28"/>
                <w:szCs w:val="28"/>
              </w:rPr>
            </w:pPr>
            <w:r w:rsidRPr="00CD30C6">
              <w:rPr>
                <w:b/>
                <w:sz w:val="28"/>
                <w:szCs w:val="28"/>
              </w:rPr>
              <w:t>BGH  duyệt</w:t>
            </w:r>
          </w:p>
        </w:tc>
      </w:tr>
      <w:tr w:rsidR="00787C44" w:rsidRPr="00CD30C6" w:rsidTr="00C86848">
        <w:tc>
          <w:tcPr>
            <w:tcW w:w="3205" w:type="dxa"/>
          </w:tcPr>
          <w:p w:rsidR="00787C44" w:rsidRPr="00CD30C6" w:rsidRDefault="00787C44" w:rsidP="00A9078E">
            <w:pPr>
              <w:snapToGrid w:val="0"/>
              <w:spacing w:line="380" w:lineRule="atLeast"/>
              <w:jc w:val="center"/>
              <w:rPr>
                <w:b/>
                <w:i/>
                <w:sz w:val="28"/>
                <w:szCs w:val="28"/>
              </w:rPr>
            </w:pPr>
          </w:p>
          <w:p w:rsidR="00787C44" w:rsidRPr="00CD30C6" w:rsidRDefault="00787C44" w:rsidP="00A9078E">
            <w:pPr>
              <w:spacing w:line="380" w:lineRule="atLeast"/>
              <w:jc w:val="center"/>
              <w:rPr>
                <w:b/>
                <w:i/>
                <w:sz w:val="28"/>
                <w:szCs w:val="28"/>
              </w:rPr>
            </w:pPr>
          </w:p>
          <w:p w:rsidR="00787C44" w:rsidRPr="00CD30C6" w:rsidRDefault="00787C44" w:rsidP="00A9078E">
            <w:pPr>
              <w:spacing w:line="380" w:lineRule="atLeast"/>
              <w:jc w:val="center"/>
              <w:rPr>
                <w:b/>
                <w:i/>
                <w:sz w:val="28"/>
                <w:szCs w:val="28"/>
              </w:rPr>
            </w:pPr>
          </w:p>
          <w:p w:rsidR="00787C44" w:rsidRPr="00CD30C6" w:rsidRDefault="00787C44" w:rsidP="00A9078E">
            <w:pPr>
              <w:spacing w:line="380" w:lineRule="atLeast"/>
              <w:jc w:val="center"/>
              <w:rPr>
                <w:b/>
                <w:i/>
                <w:sz w:val="28"/>
                <w:szCs w:val="28"/>
              </w:rPr>
            </w:pPr>
          </w:p>
          <w:p w:rsidR="00787C44" w:rsidRPr="00CD30C6" w:rsidRDefault="00787C44" w:rsidP="00A9078E">
            <w:pPr>
              <w:spacing w:line="380" w:lineRule="atLeast"/>
              <w:jc w:val="center"/>
              <w:rPr>
                <w:b/>
                <w:i/>
                <w:sz w:val="28"/>
                <w:szCs w:val="28"/>
              </w:rPr>
            </w:pPr>
          </w:p>
          <w:p w:rsidR="00787C44" w:rsidRPr="00CD30C6" w:rsidRDefault="00ED7A45" w:rsidP="00A9078E">
            <w:pPr>
              <w:spacing w:line="380" w:lineRule="atLeast"/>
              <w:jc w:val="center"/>
              <w:rPr>
                <w:b/>
                <w:i/>
                <w:sz w:val="28"/>
                <w:szCs w:val="28"/>
              </w:rPr>
            </w:pPr>
            <w:r w:rsidRPr="00CD30C6">
              <w:rPr>
                <w:b/>
                <w:i/>
                <w:sz w:val="28"/>
                <w:szCs w:val="28"/>
              </w:rPr>
              <w:t>Phùng Thị Vui</w:t>
            </w:r>
          </w:p>
        </w:tc>
        <w:tc>
          <w:tcPr>
            <w:tcW w:w="3205" w:type="dxa"/>
          </w:tcPr>
          <w:p w:rsidR="00787C44" w:rsidRPr="00CD30C6" w:rsidRDefault="00787C44" w:rsidP="00A9078E">
            <w:pPr>
              <w:snapToGrid w:val="0"/>
              <w:spacing w:line="380" w:lineRule="atLeast"/>
              <w:jc w:val="center"/>
              <w:rPr>
                <w:b/>
                <w:i/>
                <w:sz w:val="28"/>
                <w:szCs w:val="28"/>
              </w:rPr>
            </w:pPr>
          </w:p>
          <w:p w:rsidR="00787C44" w:rsidRPr="00CD30C6" w:rsidRDefault="00787C44" w:rsidP="00A9078E">
            <w:pPr>
              <w:spacing w:line="380" w:lineRule="atLeast"/>
              <w:jc w:val="center"/>
              <w:rPr>
                <w:b/>
                <w:i/>
                <w:sz w:val="28"/>
                <w:szCs w:val="28"/>
              </w:rPr>
            </w:pPr>
          </w:p>
          <w:p w:rsidR="00787C44" w:rsidRPr="00CD30C6" w:rsidRDefault="00787C44" w:rsidP="00A9078E">
            <w:pPr>
              <w:spacing w:line="380" w:lineRule="atLeast"/>
              <w:jc w:val="center"/>
              <w:rPr>
                <w:b/>
                <w:i/>
                <w:sz w:val="28"/>
                <w:szCs w:val="28"/>
              </w:rPr>
            </w:pPr>
          </w:p>
          <w:p w:rsidR="00787C44" w:rsidRPr="00CD30C6" w:rsidRDefault="00787C44" w:rsidP="00A9078E">
            <w:pPr>
              <w:spacing w:line="380" w:lineRule="atLeast"/>
              <w:jc w:val="center"/>
              <w:rPr>
                <w:b/>
                <w:i/>
                <w:sz w:val="28"/>
                <w:szCs w:val="28"/>
              </w:rPr>
            </w:pPr>
          </w:p>
          <w:p w:rsidR="00787C44" w:rsidRPr="00CD30C6" w:rsidRDefault="00787C44" w:rsidP="00A9078E">
            <w:pPr>
              <w:spacing w:line="380" w:lineRule="atLeast"/>
              <w:jc w:val="center"/>
              <w:rPr>
                <w:b/>
                <w:i/>
                <w:sz w:val="28"/>
                <w:szCs w:val="28"/>
              </w:rPr>
            </w:pPr>
          </w:p>
          <w:p w:rsidR="00787C44" w:rsidRPr="00CD30C6" w:rsidRDefault="00787C44" w:rsidP="00A9078E">
            <w:pPr>
              <w:spacing w:line="380" w:lineRule="atLeast"/>
              <w:jc w:val="center"/>
              <w:rPr>
                <w:b/>
                <w:i/>
                <w:sz w:val="28"/>
                <w:szCs w:val="28"/>
              </w:rPr>
            </w:pPr>
            <w:r w:rsidRPr="00CD30C6">
              <w:rPr>
                <w:b/>
                <w:i/>
                <w:sz w:val="28"/>
                <w:szCs w:val="28"/>
              </w:rPr>
              <w:t>Lưu Hoàng Trang</w:t>
            </w:r>
          </w:p>
        </w:tc>
        <w:tc>
          <w:tcPr>
            <w:tcW w:w="3207" w:type="dxa"/>
          </w:tcPr>
          <w:p w:rsidR="00787C44" w:rsidRPr="00CD30C6" w:rsidRDefault="00787C44" w:rsidP="00A9078E">
            <w:pPr>
              <w:snapToGrid w:val="0"/>
              <w:spacing w:line="380" w:lineRule="atLeast"/>
              <w:jc w:val="center"/>
              <w:rPr>
                <w:b/>
                <w:i/>
                <w:sz w:val="28"/>
                <w:szCs w:val="28"/>
              </w:rPr>
            </w:pPr>
          </w:p>
          <w:p w:rsidR="00787C44" w:rsidRPr="00CD30C6" w:rsidRDefault="00787C44" w:rsidP="00A9078E">
            <w:pPr>
              <w:spacing w:line="380" w:lineRule="atLeast"/>
              <w:jc w:val="center"/>
              <w:rPr>
                <w:b/>
                <w:i/>
                <w:sz w:val="28"/>
                <w:szCs w:val="28"/>
              </w:rPr>
            </w:pPr>
          </w:p>
          <w:p w:rsidR="00787C44" w:rsidRPr="00CD30C6" w:rsidRDefault="00787C44" w:rsidP="00A9078E">
            <w:pPr>
              <w:spacing w:line="380" w:lineRule="atLeast"/>
              <w:jc w:val="center"/>
              <w:rPr>
                <w:b/>
                <w:i/>
                <w:sz w:val="28"/>
                <w:szCs w:val="28"/>
              </w:rPr>
            </w:pPr>
          </w:p>
          <w:p w:rsidR="00787C44" w:rsidRPr="00CD30C6" w:rsidRDefault="00787C44" w:rsidP="00A9078E">
            <w:pPr>
              <w:spacing w:line="380" w:lineRule="atLeast"/>
              <w:jc w:val="center"/>
              <w:rPr>
                <w:b/>
                <w:i/>
                <w:sz w:val="28"/>
                <w:szCs w:val="28"/>
              </w:rPr>
            </w:pPr>
          </w:p>
          <w:p w:rsidR="00787C44" w:rsidRPr="00CD30C6" w:rsidRDefault="00787C44" w:rsidP="00A9078E">
            <w:pPr>
              <w:spacing w:line="380" w:lineRule="atLeast"/>
              <w:jc w:val="center"/>
              <w:rPr>
                <w:b/>
                <w:i/>
                <w:sz w:val="28"/>
                <w:szCs w:val="28"/>
              </w:rPr>
            </w:pPr>
          </w:p>
          <w:p w:rsidR="00787C44" w:rsidRPr="00CD30C6" w:rsidRDefault="00787C44" w:rsidP="00A9078E">
            <w:pPr>
              <w:spacing w:line="380" w:lineRule="atLeast"/>
              <w:jc w:val="center"/>
              <w:rPr>
                <w:sz w:val="28"/>
                <w:szCs w:val="28"/>
              </w:rPr>
            </w:pPr>
            <w:r w:rsidRPr="00CD30C6">
              <w:rPr>
                <w:b/>
                <w:i/>
                <w:sz w:val="28"/>
                <w:szCs w:val="28"/>
              </w:rPr>
              <w:t>Nguyễn Ngọc Lan</w:t>
            </w:r>
          </w:p>
        </w:tc>
      </w:tr>
      <w:tr w:rsidR="00B55754" w:rsidRPr="00CD30C6" w:rsidTr="00C86848">
        <w:tc>
          <w:tcPr>
            <w:tcW w:w="3205" w:type="dxa"/>
          </w:tcPr>
          <w:p w:rsidR="00B55754" w:rsidRPr="00CD30C6" w:rsidRDefault="00B55754" w:rsidP="00A9078E">
            <w:pPr>
              <w:snapToGrid w:val="0"/>
              <w:spacing w:line="380" w:lineRule="atLeast"/>
              <w:jc w:val="center"/>
              <w:rPr>
                <w:b/>
                <w:i/>
                <w:sz w:val="28"/>
                <w:szCs w:val="28"/>
              </w:rPr>
            </w:pPr>
          </w:p>
          <w:p w:rsidR="00B55754" w:rsidRPr="00CD30C6" w:rsidRDefault="00B55754" w:rsidP="00BA5949">
            <w:pPr>
              <w:snapToGrid w:val="0"/>
              <w:spacing w:line="380" w:lineRule="atLeast"/>
              <w:jc w:val="center"/>
              <w:rPr>
                <w:b/>
                <w:i/>
                <w:sz w:val="28"/>
                <w:szCs w:val="28"/>
              </w:rPr>
            </w:pPr>
          </w:p>
        </w:tc>
        <w:tc>
          <w:tcPr>
            <w:tcW w:w="3205" w:type="dxa"/>
          </w:tcPr>
          <w:p w:rsidR="00B55754" w:rsidRPr="00CD30C6" w:rsidRDefault="00B55754" w:rsidP="00A9078E">
            <w:pPr>
              <w:snapToGrid w:val="0"/>
              <w:spacing w:line="380" w:lineRule="atLeast"/>
              <w:jc w:val="center"/>
              <w:rPr>
                <w:b/>
                <w:i/>
                <w:sz w:val="28"/>
                <w:szCs w:val="28"/>
              </w:rPr>
            </w:pPr>
          </w:p>
        </w:tc>
        <w:tc>
          <w:tcPr>
            <w:tcW w:w="3207" w:type="dxa"/>
          </w:tcPr>
          <w:p w:rsidR="00B55754" w:rsidRPr="00CD30C6" w:rsidRDefault="00B55754" w:rsidP="00A9078E">
            <w:pPr>
              <w:snapToGrid w:val="0"/>
              <w:spacing w:line="380" w:lineRule="atLeast"/>
              <w:jc w:val="center"/>
              <w:rPr>
                <w:b/>
                <w:i/>
                <w:sz w:val="28"/>
                <w:szCs w:val="28"/>
              </w:rPr>
            </w:pPr>
          </w:p>
        </w:tc>
      </w:tr>
    </w:tbl>
    <w:p w:rsidR="00D87465" w:rsidRPr="00CD30C6" w:rsidRDefault="00D87465" w:rsidP="00C86848">
      <w:pPr>
        <w:spacing w:line="380" w:lineRule="atLeast"/>
        <w:rPr>
          <w:sz w:val="28"/>
          <w:szCs w:val="28"/>
        </w:rPr>
      </w:pPr>
    </w:p>
    <w:sectPr w:rsidR="00D87465" w:rsidRPr="00CD30C6" w:rsidSect="00DE6752">
      <w:pgSz w:w="12240" w:h="15840"/>
      <w:pgMar w:top="630" w:right="1183"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332F"/>
    <w:multiLevelType w:val="hybridMultilevel"/>
    <w:tmpl w:val="95C64E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B403A"/>
    <w:multiLevelType w:val="hybridMultilevel"/>
    <w:tmpl w:val="9710EC9E"/>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DE1B76"/>
    <w:multiLevelType w:val="hybridMultilevel"/>
    <w:tmpl w:val="7EC032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2E08E7"/>
    <w:multiLevelType w:val="hybridMultilevel"/>
    <w:tmpl w:val="B83EAF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A8273E"/>
    <w:multiLevelType w:val="hybridMultilevel"/>
    <w:tmpl w:val="3D0A2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AF46C0"/>
    <w:multiLevelType w:val="hybridMultilevel"/>
    <w:tmpl w:val="6EB81086"/>
    <w:lvl w:ilvl="0" w:tplc="23DE3FFE">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0686772E"/>
    <w:multiLevelType w:val="hybridMultilevel"/>
    <w:tmpl w:val="86807A8A"/>
    <w:lvl w:ilvl="0" w:tplc="82FA333C">
      <w:start w:val="1"/>
      <w:numFmt w:val="upperLetter"/>
      <w:lvlText w:val="%1."/>
      <w:lvlJc w:val="left"/>
      <w:pPr>
        <w:ind w:left="644" w:hanging="360"/>
      </w:pPr>
      <w:rPr>
        <w:rFonts w:hint="default"/>
        <w:u w:val="none"/>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7">
    <w:nsid w:val="092741E8"/>
    <w:multiLevelType w:val="hybridMultilevel"/>
    <w:tmpl w:val="77E04B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A325BE"/>
    <w:multiLevelType w:val="hybridMultilevel"/>
    <w:tmpl w:val="2D0220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53673FF"/>
    <w:multiLevelType w:val="hybridMultilevel"/>
    <w:tmpl w:val="47C2656C"/>
    <w:lvl w:ilvl="0" w:tplc="56F20EE4">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A51CD8"/>
    <w:multiLevelType w:val="hybridMultilevel"/>
    <w:tmpl w:val="A2A2ADFA"/>
    <w:lvl w:ilvl="0" w:tplc="E220A5F2">
      <w:start w:val="1"/>
      <w:numFmt w:val="lowerLetter"/>
      <w:lvlText w:val="%1."/>
      <w:lvlJc w:val="left"/>
      <w:pPr>
        <w:tabs>
          <w:tab w:val="num" w:pos="420"/>
        </w:tabs>
        <w:ind w:left="420" w:hanging="360"/>
      </w:pPr>
      <w:rPr>
        <w:rFonts w:ascii="Times New Roman" w:eastAsia="Times New Roman" w:hAnsi="Times New Roman" w:cs="Times New Roman"/>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1">
    <w:nsid w:val="1CBE5C5C"/>
    <w:multiLevelType w:val="hybridMultilevel"/>
    <w:tmpl w:val="E8A6F0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C60E85"/>
    <w:multiLevelType w:val="hybridMultilevel"/>
    <w:tmpl w:val="68006678"/>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43F440E"/>
    <w:multiLevelType w:val="hybridMultilevel"/>
    <w:tmpl w:val="896C7730"/>
    <w:lvl w:ilvl="0" w:tplc="04090015">
      <w:start w:val="1"/>
      <w:numFmt w:val="upperLetter"/>
      <w:lvlText w:val="%1."/>
      <w:lvlJc w:val="left"/>
      <w:pPr>
        <w:ind w:left="786"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D37372"/>
    <w:multiLevelType w:val="hybridMultilevel"/>
    <w:tmpl w:val="B56ED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380990"/>
    <w:multiLevelType w:val="hybridMultilevel"/>
    <w:tmpl w:val="0C4C09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A35F81"/>
    <w:multiLevelType w:val="hybridMultilevel"/>
    <w:tmpl w:val="0ADE51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015D9D"/>
    <w:multiLevelType w:val="hybridMultilevel"/>
    <w:tmpl w:val="36944D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6E0E8E"/>
    <w:multiLevelType w:val="hybridMultilevel"/>
    <w:tmpl w:val="29EC8DDA"/>
    <w:lvl w:ilvl="0" w:tplc="5FF82318">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840D46"/>
    <w:multiLevelType w:val="hybridMultilevel"/>
    <w:tmpl w:val="8CF62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076CF2"/>
    <w:multiLevelType w:val="hybridMultilevel"/>
    <w:tmpl w:val="57FA8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FD1E7A"/>
    <w:multiLevelType w:val="hybridMultilevel"/>
    <w:tmpl w:val="E660B56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5E63BD"/>
    <w:multiLevelType w:val="hybridMultilevel"/>
    <w:tmpl w:val="4CB88AC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AA22BC2"/>
    <w:multiLevelType w:val="hybridMultilevel"/>
    <w:tmpl w:val="1F42932A"/>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3DD00FA0"/>
    <w:multiLevelType w:val="hybridMultilevel"/>
    <w:tmpl w:val="8A82273C"/>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DF51CD6"/>
    <w:multiLevelType w:val="hybridMultilevel"/>
    <w:tmpl w:val="D0CEE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815845"/>
    <w:multiLevelType w:val="hybridMultilevel"/>
    <w:tmpl w:val="DCAAF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BA7F60"/>
    <w:multiLevelType w:val="hybridMultilevel"/>
    <w:tmpl w:val="1B0299D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770BF0"/>
    <w:multiLevelType w:val="hybridMultilevel"/>
    <w:tmpl w:val="F6723A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0F5409"/>
    <w:multiLevelType w:val="hybridMultilevel"/>
    <w:tmpl w:val="32EAC5DA"/>
    <w:lvl w:ilvl="0" w:tplc="B5564290">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E90DF3"/>
    <w:multiLevelType w:val="hybridMultilevel"/>
    <w:tmpl w:val="D15C6E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5F2F5F"/>
    <w:multiLevelType w:val="hybridMultilevel"/>
    <w:tmpl w:val="5F00E4CC"/>
    <w:lvl w:ilvl="0" w:tplc="E8C0D58C">
      <w:start w:val="1"/>
      <w:numFmt w:val="upperLetter"/>
      <w:lvlText w:val="%1."/>
      <w:lvlJc w:val="left"/>
      <w:pPr>
        <w:ind w:left="786" w:hanging="360"/>
      </w:pPr>
      <w:rPr>
        <w:rFonts w:ascii="Times New Roman" w:eastAsia="Times New Roman" w:hAnsi="Times New Roman" w:cs="Times New Roman"/>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ED104C"/>
    <w:multiLevelType w:val="hybridMultilevel"/>
    <w:tmpl w:val="74AECF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1C2151"/>
    <w:multiLevelType w:val="hybridMultilevel"/>
    <w:tmpl w:val="8C0068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F3016F"/>
    <w:multiLevelType w:val="hybridMultilevel"/>
    <w:tmpl w:val="EBEC455A"/>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7F5CA9"/>
    <w:multiLevelType w:val="hybridMultilevel"/>
    <w:tmpl w:val="C2CA7A8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8B56DDD"/>
    <w:multiLevelType w:val="hybridMultilevel"/>
    <w:tmpl w:val="96748BF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CA6263"/>
    <w:multiLevelType w:val="hybridMultilevel"/>
    <w:tmpl w:val="9710EC9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923019"/>
    <w:multiLevelType w:val="hybridMultilevel"/>
    <w:tmpl w:val="1F42932A"/>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nsid w:val="60920A20"/>
    <w:multiLevelType w:val="hybridMultilevel"/>
    <w:tmpl w:val="6B10D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FB39F9"/>
    <w:multiLevelType w:val="hybridMultilevel"/>
    <w:tmpl w:val="CBC8333E"/>
    <w:lvl w:ilvl="0" w:tplc="23B2C81A">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906548B"/>
    <w:multiLevelType w:val="hybridMultilevel"/>
    <w:tmpl w:val="BE2C3294"/>
    <w:lvl w:ilvl="0" w:tplc="AAA8929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62059B"/>
    <w:multiLevelType w:val="hybridMultilevel"/>
    <w:tmpl w:val="C29E9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D767F4"/>
    <w:multiLevelType w:val="hybridMultilevel"/>
    <w:tmpl w:val="1F42932A"/>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4">
    <w:nsid w:val="71B218F3"/>
    <w:multiLevelType w:val="hybridMultilevel"/>
    <w:tmpl w:val="4D261A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887665"/>
    <w:multiLevelType w:val="hybridMultilevel"/>
    <w:tmpl w:val="803280DE"/>
    <w:lvl w:ilvl="0" w:tplc="28E0A70E">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5E23F0D"/>
    <w:multiLevelType w:val="hybridMultilevel"/>
    <w:tmpl w:val="EBCA4332"/>
    <w:lvl w:ilvl="0" w:tplc="04090015">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7">
    <w:nsid w:val="76D81451"/>
    <w:multiLevelType w:val="hybridMultilevel"/>
    <w:tmpl w:val="3ECCAC86"/>
    <w:lvl w:ilvl="0" w:tplc="1FFC5108">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025FA9"/>
    <w:multiLevelType w:val="hybridMultilevel"/>
    <w:tmpl w:val="183880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5"/>
  </w:num>
  <w:num w:numId="5">
    <w:abstractNumId w:val="6"/>
  </w:num>
  <w:num w:numId="6">
    <w:abstractNumId w:val="32"/>
  </w:num>
  <w:num w:numId="7">
    <w:abstractNumId w:val="26"/>
  </w:num>
  <w:num w:numId="8">
    <w:abstractNumId w:val="2"/>
  </w:num>
  <w:num w:numId="9">
    <w:abstractNumId w:val="38"/>
  </w:num>
  <w:num w:numId="10">
    <w:abstractNumId w:val="37"/>
  </w:num>
  <w:num w:numId="11">
    <w:abstractNumId w:val="41"/>
  </w:num>
  <w:num w:numId="12">
    <w:abstractNumId w:val="12"/>
  </w:num>
  <w:num w:numId="13">
    <w:abstractNumId w:val="1"/>
  </w:num>
  <w:num w:numId="14">
    <w:abstractNumId w:val="16"/>
  </w:num>
  <w:num w:numId="15">
    <w:abstractNumId w:val="44"/>
  </w:num>
  <w:num w:numId="16">
    <w:abstractNumId w:val="42"/>
  </w:num>
  <w:num w:numId="17">
    <w:abstractNumId w:val="7"/>
  </w:num>
  <w:num w:numId="18">
    <w:abstractNumId w:val="46"/>
  </w:num>
  <w:num w:numId="19">
    <w:abstractNumId w:val="24"/>
  </w:num>
  <w:num w:numId="20">
    <w:abstractNumId w:val="48"/>
  </w:num>
  <w:num w:numId="21">
    <w:abstractNumId w:val="4"/>
  </w:num>
  <w:num w:numId="22">
    <w:abstractNumId w:val="34"/>
  </w:num>
  <w:num w:numId="23">
    <w:abstractNumId w:val="27"/>
  </w:num>
  <w:num w:numId="24">
    <w:abstractNumId w:val="21"/>
  </w:num>
  <w:num w:numId="25">
    <w:abstractNumId w:val="3"/>
  </w:num>
  <w:num w:numId="26">
    <w:abstractNumId w:val="20"/>
  </w:num>
  <w:num w:numId="27">
    <w:abstractNumId w:val="40"/>
  </w:num>
  <w:num w:numId="28">
    <w:abstractNumId w:val="13"/>
  </w:num>
  <w:num w:numId="29">
    <w:abstractNumId w:val="15"/>
  </w:num>
  <w:num w:numId="30">
    <w:abstractNumId w:val="31"/>
  </w:num>
  <w:num w:numId="31">
    <w:abstractNumId w:val="5"/>
  </w:num>
  <w:num w:numId="32">
    <w:abstractNumId w:val="18"/>
  </w:num>
  <w:num w:numId="33">
    <w:abstractNumId w:val="22"/>
  </w:num>
  <w:num w:numId="34">
    <w:abstractNumId w:val="11"/>
  </w:num>
  <w:num w:numId="35">
    <w:abstractNumId w:val="19"/>
  </w:num>
  <w:num w:numId="36">
    <w:abstractNumId w:val="29"/>
  </w:num>
  <w:num w:numId="37">
    <w:abstractNumId w:val="17"/>
  </w:num>
  <w:num w:numId="38">
    <w:abstractNumId w:val="9"/>
  </w:num>
  <w:num w:numId="39">
    <w:abstractNumId w:val="0"/>
  </w:num>
  <w:num w:numId="40">
    <w:abstractNumId w:val="33"/>
  </w:num>
  <w:num w:numId="41">
    <w:abstractNumId w:val="14"/>
  </w:num>
  <w:num w:numId="42">
    <w:abstractNumId w:val="39"/>
  </w:num>
  <w:num w:numId="43">
    <w:abstractNumId w:val="30"/>
  </w:num>
  <w:num w:numId="44">
    <w:abstractNumId w:val="47"/>
  </w:num>
  <w:num w:numId="45">
    <w:abstractNumId w:val="28"/>
  </w:num>
  <w:num w:numId="46">
    <w:abstractNumId w:val="43"/>
  </w:num>
  <w:num w:numId="47">
    <w:abstractNumId w:val="23"/>
  </w:num>
  <w:num w:numId="48">
    <w:abstractNumId w:val="35"/>
  </w:num>
  <w:num w:numId="49">
    <w:abstractNumId w:val="4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B7"/>
    <w:rsid w:val="0003057C"/>
    <w:rsid w:val="000969A8"/>
    <w:rsid w:val="000A5C08"/>
    <w:rsid w:val="00107FF5"/>
    <w:rsid w:val="0015541C"/>
    <w:rsid w:val="001D4E14"/>
    <w:rsid w:val="002063E4"/>
    <w:rsid w:val="002255B3"/>
    <w:rsid w:val="002600BF"/>
    <w:rsid w:val="00261DF9"/>
    <w:rsid w:val="002B41BF"/>
    <w:rsid w:val="002E5770"/>
    <w:rsid w:val="00323EB7"/>
    <w:rsid w:val="003477CF"/>
    <w:rsid w:val="003B39B8"/>
    <w:rsid w:val="003E3766"/>
    <w:rsid w:val="003F2061"/>
    <w:rsid w:val="00434B6E"/>
    <w:rsid w:val="004446F5"/>
    <w:rsid w:val="004772FA"/>
    <w:rsid w:val="00497A70"/>
    <w:rsid w:val="00582AEF"/>
    <w:rsid w:val="00614F7C"/>
    <w:rsid w:val="00627F53"/>
    <w:rsid w:val="0063443F"/>
    <w:rsid w:val="00643A95"/>
    <w:rsid w:val="00674750"/>
    <w:rsid w:val="006E3A4D"/>
    <w:rsid w:val="00721C46"/>
    <w:rsid w:val="00736C97"/>
    <w:rsid w:val="007413A0"/>
    <w:rsid w:val="00773CF8"/>
    <w:rsid w:val="00787C44"/>
    <w:rsid w:val="007D5D2B"/>
    <w:rsid w:val="0080020B"/>
    <w:rsid w:val="00805F6A"/>
    <w:rsid w:val="00846229"/>
    <w:rsid w:val="008A3B36"/>
    <w:rsid w:val="008B34B5"/>
    <w:rsid w:val="008C43A5"/>
    <w:rsid w:val="008F4749"/>
    <w:rsid w:val="008F640D"/>
    <w:rsid w:val="00903D7A"/>
    <w:rsid w:val="00975823"/>
    <w:rsid w:val="0097642B"/>
    <w:rsid w:val="0098004B"/>
    <w:rsid w:val="009B320E"/>
    <w:rsid w:val="00A251DC"/>
    <w:rsid w:val="00A9078E"/>
    <w:rsid w:val="00AA78FD"/>
    <w:rsid w:val="00AC358D"/>
    <w:rsid w:val="00AF35EB"/>
    <w:rsid w:val="00B22AC9"/>
    <w:rsid w:val="00B55754"/>
    <w:rsid w:val="00B919DC"/>
    <w:rsid w:val="00B963D6"/>
    <w:rsid w:val="00BA5949"/>
    <w:rsid w:val="00BC437F"/>
    <w:rsid w:val="00C36D68"/>
    <w:rsid w:val="00C4337B"/>
    <w:rsid w:val="00C44D05"/>
    <w:rsid w:val="00C579B1"/>
    <w:rsid w:val="00C64ED0"/>
    <w:rsid w:val="00C86848"/>
    <w:rsid w:val="00CD30C6"/>
    <w:rsid w:val="00CD6F5F"/>
    <w:rsid w:val="00CF3529"/>
    <w:rsid w:val="00D87465"/>
    <w:rsid w:val="00D96691"/>
    <w:rsid w:val="00DA07B9"/>
    <w:rsid w:val="00DE18D9"/>
    <w:rsid w:val="00DE6752"/>
    <w:rsid w:val="00E27E71"/>
    <w:rsid w:val="00E5043F"/>
    <w:rsid w:val="00E950AB"/>
    <w:rsid w:val="00ED7A45"/>
    <w:rsid w:val="00EF56B1"/>
    <w:rsid w:val="00F01FDD"/>
    <w:rsid w:val="00F05D61"/>
    <w:rsid w:val="00F125D8"/>
    <w:rsid w:val="00F63385"/>
    <w:rsid w:val="00F8312D"/>
    <w:rsid w:val="00FE3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B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E14"/>
    <w:pPr>
      <w:spacing w:after="200" w:line="276" w:lineRule="auto"/>
      <w:ind w:left="720"/>
      <w:contextualSpacing/>
    </w:pPr>
    <w:rPr>
      <w:rFonts w:eastAsiaTheme="minorHAnsi" w:cstheme="minorBidi"/>
      <w:sz w:val="28"/>
      <w:szCs w:val="22"/>
    </w:rPr>
  </w:style>
  <w:style w:type="table" w:styleId="TableGrid">
    <w:name w:val="Table Grid"/>
    <w:basedOn w:val="TableNormal"/>
    <w:uiPriority w:val="59"/>
    <w:rsid w:val="00787C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9B320E"/>
    <w:pPr>
      <w:spacing w:line="360" w:lineRule="auto"/>
    </w:pPr>
    <w:rPr>
      <w:rFonts w:ascii=".VnTime" w:hAnsi=".VnTime"/>
      <w:sz w:val="28"/>
      <w:szCs w:val="20"/>
    </w:rPr>
  </w:style>
  <w:style w:type="character" w:customStyle="1" w:styleId="BodyText2Char">
    <w:name w:val="Body Text 2 Char"/>
    <w:basedOn w:val="DefaultParagraphFont"/>
    <w:link w:val="BodyText2"/>
    <w:rsid w:val="009B320E"/>
    <w:rPr>
      <w:rFonts w:ascii=".VnTime" w:eastAsia="Times New Roman" w:hAnsi=".VnTime" w:cs="Times New Roman"/>
      <w:szCs w:val="20"/>
    </w:rPr>
  </w:style>
  <w:style w:type="paragraph" w:styleId="BodyText3">
    <w:name w:val="Body Text 3"/>
    <w:basedOn w:val="Normal"/>
    <w:link w:val="BodyText3Char"/>
    <w:uiPriority w:val="99"/>
    <w:unhideWhenUsed/>
    <w:rsid w:val="008C43A5"/>
    <w:pPr>
      <w:spacing w:after="120"/>
    </w:pPr>
    <w:rPr>
      <w:sz w:val="16"/>
      <w:szCs w:val="16"/>
    </w:rPr>
  </w:style>
  <w:style w:type="character" w:customStyle="1" w:styleId="BodyText3Char">
    <w:name w:val="Body Text 3 Char"/>
    <w:basedOn w:val="DefaultParagraphFont"/>
    <w:link w:val="BodyText3"/>
    <w:uiPriority w:val="99"/>
    <w:rsid w:val="008C43A5"/>
    <w:rPr>
      <w:rFonts w:eastAsia="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B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E14"/>
    <w:pPr>
      <w:spacing w:after="200" w:line="276" w:lineRule="auto"/>
      <w:ind w:left="720"/>
      <w:contextualSpacing/>
    </w:pPr>
    <w:rPr>
      <w:rFonts w:eastAsiaTheme="minorHAnsi" w:cstheme="minorBidi"/>
      <w:sz w:val="28"/>
      <w:szCs w:val="22"/>
    </w:rPr>
  </w:style>
  <w:style w:type="table" w:styleId="TableGrid">
    <w:name w:val="Table Grid"/>
    <w:basedOn w:val="TableNormal"/>
    <w:uiPriority w:val="59"/>
    <w:rsid w:val="00787C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9B320E"/>
    <w:pPr>
      <w:spacing w:line="360" w:lineRule="auto"/>
    </w:pPr>
    <w:rPr>
      <w:rFonts w:ascii=".VnTime" w:hAnsi=".VnTime"/>
      <w:sz w:val="28"/>
      <w:szCs w:val="20"/>
    </w:rPr>
  </w:style>
  <w:style w:type="character" w:customStyle="1" w:styleId="BodyText2Char">
    <w:name w:val="Body Text 2 Char"/>
    <w:basedOn w:val="DefaultParagraphFont"/>
    <w:link w:val="BodyText2"/>
    <w:rsid w:val="009B320E"/>
    <w:rPr>
      <w:rFonts w:ascii=".VnTime" w:eastAsia="Times New Roman" w:hAnsi=".VnTime" w:cs="Times New Roman"/>
      <w:szCs w:val="20"/>
    </w:rPr>
  </w:style>
  <w:style w:type="paragraph" w:styleId="BodyText3">
    <w:name w:val="Body Text 3"/>
    <w:basedOn w:val="Normal"/>
    <w:link w:val="BodyText3Char"/>
    <w:uiPriority w:val="99"/>
    <w:unhideWhenUsed/>
    <w:rsid w:val="008C43A5"/>
    <w:pPr>
      <w:spacing w:after="120"/>
    </w:pPr>
    <w:rPr>
      <w:sz w:val="16"/>
      <w:szCs w:val="16"/>
    </w:rPr>
  </w:style>
  <w:style w:type="character" w:customStyle="1" w:styleId="BodyText3Char">
    <w:name w:val="Body Text 3 Char"/>
    <w:basedOn w:val="DefaultParagraphFont"/>
    <w:link w:val="BodyText3"/>
    <w:uiPriority w:val="99"/>
    <w:rsid w:val="008C43A5"/>
    <w:rPr>
      <w:rFonts w:eastAsia="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75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MTC</cp:lastModifiedBy>
  <cp:revision>4</cp:revision>
  <dcterms:created xsi:type="dcterms:W3CDTF">2021-03-09T07:17:00Z</dcterms:created>
  <dcterms:modified xsi:type="dcterms:W3CDTF">2021-03-09T07:52:00Z</dcterms:modified>
</cp:coreProperties>
</file>