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924" w:rsidRPr="007A7078" w:rsidRDefault="003F0924" w:rsidP="00AB6C75">
      <w:pPr>
        <w:spacing w:line="360" w:lineRule="auto"/>
        <w:rPr>
          <w:sz w:val="28"/>
          <w:szCs w:val="28"/>
        </w:rPr>
      </w:pPr>
      <w:r w:rsidRPr="007A7078">
        <w:rPr>
          <w:sz w:val="28"/>
          <w:szCs w:val="28"/>
        </w:rPr>
        <w:t>TRƯỜNG THCS LONG BIÊN</w:t>
      </w:r>
    </w:p>
    <w:p w:rsidR="003F0924" w:rsidRPr="007A7078" w:rsidRDefault="003F0924" w:rsidP="00AB6C75">
      <w:pPr>
        <w:spacing w:line="360" w:lineRule="auto"/>
        <w:jc w:val="center"/>
        <w:rPr>
          <w:b/>
          <w:bCs/>
          <w:sz w:val="28"/>
          <w:szCs w:val="28"/>
        </w:rPr>
      </w:pPr>
      <w:r w:rsidRPr="007A7078">
        <w:rPr>
          <w:b/>
          <w:bCs/>
          <w:sz w:val="28"/>
          <w:szCs w:val="28"/>
        </w:rPr>
        <w:t>GIỚI THIỆU SÁCH THÁNG 12/2019</w:t>
      </w:r>
    </w:p>
    <w:p w:rsidR="003F0924" w:rsidRPr="007A7078" w:rsidRDefault="003F0924" w:rsidP="00AB6C75">
      <w:pPr>
        <w:numPr>
          <w:ilvl w:val="0"/>
          <w:numId w:val="1"/>
        </w:numPr>
        <w:spacing w:line="360" w:lineRule="auto"/>
        <w:jc w:val="both"/>
        <w:rPr>
          <w:b/>
          <w:bCs/>
          <w:sz w:val="28"/>
          <w:szCs w:val="28"/>
        </w:rPr>
      </w:pPr>
      <w:r w:rsidRPr="007A7078">
        <w:rPr>
          <w:b/>
          <w:bCs/>
          <w:sz w:val="28"/>
          <w:szCs w:val="28"/>
        </w:rPr>
        <w:t xml:space="preserve">Thời gian:       </w:t>
      </w:r>
      <w:r w:rsidRPr="007A7078">
        <w:rPr>
          <w:sz w:val="28"/>
          <w:szCs w:val="28"/>
        </w:rPr>
        <w:t>Ngày 9 / 12 /2019</w:t>
      </w:r>
    </w:p>
    <w:p w:rsidR="003F0924" w:rsidRPr="007A7078" w:rsidRDefault="003F0924" w:rsidP="00AB6C75">
      <w:pPr>
        <w:numPr>
          <w:ilvl w:val="0"/>
          <w:numId w:val="1"/>
        </w:numPr>
        <w:spacing w:line="360" w:lineRule="auto"/>
        <w:jc w:val="both"/>
        <w:rPr>
          <w:b/>
          <w:bCs/>
          <w:sz w:val="28"/>
          <w:szCs w:val="28"/>
        </w:rPr>
      </w:pPr>
      <w:r w:rsidRPr="007A7078">
        <w:rPr>
          <w:b/>
          <w:bCs/>
          <w:sz w:val="28"/>
          <w:szCs w:val="28"/>
        </w:rPr>
        <w:t xml:space="preserve">Nội dung giới thiệu </w:t>
      </w:r>
    </w:p>
    <w:p w:rsidR="003F0924" w:rsidRPr="007A7078" w:rsidRDefault="003F0924" w:rsidP="00AB6C75">
      <w:pPr>
        <w:spacing w:line="360" w:lineRule="auto"/>
        <w:ind w:left="690"/>
        <w:jc w:val="both"/>
        <w:rPr>
          <w:b/>
          <w:bCs/>
          <w:sz w:val="28"/>
          <w:szCs w:val="28"/>
        </w:rPr>
      </w:pPr>
      <w:r w:rsidRPr="007A7078">
        <w:rPr>
          <w:b/>
          <w:bCs/>
          <w:sz w:val="28"/>
          <w:szCs w:val="28"/>
        </w:rPr>
        <w:t xml:space="preserve">Cuốn sách </w:t>
      </w:r>
      <w:proofErr w:type="gramStart"/>
      <w:r w:rsidRPr="007A7078">
        <w:rPr>
          <w:b/>
          <w:bCs/>
          <w:sz w:val="28"/>
          <w:szCs w:val="28"/>
        </w:rPr>
        <w:t>“  Kể</w:t>
      </w:r>
      <w:proofErr w:type="gramEnd"/>
      <w:r w:rsidRPr="007A7078">
        <w:rPr>
          <w:b/>
          <w:bCs/>
          <w:sz w:val="28"/>
          <w:szCs w:val="28"/>
        </w:rPr>
        <w:t xml:space="preserve"> chuyện Điện Biên Phủ”</w:t>
      </w:r>
    </w:p>
    <w:p w:rsidR="003F0924" w:rsidRPr="007A7078" w:rsidRDefault="003F0924" w:rsidP="00AB6C75">
      <w:pPr>
        <w:spacing w:line="360" w:lineRule="auto"/>
        <w:ind w:left="690"/>
        <w:jc w:val="both"/>
        <w:rPr>
          <w:b/>
          <w:bCs/>
          <w:sz w:val="28"/>
          <w:szCs w:val="28"/>
        </w:rPr>
      </w:pPr>
      <w:r w:rsidRPr="007A7078">
        <w:rPr>
          <w:noProof/>
          <w:sz w:val="28"/>
          <w:szCs w:val="28"/>
        </w:rPr>
        <w:drawing>
          <wp:inline distT="0" distB="0" distL="0" distR="0" wp14:anchorId="34729E7E" wp14:editId="2C3704B1">
            <wp:extent cx="6372225" cy="6781800"/>
            <wp:effectExtent l="0" t="0" r="9525" b="0"/>
            <wp:docPr id="2" name="Picture 2" descr="https://salt.tikicdn.com/cache/550x550/media/catalog/product/8/9/8935217100927-181.u4972.d20170526.t095502.43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lt.tikicdn.com/cache/550x550/media/catalog/product/8/9/8935217100927-181.u4972.d20170526.t095502.43172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2225" cy="6781800"/>
                    </a:xfrm>
                    <a:prstGeom prst="rect">
                      <a:avLst/>
                    </a:prstGeom>
                    <a:noFill/>
                    <a:ln>
                      <a:noFill/>
                    </a:ln>
                  </pic:spPr>
                </pic:pic>
              </a:graphicData>
            </a:graphic>
          </wp:inline>
        </w:drawing>
      </w:r>
    </w:p>
    <w:p w:rsidR="003F0924" w:rsidRPr="007A7078" w:rsidRDefault="003F0924" w:rsidP="00AB6C75">
      <w:pPr>
        <w:spacing w:line="360" w:lineRule="auto"/>
        <w:ind w:left="720"/>
        <w:jc w:val="both"/>
        <w:rPr>
          <w:b/>
          <w:bCs/>
          <w:i/>
          <w:iCs/>
          <w:noProof/>
          <w:sz w:val="28"/>
          <w:szCs w:val="28"/>
        </w:rPr>
      </w:pPr>
    </w:p>
    <w:p w:rsidR="003F0924" w:rsidRPr="007A7078" w:rsidRDefault="003F0924" w:rsidP="00AB6C75">
      <w:pPr>
        <w:spacing w:line="360" w:lineRule="auto"/>
        <w:ind w:left="720"/>
        <w:jc w:val="both"/>
        <w:rPr>
          <w:b/>
          <w:bCs/>
          <w:i/>
          <w:iCs/>
          <w:noProof/>
          <w:sz w:val="28"/>
          <w:szCs w:val="28"/>
        </w:rPr>
      </w:pPr>
    </w:p>
    <w:p w:rsidR="003F0924" w:rsidRPr="007A7078" w:rsidRDefault="003F0924" w:rsidP="00AB6C75">
      <w:pPr>
        <w:numPr>
          <w:ilvl w:val="0"/>
          <w:numId w:val="1"/>
        </w:numPr>
        <w:spacing w:line="360" w:lineRule="auto"/>
        <w:jc w:val="both"/>
        <w:rPr>
          <w:b/>
          <w:bCs/>
          <w:sz w:val="28"/>
          <w:szCs w:val="28"/>
        </w:rPr>
      </w:pPr>
      <w:r w:rsidRPr="007A7078">
        <w:rPr>
          <w:b/>
          <w:bCs/>
          <w:sz w:val="28"/>
          <w:szCs w:val="28"/>
        </w:rPr>
        <w:t>Hình thức giới thiệu</w:t>
      </w:r>
    </w:p>
    <w:p w:rsidR="003F0924" w:rsidRPr="007A7078" w:rsidRDefault="003F0924" w:rsidP="00AB6C75">
      <w:pPr>
        <w:spacing w:line="360" w:lineRule="auto"/>
        <w:ind w:firstLine="330"/>
        <w:jc w:val="both"/>
        <w:rPr>
          <w:sz w:val="28"/>
          <w:szCs w:val="28"/>
        </w:rPr>
      </w:pPr>
      <w:r w:rsidRPr="007A7078">
        <w:rPr>
          <w:sz w:val="28"/>
          <w:szCs w:val="28"/>
        </w:rPr>
        <w:t xml:space="preserve">    </w:t>
      </w:r>
      <w:r w:rsidRPr="007A7078">
        <w:rPr>
          <w:sz w:val="28"/>
          <w:szCs w:val="28"/>
        </w:rPr>
        <w:tab/>
        <w:t>Trong giờ chào cờ thứ 2</w:t>
      </w:r>
    </w:p>
    <w:p w:rsidR="003F0924" w:rsidRPr="007A7078" w:rsidRDefault="003F0924" w:rsidP="00AB6C75">
      <w:pPr>
        <w:numPr>
          <w:ilvl w:val="0"/>
          <w:numId w:val="1"/>
        </w:numPr>
        <w:spacing w:line="360" w:lineRule="auto"/>
        <w:jc w:val="both"/>
        <w:rPr>
          <w:b/>
          <w:bCs/>
          <w:sz w:val="28"/>
          <w:szCs w:val="28"/>
        </w:rPr>
      </w:pPr>
      <w:r w:rsidRPr="007A7078">
        <w:rPr>
          <w:b/>
          <w:bCs/>
          <w:sz w:val="28"/>
          <w:szCs w:val="28"/>
        </w:rPr>
        <w:t>Đối tượng</w:t>
      </w:r>
    </w:p>
    <w:p w:rsidR="003F0924" w:rsidRPr="007A7078" w:rsidRDefault="003F0924" w:rsidP="00AB6C75">
      <w:pPr>
        <w:spacing w:line="360" w:lineRule="auto"/>
        <w:ind w:firstLine="330"/>
        <w:jc w:val="both"/>
        <w:rPr>
          <w:sz w:val="28"/>
          <w:szCs w:val="28"/>
        </w:rPr>
      </w:pPr>
      <w:r w:rsidRPr="007A7078">
        <w:rPr>
          <w:sz w:val="28"/>
          <w:szCs w:val="28"/>
        </w:rPr>
        <w:t xml:space="preserve">     Toàn thể giáo viên và học sinh trong toàn trường</w:t>
      </w:r>
    </w:p>
    <w:p w:rsidR="003F0924" w:rsidRPr="007A7078" w:rsidRDefault="003F0924" w:rsidP="00AB6C75">
      <w:pPr>
        <w:pStyle w:val="ListParagraph"/>
        <w:numPr>
          <w:ilvl w:val="0"/>
          <w:numId w:val="1"/>
        </w:numPr>
        <w:spacing w:line="360" w:lineRule="auto"/>
        <w:jc w:val="both"/>
        <w:rPr>
          <w:b/>
          <w:bCs/>
          <w:sz w:val="28"/>
          <w:szCs w:val="28"/>
        </w:rPr>
      </w:pPr>
      <w:r w:rsidRPr="007A7078">
        <w:rPr>
          <w:b/>
          <w:bCs/>
          <w:sz w:val="28"/>
          <w:szCs w:val="28"/>
        </w:rPr>
        <w:t>Mục đích giới thiệu</w:t>
      </w:r>
    </w:p>
    <w:p w:rsidR="003F0924" w:rsidRPr="007A7078" w:rsidRDefault="003F0924" w:rsidP="00AB6C75">
      <w:pPr>
        <w:pStyle w:val="ListParagraph"/>
        <w:spacing w:line="360" w:lineRule="auto"/>
        <w:ind w:left="690"/>
        <w:jc w:val="both"/>
        <w:rPr>
          <w:bCs/>
          <w:sz w:val="28"/>
          <w:szCs w:val="28"/>
        </w:rPr>
      </w:pPr>
      <w:r w:rsidRPr="007A7078">
        <w:rPr>
          <w:bCs/>
          <w:sz w:val="28"/>
          <w:szCs w:val="28"/>
        </w:rPr>
        <w:t xml:space="preserve">Chiến thắng Điện Biên Phủ không chỉ là sự kiện vĩ đại của nhân dân Việt Nam nói riêng mà còn là một bước ngoặt có ý nghĩa quan trọng </w:t>
      </w:r>
      <w:r w:rsidR="005B298F" w:rsidRPr="007A7078">
        <w:rPr>
          <w:bCs/>
          <w:sz w:val="28"/>
          <w:szCs w:val="28"/>
        </w:rPr>
        <w:t xml:space="preserve">đối với sự nghiệp đấu tranh giải phóng dân tộc ở các nước thuộc địa trên thế giới, chấm dứt ách thống trị lâu dài của thực dân Pháp ở Đông Dương. </w:t>
      </w:r>
    </w:p>
    <w:p w:rsidR="003F0924" w:rsidRPr="007A7078" w:rsidRDefault="003F0924" w:rsidP="00AB6C75">
      <w:pPr>
        <w:spacing w:line="360" w:lineRule="auto"/>
        <w:ind w:firstLine="330"/>
        <w:jc w:val="both"/>
        <w:rPr>
          <w:b/>
          <w:bCs/>
          <w:sz w:val="28"/>
          <w:szCs w:val="28"/>
        </w:rPr>
      </w:pPr>
      <w:r w:rsidRPr="007A7078">
        <w:rPr>
          <w:b/>
          <w:bCs/>
          <w:sz w:val="28"/>
          <w:szCs w:val="28"/>
        </w:rPr>
        <w:t>6. Người giời thiệu:</w:t>
      </w:r>
    </w:p>
    <w:p w:rsidR="003F0924" w:rsidRPr="007A7078" w:rsidRDefault="003F0924" w:rsidP="00AB6C75">
      <w:pPr>
        <w:spacing w:line="360" w:lineRule="auto"/>
        <w:ind w:firstLine="720"/>
        <w:jc w:val="both"/>
        <w:rPr>
          <w:sz w:val="28"/>
          <w:szCs w:val="28"/>
        </w:rPr>
      </w:pPr>
      <w:r w:rsidRPr="007A7078">
        <w:rPr>
          <w:sz w:val="28"/>
          <w:szCs w:val="28"/>
        </w:rPr>
        <w:t>Nguyễn Thị Thanh</w:t>
      </w:r>
    </w:p>
    <w:p w:rsidR="003F0924" w:rsidRPr="007A7078" w:rsidRDefault="003F0924" w:rsidP="00AB6C75">
      <w:pPr>
        <w:spacing w:line="360" w:lineRule="auto"/>
        <w:jc w:val="both"/>
        <w:rPr>
          <w:b/>
          <w:bCs/>
          <w:sz w:val="28"/>
          <w:szCs w:val="28"/>
        </w:rPr>
      </w:pPr>
      <w:r w:rsidRPr="007A7078">
        <w:rPr>
          <w:b/>
          <w:bCs/>
          <w:sz w:val="28"/>
          <w:szCs w:val="28"/>
        </w:rPr>
        <w:t xml:space="preserve">    7. Người viết nội dung</w:t>
      </w:r>
    </w:p>
    <w:p w:rsidR="003F0924" w:rsidRPr="007A7078" w:rsidRDefault="003F0924" w:rsidP="00AB6C75">
      <w:pPr>
        <w:spacing w:line="360" w:lineRule="auto"/>
        <w:ind w:left="720"/>
        <w:jc w:val="both"/>
        <w:rPr>
          <w:sz w:val="28"/>
          <w:szCs w:val="28"/>
        </w:rPr>
      </w:pPr>
      <w:r w:rsidRPr="007A7078">
        <w:rPr>
          <w:sz w:val="28"/>
          <w:szCs w:val="28"/>
        </w:rPr>
        <w:t>Cán bộ Thư viện: Nguyễn Thị Thanh</w:t>
      </w:r>
    </w:p>
    <w:p w:rsidR="003F0924" w:rsidRDefault="003F0924" w:rsidP="00AB6C75">
      <w:pPr>
        <w:spacing w:line="360" w:lineRule="auto"/>
        <w:ind w:firstLine="284"/>
        <w:jc w:val="both"/>
        <w:rPr>
          <w:sz w:val="28"/>
          <w:szCs w:val="28"/>
        </w:rPr>
      </w:pPr>
    </w:p>
    <w:p w:rsidR="00B5622E" w:rsidRDefault="00B5622E" w:rsidP="00AB6C75">
      <w:pPr>
        <w:spacing w:line="360" w:lineRule="auto"/>
        <w:ind w:firstLine="284"/>
        <w:jc w:val="both"/>
        <w:rPr>
          <w:sz w:val="28"/>
          <w:szCs w:val="28"/>
        </w:rPr>
      </w:pPr>
    </w:p>
    <w:p w:rsidR="00B5622E" w:rsidRDefault="00B5622E" w:rsidP="00AB6C75">
      <w:pPr>
        <w:spacing w:line="360" w:lineRule="auto"/>
        <w:ind w:firstLine="284"/>
        <w:jc w:val="both"/>
        <w:rPr>
          <w:sz w:val="28"/>
          <w:szCs w:val="28"/>
        </w:rPr>
      </w:pPr>
    </w:p>
    <w:p w:rsidR="00B5622E" w:rsidRPr="007A7078" w:rsidRDefault="00B5622E" w:rsidP="00AB6C75">
      <w:pPr>
        <w:spacing w:line="360" w:lineRule="auto"/>
        <w:ind w:firstLine="284"/>
        <w:jc w:val="both"/>
        <w:rPr>
          <w:sz w:val="28"/>
          <w:szCs w:val="28"/>
        </w:rPr>
      </w:pPr>
      <w:bookmarkStart w:id="0" w:name="_GoBack"/>
      <w:bookmarkEnd w:id="0"/>
    </w:p>
    <w:p w:rsidR="003F0924" w:rsidRPr="007A7078" w:rsidRDefault="003F0924" w:rsidP="00AB6C75">
      <w:pPr>
        <w:spacing w:line="360" w:lineRule="auto"/>
        <w:ind w:firstLine="284"/>
        <w:jc w:val="both"/>
        <w:rPr>
          <w:sz w:val="28"/>
          <w:szCs w:val="28"/>
        </w:rPr>
      </w:pPr>
    </w:p>
    <w:p w:rsidR="003F0924" w:rsidRPr="007A7078" w:rsidRDefault="003F0924" w:rsidP="00AB6C75">
      <w:pPr>
        <w:spacing w:line="360" w:lineRule="auto"/>
        <w:ind w:firstLine="284"/>
        <w:jc w:val="both"/>
        <w:rPr>
          <w:sz w:val="28"/>
          <w:szCs w:val="28"/>
        </w:rPr>
      </w:pPr>
    </w:p>
    <w:p w:rsidR="003F0924" w:rsidRDefault="003F0924" w:rsidP="00AB6C75">
      <w:pPr>
        <w:spacing w:line="360" w:lineRule="auto"/>
        <w:ind w:firstLine="284"/>
        <w:jc w:val="both"/>
        <w:rPr>
          <w:sz w:val="28"/>
          <w:szCs w:val="28"/>
        </w:rPr>
      </w:pPr>
    </w:p>
    <w:p w:rsidR="00AE53E1" w:rsidRPr="007A7078" w:rsidRDefault="00AE53E1" w:rsidP="00AB6C75">
      <w:pPr>
        <w:spacing w:line="360" w:lineRule="auto"/>
        <w:ind w:firstLine="284"/>
        <w:jc w:val="both"/>
        <w:rPr>
          <w:sz w:val="28"/>
          <w:szCs w:val="28"/>
        </w:rPr>
      </w:pPr>
    </w:p>
    <w:p w:rsidR="003F0924" w:rsidRPr="007A7078" w:rsidRDefault="003F0924" w:rsidP="00AB6C75">
      <w:pPr>
        <w:spacing w:line="360" w:lineRule="auto"/>
        <w:ind w:firstLine="284"/>
        <w:jc w:val="both"/>
        <w:rPr>
          <w:sz w:val="28"/>
          <w:szCs w:val="28"/>
        </w:rPr>
      </w:pPr>
    </w:p>
    <w:p w:rsidR="003F0924" w:rsidRPr="007A7078" w:rsidRDefault="003F0924" w:rsidP="00AB6C75">
      <w:pPr>
        <w:spacing w:line="360" w:lineRule="auto"/>
        <w:ind w:firstLine="284"/>
        <w:jc w:val="both"/>
        <w:rPr>
          <w:sz w:val="28"/>
          <w:szCs w:val="28"/>
        </w:rPr>
      </w:pPr>
    </w:p>
    <w:p w:rsidR="003F0924" w:rsidRPr="007A7078" w:rsidRDefault="003F0924" w:rsidP="00AB6C75">
      <w:pPr>
        <w:spacing w:line="360" w:lineRule="auto"/>
        <w:ind w:firstLine="284"/>
        <w:jc w:val="both"/>
        <w:rPr>
          <w:sz w:val="28"/>
          <w:szCs w:val="28"/>
        </w:rPr>
      </w:pPr>
    </w:p>
    <w:p w:rsidR="00AB6C75" w:rsidRDefault="00AB6C75" w:rsidP="00AB6C75">
      <w:pPr>
        <w:spacing w:line="360" w:lineRule="auto"/>
        <w:ind w:firstLine="284"/>
        <w:rPr>
          <w:b/>
          <w:bCs/>
          <w:sz w:val="28"/>
          <w:szCs w:val="28"/>
        </w:rPr>
      </w:pPr>
    </w:p>
    <w:p w:rsidR="003F0924" w:rsidRPr="007A7078" w:rsidRDefault="003F0924" w:rsidP="00AB6C75">
      <w:pPr>
        <w:spacing w:line="360" w:lineRule="auto"/>
        <w:ind w:firstLine="284"/>
        <w:rPr>
          <w:b/>
          <w:bCs/>
          <w:sz w:val="28"/>
          <w:szCs w:val="28"/>
        </w:rPr>
      </w:pPr>
      <w:r w:rsidRPr="007A7078">
        <w:rPr>
          <w:b/>
          <w:bCs/>
          <w:sz w:val="28"/>
          <w:szCs w:val="28"/>
        </w:rPr>
        <w:lastRenderedPageBreak/>
        <w:t>THƯ VIỆN TRƯỜNG THCS LONG BIÊN</w:t>
      </w:r>
    </w:p>
    <w:p w:rsidR="003F0924" w:rsidRPr="007A7078" w:rsidRDefault="003F0924" w:rsidP="00AB6C75">
      <w:pPr>
        <w:spacing w:line="360" w:lineRule="auto"/>
        <w:ind w:firstLine="284"/>
        <w:jc w:val="center"/>
        <w:rPr>
          <w:b/>
          <w:bCs/>
          <w:sz w:val="28"/>
          <w:szCs w:val="28"/>
        </w:rPr>
      </w:pPr>
      <w:r w:rsidRPr="007A7078">
        <w:rPr>
          <w:b/>
          <w:bCs/>
          <w:sz w:val="28"/>
          <w:szCs w:val="28"/>
        </w:rPr>
        <w:t>BÀI GIỚI THIỆU SÁCH THÁNG 1</w:t>
      </w:r>
      <w:r w:rsidR="009E1141" w:rsidRPr="007A7078">
        <w:rPr>
          <w:b/>
          <w:bCs/>
          <w:sz w:val="28"/>
          <w:szCs w:val="28"/>
        </w:rPr>
        <w:t>2</w:t>
      </w:r>
      <w:r w:rsidRPr="007A7078">
        <w:rPr>
          <w:b/>
          <w:bCs/>
          <w:sz w:val="28"/>
          <w:szCs w:val="28"/>
        </w:rPr>
        <w:t>/2019</w:t>
      </w:r>
    </w:p>
    <w:p w:rsidR="003F0924" w:rsidRPr="007A7078" w:rsidRDefault="003F0924" w:rsidP="00AB6C75">
      <w:pPr>
        <w:spacing w:line="360" w:lineRule="auto"/>
        <w:ind w:firstLine="284"/>
        <w:jc w:val="both"/>
        <w:rPr>
          <w:b/>
          <w:bCs/>
          <w:i/>
          <w:iCs/>
          <w:sz w:val="28"/>
          <w:szCs w:val="28"/>
        </w:rPr>
      </w:pPr>
      <w:r w:rsidRPr="007A7078">
        <w:rPr>
          <w:b/>
          <w:bCs/>
          <w:i/>
          <w:iCs/>
          <w:sz w:val="28"/>
          <w:szCs w:val="28"/>
        </w:rPr>
        <w:t>Kính thưa các thầy cô giáo cùng toàn thể các bạ</w:t>
      </w:r>
      <w:r w:rsidR="005B4147" w:rsidRPr="007A7078">
        <w:rPr>
          <w:b/>
          <w:bCs/>
          <w:i/>
          <w:iCs/>
          <w:sz w:val="28"/>
          <w:szCs w:val="28"/>
        </w:rPr>
        <w:t xml:space="preserve">n </w:t>
      </w:r>
      <w:r w:rsidRPr="007A7078">
        <w:rPr>
          <w:b/>
          <w:bCs/>
          <w:i/>
          <w:iCs/>
          <w:sz w:val="28"/>
          <w:szCs w:val="28"/>
        </w:rPr>
        <w:t>học sinh thân mến!</w:t>
      </w:r>
    </w:p>
    <w:p w:rsidR="00A17642" w:rsidRPr="007A7078" w:rsidRDefault="009E1141" w:rsidP="00AB6C75">
      <w:pPr>
        <w:spacing w:line="360" w:lineRule="auto"/>
        <w:ind w:firstLine="720"/>
        <w:jc w:val="both"/>
        <w:rPr>
          <w:sz w:val="28"/>
          <w:szCs w:val="28"/>
        </w:rPr>
      </w:pPr>
      <w:r w:rsidRPr="007A7078">
        <w:rPr>
          <w:bCs/>
          <w:sz w:val="28"/>
          <w:szCs w:val="28"/>
        </w:rPr>
        <w:t>Chiến thắng Điện Biên Phủ không chỉ là sự kiện vĩ đại của nhân dân Việt Nam nói riêng</w:t>
      </w:r>
      <w:r w:rsidR="005B4147" w:rsidRPr="007A7078">
        <w:rPr>
          <w:bCs/>
          <w:sz w:val="28"/>
          <w:szCs w:val="28"/>
        </w:rPr>
        <w:t>,</w:t>
      </w:r>
      <w:r w:rsidRPr="007A7078">
        <w:rPr>
          <w:bCs/>
          <w:sz w:val="28"/>
          <w:szCs w:val="28"/>
        </w:rPr>
        <w:t xml:space="preserve"> mà còn là một bước ngoặt có ý nghĩa quan trọng đối với sự nghiệp đấu tranh giải phóng dân tộc ở các nước thuộc địa trên thế giới, chấm dứt ách thống trị lâu dài của thực dân Pháp ở Đông Dương. Sau 65 năm, kể từ trận chiến thắng lịch sử đó đã có rất nhiều cuốn sách, nhiều bài báo phân tích, đánh giá về sự </w:t>
      </w:r>
      <w:r w:rsidR="0099286C" w:rsidRPr="007A7078">
        <w:rPr>
          <w:bCs/>
          <w:sz w:val="28"/>
          <w:szCs w:val="28"/>
        </w:rPr>
        <w:t>kiện vĩ đại này.</w:t>
      </w:r>
      <w:r w:rsidR="005A090D" w:rsidRPr="007A7078">
        <w:rPr>
          <w:rFonts w:eastAsia="Times New Roman"/>
          <w:iCs/>
          <w:color w:val="333333"/>
          <w:sz w:val="28"/>
          <w:szCs w:val="28"/>
        </w:rPr>
        <w:t xml:space="preserve"> </w:t>
      </w:r>
      <w:r w:rsidRPr="007A7078">
        <w:rPr>
          <w:rFonts w:eastAsia="Times New Roman"/>
          <w:iCs/>
          <w:color w:val="333333"/>
          <w:sz w:val="28"/>
          <w:szCs w:val="28"/>
        </w:rPr>
        <w:t xml:space="preserve"> T</w:t>
      </w:r>
      <w:r w:rsidR="0099286C" w:rsidRPr="007A7078">
        <w:rPr>
          <w:rFonts w:eastAsia="Times New Roman"/>
          <w:iCs/>
          <w:color w:val="333333"/>
          <w:sz w:val="28"/>
          <w:szCs w:val="28"/>
        </w:rPr>
        <w:t>hư viện Trường THCS Long Biên xin trân trọng gửi tới q</w:t>
      </w:r>
      <w:r w:rsidR="00A17642">
        <w:rPr>
          <w:rFonts w:eastAsia="Times New Roman"/>
          <w:iCs/>
          <w:color w:val="333333"/>
          <w:sz w:val="28"/>
          <w:szCs w:val="28"/>
        </w:rPr>
        <w:t>uý thầy cô và các bạn cuốn sách:</w:t>
      </w:r>
      <w:r w:rsidR="004B3E44" w:rsidRPr="007A7078">
        <w:rPr>
          <w:rFonts w:eastAsia="Times New Roman"/>
          <w:iCs/>
          <w:color w:val="333333"/>
          <w:sz w:val="28"/>
          <w:szCs w:val="28"/>
        </w:rPr>
        <w:t xml:space="preserve"> </w:t>
      </w:r>
      <w:r w:rsidR="00A17642" w:rsidRPr="007A7078">
        <w:rPr>
          <w:sz w:val="28"/>
          <w:szCs w:val="28"/>
        </w:rPr>
        <w:t>Kể chuyện điện Biên Phủ (1953-1954)/ Nguyễn Văn Khoan biên soạn</w:t>
      </w:r>
      <w:proofErr w:type="gramStart"/>
      <w:r w:rsidR="00A17642" w:rsidRPr="007A7078">
        <w:rPr>
          <w:sz w:val="28"/>
          <w:szCs w:val="28"/>
        </w:rPr>
        <w:t>.-</w:t>
      </w:r>
      <w:proofErr w:type="gramEnd"/>
      <w:r w:rsidR="00A17642" w:rsidRPr="007A7078">
        <w:rPr>
          <w:sz w:val="28"/>
          <w:szCs w:val="28"/>
        </w:rPr>
        <w:t xml:space="preserve"> H.: Thông tin và truyền thông, 2012.- 161 tr, 21 cm.</w:t>
      </w:r>
    </w:p>
    <w:p w:rsidR="009E1141" w:rsidRPr="007A7078" w:rsidRDefault="009E1141" w:rsidP="00AB6C75">
      <w:pPr>
        <w:spacing w:after="0" w:line="360" w:lineRule="auto"/>
        <w:ind w:firstLine="720"/>
        <w:jc w:val="both"/>
        <w:rPr>
          <w:rFonts w:eastAsia="Times New Roman"/>
          <w:color w:val="333333"/>
          <w:sz w:val="28"/>
          <w:szCs w:val="28"/>
        </w:rPr>
      </w:pPr>
      <w:r w:rsidRPr="007A7078">
        <w:rPr>
          <w:rFonts w:eastAsia="Times New Roman"/>
          <w:color w:val="000000"/>
          <w:sz w:val="28"/>
          <w:szCs w:val="28"/>
          <w:shd w:val="clear" w:color="auto" w:fill="FFFFFF"/>
        </w:rPr>
        <w:t xml:space="preserve">Trong lịch sử dựng nước và giữ nước của dân tộc Việt Nam, chiến thắng Điện Biên Phủ là một trong những đỉnh cao chói lọi, một kì tích vẻ vang. </w:t>
      </w:r>
      <w:r w:rsidR="00FB23DF" w:rsidRPr="007A7078">
        <w:rPr>
          <w:rFonts w:eastAsia="Times New Roman"/>
          <w:color w:val="000000"/>
          <w:sz w:val="28"/>
          <w:szCs w:val="28"/>
          <w:shd w:val="clear" w:color="auto" w:fill="FFFFFF"/>
        </w:rPr>
        <w:t xml:space="preserve"> </w:t>
      </w:r>
      <w:r w:rsidRPr="007A7078">
        <w:rPr>
          <w:rFonts w:eastAsia="Times New Roman"/>
          <w:color w:val="000000"/>
          <w:sz w:val="28"/>
          <w:szCs w:val="28"/>
          <w:shd w:val="clear" w:color="auto" w:fill="FFFFFF"/>
        </w:rPr>
        <w:t xml:space="preserve">Nó đã đưa nước ta sánh ngang tầm thời đại và được đánh giá là một sự kiện mang tầm vóc thế giới, xứng đáng là một chiến dịch “Lừng lẫy Năm châu, chấn động địa cầu”. Năm tháng qua đi nhưng tầm vóc lịch sử và ý nghĩa </w:t>
      </w:r>
      <w:r w:rsidR="002F544D" w:rsidRPr="007A7078">
        <w:rPr>
          <w:rFonts w:eastAsia="Times New Roman"/>
          <w:color w:val="000000"/>
          <w:sz w:val="28"/>
          <w:szCs w:val="28"/>
          <w:shd w:val="clear" w:color="auto" w:fill="FFFFFF"/>
        </w:rPr>
        <w:t xml:space="preserve">thời đại của chiến </w:t>
      </w:r>
      <w:proofErr w:type="gramStart"/>
      <w:r w:rsidR="002F544D" w:rsidRPr="007A7078">
        <w:rPr>
          <w:rFonts w:eastAsia="Times New Roman"/>
          <w:color w:val="000000"/>
          <w:sz w:val="28"/>
          <w:szCs w:val="28"/>
          <w:shd w:val="clear" w:color="auto" w:fill="FFFFFF"/>
        </w:rPr>
        <w:t xml:space="preserve">thắng </w:t>
      </w:r>
      <w:r w:rsidRPr="007A7078">
        <w:rPr>
          <w:rFonts w:eastAsia="Times New Roman"/>
          <w:color w:val="000000"/>
          <w:sz w:val="28"/>
          <w:szCs w:val="28"/>
          <w:shd w:val="clear" w:color="auto" w:fill="FFFFFF"/>
        </w:rPr>
        <w:t xml:space="preserve"> Điện</w:t>
      </w:r>
      <w:proofErr w:type="gramEnd"/>
      <w:r w:rsidRPr="007A7078">
        <w:rPr>
          <w:rFonts w:eastAsia="Times New Roman"/>
          <w:color w:val="000000"/>
          <w:sz w:val="28"/>
          <w:szCs w:val="28"/>
          <w:shd w:val="clear" w:color="auto" w:fill="FFFFFF"/>
        </w:rPr>
        <w:t xml:space="preserve"> Biên Phủ vẫn n</w:t>
      </w:r>
      <w:r w:rsidR="002F544D" w:rsidRPr="007A7078">
        <w:rPr>
          <w:rFonts w:eastAsia="Times New Roman"/>
          <w:color w:val="000000"/>
          <w:sz w:val="28"/>
          <w:szCs w:val="28"/>
          <w:shd w:val="clear" w:color="auto" w:fill="FFFFFF"/>
        </w:rPr>
        <w:t xml:space="preserve">gày càng tỏa sáng đến tận </w:t>
      </w:r>
      <w:r w:rsidRPr="007A7078">
        <w:rPr>
          <w:rFonts w:eastAsia="Times New Roman"/>
          <w:color w:val="000000"/>
          <w:sz w:val="28"/>
          <w:szCs w:val="28"/>
          <w:shd w:val="clear" w:color="auto" w:fill="FFFFFF"/>
        </w:rPr>
        <w:t xml:space="preserve">thế hệ mai sau. Chiến thắng lịch sử Điện Biên Phủ tạo tiền đề đưa nước ta tiến đến cuộc đấu tranh giải phóng miền Nam, thống nhất nước nhà. </w:t>
      </w:r>
    </w:p>
    <w:p w:rsidR="005B4147" w:rsidRPr="007A7078" w:rsidRDefault="00ED44C3" w:rsidP="00AB6C75">
      <w:pPr>
        <w:spacing w:after="0" w:line="360" w:lineRule="auto"/>
        <w:ind w:firstLine="720"/>
        <w:jc w:val="both"/>
        <w:rPr>
          <w:color w:val="000000"/>
          <w:sz w:val="28"/>
          <w:szCs w:val="28"/>
          <w:shd w:val="clear" w:color="auto" w:fill="FFFFFF"/>
        </w:rPr>
      </w:pPr>
      <w:r w:rsidRPr="007A7078">
        <w:rPr>
          <w:sz w:val="28"/>
          <w:szCs w:val="28"/>
        </w:rPr>
        <w:t>Cuốn sách được chia làm 4 phần: Phần 1: Những câu chuyện bên kia chiến tuyến</w:t>
      </w:r>
      <w:r w:rsidR="00A84F9F" w:rsidRPr="007A7078">
        <w:rPr>
          <w:sz w:val="28"/>
          <w:szCs w:val="28"/>
        </w:rPr>
        <w:t>; Phần 2: Những tấm gương anh dũng trên chiến trường Điện Biên Phủ; Phần 3: Báo chí Việt Nam đăng tin về Điện Biên Phủ; Phần 4: Báo chí Pháp viết về Điện Biên Phủ</w:t>
      </w:r>
      <w:r w:rsidR="00A5453F" w:rsidRPr="007A7078">
        <w:rPr>
          <w:rFonts w:eastAsia="Times New Roman"/>
          <w:color w:val="000000"/>
          <w:sz w:val="28"/>
          <w:szCs w:val="28"/>
          <w:shd w:val="clear" w:color="auto" w:fill="FFFFFF"/>
        </w:rPr>
        <w:t>.</w:t>
      </w:r>
      <w:r w:rsidR="00A5453F" w:rsidRPr="007A7078">
        <w:rPr>
          <w:color w:val="000000"/>
          <w:sz w:val="28"/>
          <w:szCs w:val="28"/>
          <w:shd w:val="clear" w:color="auto" w:fill="FFFFFF"/>
        </w:rPr>
        <w:t xml:space="preserve"> </w:t>
      </w:r>
      <w:r w:rsidR="005B4147" w:rsidRPr="007A7078">
        <w:rPr>
          <w:color w:val="000000"/>
          <w:sz w:val="28"/>
          <w:szCs w:val="28"/>
          <w:shd w:val="clear" w:color="auto" w:fill="FFFFFF"/>
        </w:rPr>
        <w:t>Nội dung cuấn sách bao gồm các bài viết sâu sắc và hóm hỉnh về những giai thoại bên kia chiến tuyến, đặc biệt là những bài báo của ta và nước Pháp.</w:t>
      </w:r>
    </w:p>
    <w:p w:rsidR="00BA22F9" w:rsidRPr="007A7078" w:rsidRDefault="005B4147" w:rsidP="00AB6C75">
      <w:pPr>
        <w:spacing w:after="0" w:line="360" w:lineRule="auto"/>
        <w:ind w:firstLine="720"/>
        <w:jc w:val="both"/>
        <w:rPr>
          <w:sz w:val="28"/>
          <w:szCs w:val="28"/>
        </w:rPr>
      </w:pPr>
      <w:r w:rsidRPr="007A7078">
        <w:rPr>
          <w:color w:val="000000"/>
          <w:sz w:val="28"/>
          <w:szCs w:val="28"/>
          <w:shd w:val="clear" w:color="auto" w:fill="FFFFFF"/>
        </w:rPr>
        <w:t xml:space="preserve">Và không thể thiếu được là những tấm gương điển hình của Quân và dân ta. </w:t>
      </w:r>
      <w:proofErr w:type="gramStart"/>
      <w:r w:rsidRPr="007A7078">
        <w:rPr>
          <w:color w:val="000000"/>
          <w:sz w:val="28"/>
          <w:szCs w:val="28"/>
          <w:shd w:val="clear" w:color="auto" w:fill="FFFFFF"/>
        </w:rPr>
        <w:t>b</w:t>
      </w:r>
      <w:r w:rsidR="00A5453F" w:rsidRPr="007A7078">
        <w:rPr>
          <w:color w:val="000000"/>
          <w:sz w:val="28"/>
          <w:szCs w:val="28"/>
          <w:shd w:val="clear" w:color="auto" w:fill="FFFFFF"/>
        </w:rPr>
        <w:t>ạn</w:t>
      </w:r>
      <w:proofErr w:type="gramEnd"/>
      <w:r w:rsidR="00A5453F" w:rsidRPr="007A7078">
        <w:rPr>
          <w:color w:val="000000"/>
          <w:sz w:val="28"/>
          <w:szCs w:val="28"/>
          <w:shd w:val="clear" w:color="auto" w:fill="FFFFFF"/>
        </w:rPr>
        <w:t xml:space="preserve"> đọc cùng lật giở trang 55 để tìm đọc về anh hùng liệt sĩ </w:t>
      </w:r>
      <w:r w:rsidR="00BA22F9" w:rsidRPr="007A7078">
        <w:rPr>
          <w:color w:val="000000"/>
          <w:sz w:val="28"/>
          <w:szCs w:val="28"/>
          <w:shd w:val="clear" w:color="auto" w:fill="FFFFFF"/>
        </w:rPr>
        <w:t>Bế Văn Đà</w:t>
      </w:r>
      <w:r w:rsidR="00BA22F9" w:rsidRPr="007A7078">
        <w:rPr>
          <w:sz w:val="28"/>
          <w:szCs w:val="28"/>
        </w:rPr>
        <w:t>n.</w:t>
      </w:r>
      <w:r w:rsidR="00BA22F9" w:rsidRPr="007A7078">
        <w:rPr>
          <w:rFonts w:ascii="Verdana" w:hAnsi="Verdana"/>
          <w:color w:val="000000"/>
          <w:sz w:val="28"/>
          <w:szCs w:val="28"/>
          <w:shd w:val="clear" w:color="auto" w:fill="F5F5FF"/>
        </w:rPr>
        <w:t xml:space="preserve"> </w:t>
      </w:r>
      <w:r w:rsidR="00BA22F9" w:rsidRPr="007A7078">
        <w:rPr>
          <w:sz w:val="28"/>
          <w:szCs w:val="28"/>
        </w:rPr>
        <w:lastRenderedPageBreak/>
        <w:t xml:space="preserve">“Một khẩu trung liên của đơn vị không bắn được vì xạ thủ hy sinh. Khẩu trung liên của Chu Văn Pù cũng chưa bắn được vì không có chỗ đặt súng, tình thế hết sức khẩn trương, không ngần ngại Bế Văn Đàn chạy lại cầm 2 khẩu trung liên đặt lên vai mình và hô bạn bắn. Đồng chí Pù còn do dự thì Bế Văn Đàn đã nói: ''Kẻ thù trước mặt, đồng chí có thương tôi thì bắn chết chúng nó đi''. Đồng chí Pù nghiến răng nổ súng vào đội hình quân địch quật ngã hàng chục tên. Địch hoảng hốt bỏ chạy, đợt phản kích này của chúng bị bẻ gãy. Trong lúc lấy thân mình làm giá súng, đồng chí Bế Văn Đàn bị hai vết thương nữa và đã anh dũng hy sinh, hai tay vẫn còn ghì chặt súng trên vai mình. </w:t>
      </w:r>
    </w:p>
    <w:p w:rsidR="00BA22F9" w:rsidRPr="007A7078" w:rsidRDefault="007A7078" w:rsidP="00AB6C75">
      <w:pPr>
        <w:spacing w:line="360" w:lineRule="auto"/>
        <w:jc w:val="both"/>
        <w:rPr>
          <w:sz w:val="28"/>
          <w:szCs w:val="28"/>
        </w:rPr>
      </w:pPr>
      <w:r w:rsidRPr="007A7078">
        <w:rPr>
          <w:sz w:val="28"/>
          <w:szCs w:val="28"/>
        </w:rPr>
        <w:t xml:space="preserve">     </w:t>
      </w:r>
      <w:r w:rsidR="00643EF3" w:rsidRPr="007A7078">
        <w:rPr>
          <w:sz w:val="28"/>
          <w:szCs w:val="28"/>
        </w:rPr>
        <w:t>Lồng ghép trong những trang sách hào hùng đó tác giả còn có rất nhiều hình ảnh minh họa sinh động, giúp độc giả có cái nhìn tổng quát về chiến dịch Điện Biên Phủ</w:t>
      </w:r>
      <w:r w:rsidR="00FD7D5C" w:rsidRPr="007A7078">
        <w:rPr>
          <w:sz w:val="28"/>
          <w:szCs w:val="28"/>
        </w:rPr>
        <w:t xml:space="preserve">. </w:t>
      </w:r>
      <w:r w:rsidR="00BA22F9" w:rsidRPr="007A7078">
        <w:rPr>
          <w:sz w:val="28"/>
          <w:szCs w:val="28"/>
        </w:rPr>
        <w:t xml:space="preserve">Chiến thắng lịch sử Điện Biên Phủ đã đặt dấu chấm hết cho chế độ thực dân Pháp trên đất nước ta. Bằng thắng lợi to lớn đó, Việt Nam đã nêu tấm gương sáng trước toàn thế giới về lòng dũng cảm, tinh thần bất khuất, sức sáng tạo trong đấu tranh chống giặc </w:t>
      </w:r>
      <w:r w:rsidR="002F544D" w:rsidRPr="007A7078">
        <w:rPr>
          <w:sz w:val="28"/>
          <w:szCs w:val="28"/>
        </w:rPr>
        <w:t>ngoại xâm vì độc lập dân tộc, vì</w:t>
      </w:r>
      <w:r w:rsidR="00BA22F9" w:rsidRPr="007A7078">
        <w:rPr>
          <w:sz w:val="28"/>
          <w:szCs w:val="28"/>
        </w:rPr>
        <w:t xml:space="preserve"> </w:t>
      </w:r>
      <w:r w:rsidR="00604102" w:rsidRPr="007A7078">
        <w:rPr>
          <w:sz w:val="28"/>
          <w:szCs w:val="28"/>
        </w:rPr>
        <w:t>chủ nghĩa anh hùng cách mạng, k</w:t>
      </w:r>
      <w:r w:rsidR="00BA22F9" w:rsidRPr="007A7078">
        <w:rPr>
          <w:sz w:val="28"/>
          <w:szCs w:val="28"/>
        </w:rPr>
        <w:t>hông những khẳng định đường lối lãnh đạo đúng đắn của Đảng và Bác Hồ mà còn khẳng định vai trò, vị thế của nước ta trên toàn thế giới.</w:t>
      </w:r>
    </w:p>
    <w:p w:rsidR="003F0924" w:rsidRPr="007A7078" w:rsidRDefault="00BA22F9" w:rsidP="00AB6C75">
      <w:pPr>
        <w:spacing w:after="0" w:line="360" w:lineRule="auto"/>
        <w:jc w:val="both"/>
        <w:rPr>
          <w:rFonts w:eastAsia="Times New Roman"/>
          <w:color w:val="333333"/>
          <w:sz w:val="28"/>
          <w:szCs w:val="28"/>
        </w:rPr>
      </w:pPr>
      <w:r w:rsidRPr="007A7078">
        <w:rPr>
          <w:rFonts w:eastAsia="Times New Roman"/>
          <w:color w:val="000000"/>
          <w:sz w:val="28"/>
          <w:szCs w:val="28"/>
          <w:shd w:val="clear" w:color="auto" w:fill="FFFFFF"/>
        </w:rPr>
        <w:t>         Đọc cuốn sách “Kể chuyện Điện Biên Phủ” chúng ta càng thêm tự hào về truyền thống vẻ vang của dân tộc</w:t>
      </w:r>
      <w:r w:rsidR="00567671" w:rsidRPr="007A7078">
        <w:rPr>
          <w:rFonts w:eastAsia="Times New Roman"/>
          <w:color w:val="000000"/>
          <w:sz w:val="28"/>
          <w:szCs w:val="28"/>
          <w:shd w:val="clear" w:color="auto" w:fill="FFFFFF"/>
        </w:rPr>
        <w:t xml:space="preserve"> Việt Nam</w:t>
      </w:r>
      <w:proofErr w:type="gramStart"/>
      <w:r w:rsidR="00567671" w:rsidRPr="007A7078">
        <w:rPr>
          <w:rFonts w:eastAsia="Times New Roman"/>
          <w:color w:val="000000"/>
          <w:sz w:val="28"/>
          <w:szCs w:val="28"/>
          <w:shd w:val="clear" w:color="auto" w:fill="FFFFFF"/>
        </w:rPr>
        <w:t>,  Đảng</w:t>
      </w:r>
      <w:proofErr w:type="gramEnd"/>
      <w:r w:rsidR="00567671" w:rsidRPr="007A7078">
        <w:rPr>
          <w:rFonts w:eastAsia="Times New Roman"/>
          <w:color w:val="000000"/>
          <w:sz w:val="28"/>
          <w:szCs w:val="28"/>
          <w:shd w:val="clear" w:color="auto" w:fill="FFFFFF"/>
        </w:rPr>
        <w:t xml:space="preserve"> ta, nhân dân </w:t>
      </w:r>
      <w:r w:rsidRPr="007A7078">
        <w:rPr>
          <w:rFonts w:eastAsia="Times New Roman"/>
          <w:color w:val="000000"/>
          <w:sz w:val="28"/>
          <w:szCs w:val="28"/>
          <w:shd w:val="clear" w:color="auto" w:fill="FFFFFF"/>
        </w:rPr>
        <w:t>và sự nghiệp cách mạng của quân</w:t>
      </w:r>
      <w:r w:rsidR="00567671" w:rsidRPr="007A7078">
        <w:rPr>
          <w:rFonts w:eastAsia="Times New Roman"/>
          <w:color w:val="000000"/>
          <w:sz w:val="28"/>
          <w:szCs w:val="28"/>
          <w:shd w:val="clear" w:color="auto" w:fill="FFFFFF"/>
        </w:rPr>
        <w:t xml:space="preserve"> và dân ta. Đất nước </w:t>
      </w:r>
      <w:r w:rsidRPr="007A7078">
        <w:rPr>
          <w:rFonts w:eastAsia="Times New Roman"/>
          <w:color w:val="000000"/>
          <w:sz w:val="28"/>
          <w:szCs w:val="28"/>
          <w:shd w:val="clear" w:color="auto" w:fill="FFFFFF"/>
        </w:rPr>
        <w:t xml:space="preserve">có được hòa bình như ngày hôm nay thì mỗi chúng ta phải ra sức phấn đấu để xứng đáng với sự hi sinh của các thế hệ cha anh, xứng đáng với lòng mong mỏi của Bác Hồ kính yêu. </w:t>
      </w:r>
      <w:r w:rsidR="003F0924" w:rsidRPr="007A7078">
        <w:rPr>
          <w:bCs/>
          <w:iCs/>
          <w:sz w:val="28"/>
          <w:szCs w:val="28"/>
        </w:rPr>
        <w:t>Để tiếp tục tìm hiểu cuốn sách, x</w:t>
      </w:r>
      <w:r w:rsidR="003F0924" w:rsidRPr="007A7078">
        <w:rPr>
          <w:sz w:val="28"/>
          <w:szCs w:val="28"/>
        </w:rPr>
        <w:t xml:space="preserve">in mời thầy, cô giáo và các bạn học sinh tìm đọc cuốn sách tại </w:t>
      </w:r>
      <w:proofErr w:type="gramStart"/>
      <w:r w:rsidR="003F0924" w:rsidRPr="007A7078">
        <w:rPr>
          <w:sz w:val="28"/>
          <w:szCs w:val="28"/>
        </w:rPr>
        <w:t>thư</w:t>
      </w:r>
      <w:proofErr w:type="gramEnd"/>
      <w:r w:rsidR="003F0924" w:rsidRPr="007A7078">
        <w:rPr>
          <w:sz w:val="28"/>
          <w:szCs w:val="28"/>
        </w:rPr>
        <w:t xml:space="preserve"> viện nhà trường nhé.</w:t>
      </w:r>
      <w:r w:rsidR="002F544D" w:rsidRPr="007A7078">
        <w:rPr>
          <w:sz w:val="28"/>
          <w:szCs w:val="28"/>
        </w:rPr>
        <w:t xml:space="preserve"> Xin trân trọng cảm ơn!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1"/>
        <w:gridCol w:w="4443"/>
      </w:tblGrid>
      <w:tr w:rsidR="003F0924" w:rsidRPr="007A7078" w:rsidTr="00051E57">
        <w:tc>
          <w:tcPr>
            <w:tcW w:w="4502" w:type="dxa"/>
            <w:tcBorders>
              <w:top w:val="single" w:sz="4" w:space="0" w:color="FFFFFF"/>
              <w:left w:val="single" w:sz="4" w:space="0" w:color="FFFFFF"/>
              <w:bottom w:val="single" w:sz="4" w:space="0" w:color="FFFFFF"/>
              <w:right w:val="single" w:sz="4" w:space="0" w:color="FFFFFF"/>
            </w:tcBorders>
          </w:tcPr>
          <w:p w:rsidR="003F0924" w:rsidRDefault="003F0924" w:rsidP="00AB6C75">
            <w:pPr>
              <w:spacing w:line="360" w:lineRule="auto"/>
              <w:jc w:val="center"/>
              <w:rPr>
                <w:b/>
                <w:bCs/>
                <w:sz w:val="28"/>
                <w:szCs w:val="28"/>
              </w:rPr>
            </w:pPr>
            <w:r w:rsidRPr="007A7078">
              <w:rPr>
                <w:b/>
                <w:bCs/>
                <w:sz w:val="28"/>
                <w:szCs w:val="28"/>
              </w:rPr>
              <w:t>XÁC NHẬN CỦA BGH</w:t>
            </w:r>
          </w:p>
          <w:p w:rsidR="00AE53E1" w:rsidRPr="007A7078" w:rsidRDefault="00AE53E1" w:rsidP="00AB6C75">
            <w:pPr>
              <w:spacing w:line="360" w:lineRule="auto"/>
              <w:jc w:val="center"/>
              <w:rPr>
                <w:b/>
                <w:bCs/>
                <w:sz w:val="28"/>
                <w:szCs w:val="28"/>
              </w:rPr>
            </w:pPr>
          </w:p>
          <w:p w:rsidR="003F0924" w:rsidRPr="007A7078" w:rsidRDefault="003F0924" w:rsidP="00AB6C75">
            <w:pPr>
              <w:spacing w:line="360" w:lineRule="auto"/>
              <w:jc w:val="center"/>
              <w:rPr>
                <w:b/>
                <w:bCs/>
                <w:sz w:val="28"/>
                <w:szCs w:val="28"/>
              </w:rPr>
            </w:pPr>
            <w:r w:rsidRPr="007A7078">
              <w:rPr>
                <w:b/>
                <w:bCs/>
                <w:sz w:val="28"/>
                <w:szCs w:val="28"/>
              </w:rPr>
              <w:t>Hoàng Thị  Tuyết</w:t>
            </w:r>
          </w:p>
        </w:tc>
        <w:tc>
          <w:tcPr>
            <w:tcW w:w="4502" w:type="dxa"/>
            <w:tcBorders>
              <w:top w:val="single" w:sz="4" w:space="0" w:color="FFFFFF"/>
              <w:left w:val="single" w:sz="4" w:space="0" w:color="FFFFFF"/>
              <w:bottom w:val="single" w:sz="4" w:space="0" w:color="FFFFFF"/>
              <w:right w:val="single" w:sz="4" w:space="0" w:color="FFFFFF"/>
            </w:tcBorders>
          </w:tcPr>
          <w:p w:rsidR="003F0924" w:rsidRDefault="003F0924" w:rsidP="00AB6C75">
            <w:pPr>
              <w:spacing w:line="360" w:lineRule="auto"/>
              <w:jc w:val="center"/>
              <w:rPr>
                <w:b/>
                <w:bCs/>
                <w:sz w:val="28"/>
                <w:szCs w:val="28"/>
              </w:rPr>
            </w:pPr>
            <w:r w:rsidRPr="007A7078">
              <w:rPr>
                <w:b/>
                <w:bCs/>
                <w:sz w:val="28"/>
                <w:szCs w:val="28"/>
              </w:rPr>
              <w:t>CÁN BỘ THƯ VIỆN</w:t>
            </w:r>
          </w:p>
          <w:p w:rsidR="00AE53E1" w:rsidRPr="007A7078" w:rsidRDefault="00AE53E1" w:rsidP="00AB6C75">
            <w:pPr>
              <w:spacing w:line="360" w:lineRule="auto"/>
              <w:jc w:val="center"/>
              <w:rPr>
                <w:b/>
                <w:bCs/>
                <w:sz w:val="28"/>
                <w:szCs w:val="28"/>
              </w:rPr>
            </w:pPr>
          </w:p>
          <w:p w:rsidR="003F0924" w:rsidRPr="007A7078" w:rsidRDefault="003F0924" w:rsidP="00AB6C75">
            <w:pPr>
              <w:spacing w:line="360" w:lineRule="auto"/>
              <w:jc w:val="center"/>
              <w:rPr>
                <w:b/>
                <w:bCs/>
                <w:sz w:val="28"/>
                <w:szCs w:val="28"/>
              </w:rPr>
            </w:pPr>
            <w:r w:rsidRPr="007A7078">
              <w:rPr>
                <w:b/>
                <w:bCs/>
                <w:sz w:val="28"/>
                <w:szCs w:val="28"/>
              </w:rPr>
              <w:t>Nguyễn Thị Thanh</w:t>
            </w:r>
          </w:p>
        </w:tc>
      </w:tr>
    </w:tbl>
    <w:p w:rsidR="003F0924" w:rsidRPr="007A7078" w:rsidRDefault="003F0924" w:rsidP="00AB6C75">
      <w:pPr>
        <w:spacing w:line="360" w:lineRule="auto"/>
        <w:jc w:val="both"/>
        <w:rPr>
          <w:sz w:val="28"/>
          <w:szCs w:val="28"/>
        </w:rPr>
      </w:pPr>
    </w:p>
    <w:p w:rsidR="003F0924" w:rsidRPr="007A7078" w:rsidRDefault="003F0924" w:rsidP="00AB6C75">
      <w:pPr>
        <w:spacing w:line="360" w:lineRule="auto"/>
        <w:jc w:val="both"/>
        <w:rPr>
          <w:sz w:val="28"/>
          <w:szCs w:val="28"/>
        </w:rPr>
      </w:pPr>
    </w:p>
    <w:p w:rsidR="003F0924" w:rsidRPr="007A7078" w:rsidRDefault="003F0924" w:rsidP="00AB6C75">
      <w:pPr>
        <w:spacing w:line="360" w:lineRule="auto"/>
        <w:rPr>
          <w:sz w:val="28"/>
          <w:szCs w:val="28"/>
        </w:rPr>
      </w:pPr>
    </w:p>
    <w:p w:rsidR="003F0924" w:rsidRPr="007A7078" w:rsidRDefault="003F0924" w:rsidP="00AB6C75">
      <w:pPr>
        <w:spacing w:line="360" w:lineRule="auto"/>
        <w:rPr>
          <w:sz w:val="28"/>
          <w:szCs w:val="28"/>
        </w:rPr>
      </w:pPr>
    </w:p>
    <w:p w:rsidR="003F0924" w:rsidRPr="007A7078" w:rsidRDefault="003F0924" w:rsidP="00AB6C75">
      <w:pPr>
        <w:spacing w:line="360" w:lineRule="auto"/>
        <w:rPr>
          <w:sz w:val="28"/>
          <w:szCs w:val="28"/>
        </w:rPr>
      </w:pPr>
    </w:p>
    <w:p w:rsidR="003F0924" w:rsidRPr="007A7078" w:rsidRDefault="003F0924" w:rsidP="00AB6C75">
      <w:pPr>
        <w:spacing w:line="360" w:lineRule="auto"/>
        <w:rPr>
          <w:sz w:val="28"/>
          <w:szCs w:val="28"/>
        </w:rPr>
      </w:pPr>
    </w:p>
    <w:p w:rsidR="00C745F8" w:rsidRPr="007A7078" w:rsidRDefault="00C745F8" w:rsidP="00AB6C75">
      <w:pPr>
        <w:spacing w:line="360" w:lineRule="auto"/>
        <w:rPr>
          <w:sz w:val="28"/>
          <w:szCs w:val="28"/>
        </w:rPr>
      </w:pPr>
    </w:p>
    <w:sectPr w:rsidR="00C745F8" w:rsidRPr="007A7078" w:rsidSect="00635C5B">
      <w:pgSz w:w="11907" w:h="16840"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A0353"/>
    <w:multiLevelType w:val="hybridMultilevel"/>
    <w:tmpl w:val="6244511E"/>
    <w:lvl w:ilvl="0" w:tplc="0409000F">
      <w:start w:val="1"/>
      <w:numFmt w:val="decimal"/>
      <w:lvlText w:val="%1."/>
      <w:lvlJc w:val="left"/>
      <w:pPr>
        <w:tabs>
          <w:tab w:val="num" w:pos="690"/>
        </w:tabs>
        <w:ind w:left="6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24"/>
    <w:rsid w:val="000219C2"/>
    <w:rsid w:val="000B2DB9"/>
    <w:rsid w:val="00122034"/>
    <w:rsid w:val="00170469"/>
    <w:rsid w:val="00263B6C"/>
    <w:rsid w:val="002F544D"/>
    <w:rsid w:val="003F0924"/>
    <w:rsid w:val="004B3E44"/>
    <w:rsid w:val="00544089"/>
    <w:rsid w:val="00567671"/>
    <w:rsid w:val="005A090D"/>
    <w:rsid w:val="005B298F"/>
    <w:rsid w:val="005B4147"/>
    <w:rsid w:val="00604102"/>
    <w:rsid w:val="00643EF3"/>
    <w:rsid w:val="007A7078"/>
    <w:rsid w:val="00936042"/>
    <w:rsid w:val="0099286C"/>
    <w:rsid w:val="009E1141"/>
    <w:rsid w:val="00A17642"/>
    <w:rsid w:val="00A32391"/>
    <w:rsid w:val="00A5453F"/>
    <w:rsid w:val="00A84F9F"/>
    <w:rsid w:val="00AB6C75"/>
    <w:rsid w:val="00AE53E1"/>
    <w:rsid w:val="00B5622E"/>
    <w:rsid w:val="00BA22F9"/>
    <w:rsid w:val="00C745F8"/>
    <w:rsid w:val="00CE3546"/>
    <w:rsid w:val="00D54875"/>
    <w:rsid w:val="00D82377"/>
    <w:rsid w:val="00E00712"/>
    <w:rsid w:val="00E76BD5"/>
    <w:rsid w:val="00ED44C3"/>
    <w:rsid w:val="00ED7A1A"/>
    <w:rsid w:val="00EE1FE7"/>
    <w:rsid w:val="00F63564"/>
    <w:rsid w:val="00FB23DF"/>
    <w:rsid w:val="00FD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25E31-8F37-42AB-B4E7-F5AC7171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924"/>
    <w:pPr>
      <w:spacing w:before="60" w:after="60" w:line="312" w:lineRule="auto"/>
    </w:pPr>
    <w:rPr>
      <w:rFonts w:eastAsia="Calibri"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924"/>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3F0924"/>
    <w:rPr>
      <w:i/>
      <w:iCs/>
    </w:rPr>
  </w:style>
  <w:style w:type="paragraph" w:styleId="ListParagraph">
    <w:name w:val="List Paragraph"/>
    <w:basedOn w:val="Normal"/>
    <w:uiPriority w:val="34"/>
    <w:qFormat/>
    <w:rsid w:val="003F0924"/>
    <w:pPr>
      <w:ind w:left="720"/>
      <w:contextualSpacing/>
    </w:pPr>
  </w:style>
  <w:style w:type="paragraph" w:styleId="BalloonText">
    <w:name w:val="Balloon Text"/>
    <w:basedOn w:val="Normal"/>
    <w:link w:val="BalloonTextChar"/>
    <w:uiPriority w:val="99"/>
    <w:semiHidden/>
    <w:unhideWhenUsed/>
    <w:rsid w:val="003F092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92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7</cp:revision>
  <dcterms:created xsi:type="dcterms:W3CDTF">2019-12-16T01:11:00Z</dcterms:created>
  <dcterms:modified xsi:type="dcterms:W3CDTF">2019-12-16T01:14:00Z</dcterms:modified>
</cp:coreProperties>
</file>