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8" w:type="dxa"/>
        <w:tblLook w:val="01E0" w:firstRow="1" w:lastRow="1" w:firstColumn="1" w:lastColumn="1" w:noHBand="0" w:noVBand="0"/>
      </w:tblPr>
      <w:tblGrid>
        <w:gridCol w:w="4428"/>
        <w:gridCol w:w="5480"/>
      </w:tblGrid>
      <w:tr w:rsidR="00581321" w:rsidRPr="0009376C" w:rsidTr="00A93CD2">
        <w:trPr>
          <w:trHeight w:val="218"/>
        </w:trPr>
        <w:tc>
          <w:tcPr>
            <w:tcW w:w="4428" w:type="dxa"/>
            <w:hideMark/>
          </w:tcPr>
          <w:p w:rsidR="00581321" w:rsidRPr="0009376C" w:rsidRDefault="00581321" w:rsidP="005A0D72">
            <w:pPr>
              <w:tabs>
                <w:tab w:val="left" w:pos="-1008"/>
                <w:tab w:val="left" w:pos="9720"/>
              </w:tabs>
              <w:spacing w:after="0"/>
              <w:ind w:right="-1008"/>
              <w:rPr>
                <w:rFonts w:ascii="Times New Roman" w:eastAsia="Times New Roman" w:hAnsi="Times New Roman" w:cs="Times New Roman"/>
                <w:b/>
                <w:sz w:val="28"/>
                <w:szCs w:val="28"/>
                <w:lang w:val="fr-FR"/>
              </w:rPr>
            </w:pPr>
            <w:r w:rsidRPr="0009376C">
              <w:rPr>
                <w:rFonts w:ascii="Times New Roman" w:eastAsia="Times New Roman" w:hAnsi="Times New Roman" w:cs="Times New Roman"/>
                <w:b/>
                <w:sz w:val="28"/>
                <w:szCs w:val="28"/>
                <w:lang w:val="fr-FR"/>
              </w:rPr>
              <w:t>TRƯỜNG THCS LONG BIÊN</w:t>
            </w:r>
          </w:p>
          <w:p w:rsidR="00581321" w:rsidRPr="0009376C" w:rsidRDefault="00581321" w:rsidP="005A0D72">
            <w:pPr>
              <w:spacing w:after="0"/>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TỔ TỰ NHIÊN</w:t>
            </w:r>
          </w:p>
          <w:p w:rsidR="00581321" w:rsidRPr="0009376C" w:rsidRDefault="00581321" w:rsidP="005A0D72">
            <w:pPr>
              <w:tabs>
                <w:tab w:val="left" w:pos="1440"/>
                <w:tab w:val="center" w:pos="2106"/>
              </w:tabs>
              <w:spacing w:after="0"/>
              <w:rPr>
                <w:rFonts w:ascii="Times New Roman" w:eastAsia="Calibri" w:hAnsi="Times New Roman" w:cs="Times New Roman"/>
                <w:sz w:val="28"/>
                <w:szCs w:val="28"/>
              </w:rPr>
            </w:pPr>
            <w:r w:rsidRPr="0009376C">
              <w:rPr>
                <w:rFonts w:ascii="Times New Roman" w:eastAsia="Calibri" w:hAnsi="Times New Roman" w:cs="Times New Roman"/>
                <w:sz w:val="28"/>
                <w:szCs w:val="28"/>
              </w:rPr>
              <w:tab/>
            </w:r>
            <w:r w:rsidRPr="0009376C">
              <w:rPr>
                <w:rFonts w:ascii="Times New Roman" w:eastAsia="Calibri" w:hAnsi="Times New Roman" w:cs="Times New Roman"/>
                <w:sz w:val="28"/>
                <w:szCs w:val="28"/>
              </w:rPr>
              <w:tab/>
            </w:r>
          </w:p>
        </w:tc>
        <w:tc>
          <w:tcPr>
            <w:tcW w:w="5480" w:type="dxa"/>
            <w:hideMark/>
          </w:tcPr>
          <w:p w:rsidR="00581321" w:rsidRPr="0009376C" w:rsidRDefault="001072AE" w:rsidP="005A0D72">
            <w:pPr>
              <w:spacing w:after="0"/>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MA TRẬN KIỂM TRA GIỮA KỲ I</w:t>
            </w:r>
          </w:p>
          <w:p w:rsidR="00581321" w:rsidRPr="0009376C" w:rsidRDefault="00581321" w:rsidP="005A0D72">
            <w:pPr>
              <w:spacing w:after="0"/>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w:t>
            </w:r>
            <w:r w:rsidR="005A0D72">
              <w:rPr>
                <w:rFonts w:ascii="Times New Roman" w:eastAsia="Calibri" w:hAnsi="Times New Roman" w:cs="Times New Roman"/>
                <w:b/>
                <w:sz w:val="28"/>
                <w:szCs w:val="28"/>
              </w:rPr>
              <w:t xml:space="preserve">                Môn: Hóa học 8</w:t>
            </w:r>
          </w:p>
          <w:p w:rsidR="00581321" w:rsidRPr="0009376C" w:rsidRDefault="00581321" w:rsidP="005A0D72">
            <w:pPr>
              <w:spacing w:after="0"/>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w:t>
            </w:r>
            <w:r w:rsidR="00926550">
              <w:rPr>
                <w:rFonts w:ascii="Times New Roman" w:eastAsia="Calibri" w:hAnsi="Times New Roman" w:cs="Times New Roman"/>
                <w:b/>
                <w:sz w:val="28"/>
                <w:szCs w:val="28"/>
              </w:rPr>
              <w:t xml:space="preserve">             Tiết theo PPCT: 19</w:t>
            </w:r>
          </w:p>
          <w:p w:rsidR="00581321" w:rsidRPr="0009376C" w:rsidRDefault="00581321" w:rsidP="005A0D72">
            <w:pPr>
              <w:spacing w:after="0"/>
              <w:rPr>
                <w:rFonts w:ascii="Times New Roman" w:eastAsia="Calibri" w:hAnsi="Times New Roman" w:cs="Times New Roman"/>
                <w:sz w:val="28"/>
                <w:szCs w:val="28"/>
              </w:rPr>
            </w:pPr>
            <w:r w:rsidRPr="0009376C">
              <w:rPr>
                <w:rFonts w:ascii="Times New Roman" w:eastAsia="Calibri" w:hAnsi="Times New Roman" w:cs="Times New Roman"/>
                <w:b/>
                <w:sz w:val="28"/>
                <w:szCs w:val="28"/>
              </w:rPr>
              <w:t xml:space="preserve">                   Năm họ</w:t>
            </w:r>
            <w:r w:rsidR="001072AE" w:rsidRPr="0009376C">
              <w:rPr>
                <w:rFonts w:ascii="Times New Roman" w:eastAsia="Calibri" w:hAnsi="Times New Roman" w:cs="Times New Roman"/>
                <w:b/>
                <w:sz w:val="28"/>
                <w:szCs w:val="28"/>
              </w:rPr>
              <w:t xml:space="preserve">c: 2020 </w:t>
            </w:r>
            <w:r w:rsidRPr="0009376C">
              <w:rPr>
                <w:rFonts w:ascii="Times New Roman" w:eastAsia="Calibri" w:hAnsi="Times New Roman" w:cs="Times New Roman"/>
                <w:b/>
                <w:sz w:val="28"/>
                <w:szCs w:val="28"/>
              </w:rPr>
              <w:t>-</w:t>
            </w:r>
            <w:r w:rsidR="001072AE" w:rsidRPr="0009376C">
              <w:rPr>
                <w:rFonts w:ascii="Times New Roman" w:eastAsia="Calibri" w:hAnsi="Times New Roman" w:cs="Times New Roman"/>
                <w:b/>
                <w:sz w:val="28"/>
                <w:szCs w:val="28"/>
              </w:rPr>
              <w:t xml:space="preserve"> 2021</w:t>
            </w:r>
          </w:p>
        </w:tc>
      </w:tr>
    </w:tbl>
    <w:p w:rsidR="005A0D72" w:rsidRPr="005A0D72" w:rsidRDefault="00581321" w:rsidP="005A0D72">
      <w:pPr>
        <w:numPr>
          <w:ilvl w:val="0"/>
          <w:numId w:val="1"/>
        </w:numPr>
        <w:spacing w:before="120" w:after="120" w:line="36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MỤC TIÊU</w:t>
      </w:r>
    </w:p>
    <w:p w:rsidR="00581321" w:rsidRPr="0009376C" w:rsidRDefault="00581321" w:rsidP="005A0D72">
      <w:pPr>
        <w:numPr>
          <w:ilvl w:val="0"/>
          <w:numId w:val="2"/>
        </w:numPr>
        <w:spacing w:before="120" w:after="120" w:line="36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 xml:space="preserve">Kiến thức: </w:t>
      </w:r>
    </w:p>
    <w:p w:rsidR="005A0D72" w:rsidRPr="005A0D72" w:rsidRDefault="005A0D72" w:rsidP="005A0D72">
      <w:pPr>
        <w:spacing w:after="0" w:line="360" w:lineRule="auto"/>
        <w:jc w:val="both"/>
        <w:rPr>
          <w:rFonts w:ascii="Times New Roman" w:hAnsi="Times New Roman" w:cs="Times New Roman"/>
          <w:sz w:val="28"/>
          <w:szCs w:val="28"/>
        </w:rPr>
      </w:pPr>
      <w:r w:rsidRPr="005A0D72">
        <w:rPr>
          <w:rFonts w:ascii="Times New Roman" w:hAnsi="Times New Roman" w:cs="Times New Roman"/>
          <w:sz w:val="28"/>
          <w:szCs w:val="28"/>
          <w:lang w:val="pt-BR"/>
        </w:rPr>
        <w:t xml:space="preserve">- Nêu được khái niệm chất, nguyên tử, nguyên tố hóa học, đơn chất, hợp chất, phân tử, hóa trị, </w:t>
      </w:r>
      <w:r w:rsidRPr="005A0D72">
        <w:rPr>
          <w:rFonts w:ascii="Times New Roman" w:hAnsi="Times New Roman" w:cs="Times New Roman"/>
          <w:sz w:val="28"/>
          <w:szCs w:val="28"/>
        </w:rPr>
        <w:t>ý nghĩa của công thức hóa học, hóa trị của H và O.</w:t>
      </w:r>
    </w:p>
    <w:p w:rsidR="005A0D72" w:rsidRPr="005A0D72" w:rsidRDefault="005A0D72" w:rsidP="005A0D72">
      <w:pPr>
        <w:spacing w:after="0" w:line="360" w:lineRule="auto"/>
        <w:jc w:val="both"/>
        <w:rPr>
          <w:rFonts w:ascii="Times New Roman" w:hAnsi="Times New Roman" w:cs="Times New Roman"/>
          <w:sz w:val="28"/>
          <w:szCs w:val="28"/>
        </w:rPr>
      </w:pPr>
      <w:r w:rsidRPr="005A0D72">
        <w:rPr>
          <w:rFonts w:ascii="Times New Roman" w:hAnsi="Times New Roman" w:cs="Times New Roman"/>
          <w:sz w:val="28"/>
          <w:szCs w:val="28"/>
        </w:rPr>
        <w:t>- Phân biệt được chất và vật thể, chất tính khiết và hỗn hợp, đơn chất hay hợp chất, công thức hóa học của đơn chất và công thức hóa học của hợp chất.</w:t>
      </w:r>
    </w:p>
    <w:p w:rsidR="005A0D72" w:rsidRPr="005A0D72" w:rsidRDefault="005A0D72" w:rsidP="005A0D72">
      <w:pPr>
        <w:spacing w:after="0" w:line="360" w:lineRule="auto"/>
        <w:jc w:val="both"/>
        <w:rPr>
          <w:rFonts w:ascii="Times New Roman" w:hAnsi="Times New Roman" w:cs="Times New Roman"/>
          <w:sz w:val="28"/>
          <w:szCs w:val="28"/>
        </w:rPr>
      </w:pPr>
      <w:r w:rsidRPr="005A0D72">
        <w:rPr>
          <w:rFonts w:ascii="Times New Roman" w:hAnsi="Times New Roman" w:cs="Times New Roman"/>
          <w:sz w:val="28"/>
          <w:szCs w:val="28"/>
        </w:rPr>
        <w:t xml:space="preserve">- Trình bày được cấu tạo nguyên tử, mối quan hệ giữa số hạt proton và số hạt electron trong nguyên tử. khái niệm nguyên tử khối, phân tử khối, cách xác định </w:t>
      </w:r>
      <w:bookmarkStart w:id="0" w:name="_GoBack"/>
      <w:bookmarkEnd w:id="0"/>
      <w:r w:rsidRPr="005A0D72">
        <w:rPr>
          <w:rFonts w:ascii="Times New Roman" w:hAnsi="Times New Roman" w:cs="Times New Roman"/>
          <w:sz w:val="28"/>
          <w:szCs w:val="28"/>
        </w:rPr>
        <w:t>hóa trị của một nguyên tố trong một số hợp chất chứa H và O.</w:t>
      </w:r>
    </w:p>
    <w:p w:rsidR="005A0D72" w:rsidRPr="005A0D72" w:rsidRDefault="005A0D72" w:rsidP="005A0D72">
      <w:pPr>
        <w:spacing w:after="0" w:line="360" w:lineRule="auto"/>
        <w:jc w:val="both"/>
        <w:rPr>
          <w:rFonts w:ascii="Times New Roman" w:hAnsi="Times New Roman" w:cs="Times New Roman"/>
          <w:sz w:val="28"/>
          <w:szCs w:val="28"/>
        </w:rPr>
      </w:pPr>
      <w:r w:rsidRPr="005A0D72">
        <w:rPr>
          <w:rFonts w:ascii="Times New Roman" w:hAnsi="Times New Roman" w:cs="Times New Roman"/>
          <w:sz w:val="28"/>
          <w:szCs w:val="28"/>
        </w:rPr>
        <w:t>- Gọi được tên nguyên tố khi biết kí hiệu hóa học và ngược lại</w:t>
      </w:r>
    </w:p>
    <w:p w:rsidR="005A0D72" w:rsidRPr="005A0D72" w:rsidRDefault="005A0D72" w:rsidP="005A0D72">
      <w:pPr>
        <w:spacing w:after="0" w:line="360" w:lineRule="auto"/>
        <w:ind w:left="360"/>
        <w:rPr>
          <w:rFonts w:ascii="Times New Roman" w:hAnsi="Times New Roman" w:cs="Times New Roman"/>
          <w:b/>
          <w:sz w:val="28"/>
          <w:szCs w:val="28"/>
          <w:lang w:val="pt-BR"/>
        </w:rPr>
      </w:pPr>
      <w:r w:rsidRPr="005A0D72">
        <w:rPr>
          <w:rFonts w:ascii="Times New Roman" w:hAnsi="Times New Roman" w:cs="Times New Roman"/>
          <w:b/>
          <w:sz w:val="28"/>
          <w:szCs w:val="28"/>
          <w:lang w:val="pt-BR"/>
        </w:rPr>
        <w:t>2. Kĩ năng:</w:t>
      </w:r>
      <w:r w:rsidRPr="005A0D72">
        <w:rPr>
          <w:rFonts w:ascii="Times New Roman" w:hAnsi="Times New Roman" w:cs="Times New Roman"/>
          <w:sz w:val="28"/>
          <w:szCs w:val="28"/>
          <w:lang w:val="pt-BR"/>
        </w:rPr>
        <w:t xml:space="preserve"> </w:t>
      </w:r>
    </w:p>
    <w:p w:rsidR="005A0D72" w:rsidRPr="005A0D72" w:rsidRDefault="005A0D72" w:rsidP="005A0D72">
      <w:pPr>
        <w:spacing w:after="0" w:line="360" w:lineRule="auto"/>
        <w:jc w:val="both"/>
        <w:rPr>
          <w:rFonts w:ascii="Times New Roman" w:hAnsi="Times New Roman" w:cs="Times New Roman"/>
          <w:sz w:val="28"/>
          <w:szCs w:val="28"/>
        </w:rPr>
      </w:pPr>
      <w:r w:rsidRPr="005A0D72">
        <w:rPr>
          <w:rFonts w:ascii="Times New Roman" w:hAnsi="Times New Roman" w:cs="Times New Roman"/>
          <w:sz w:val="28"/>
          <w:szCs w:val="28"/>
        </w:rPr>
        <w:t>- So sánh được tính chất vật lý của một số chất gần gũi trong cuộc sống, khối lượng của nguyên tử nguyên tố này với nguyên tử nguyên tố khác.</w:t>
      </w:r>
    </w:p>
    <w:p w:rsidR="005A0D72" w:rsidRPr="005A0D72" w:rsidRDefault="005A0D72" w:rsidP="005A0D72">
      <w:pPr>
        <w:spacing w:after="0" w:line="360" w:lineRule="auto"/>
        <w:jc w:val="both"/>
        <w:rPr>
          <w:rFonts w:ascii="Times New Roman" w:hAnsi="Times New Roman" w:cs="Times New Roman"/>
          <w:sz w:val="28"/>
          <w:szCs w:val="28"/>
        </w:rPr>
      </w:pPr>
      <w:r w:rsidRPr="005A0D72">
        <w:rPr>
          <w:rFonts w:ascii="Times New Roman" w:hAnsi="Times New Roman" w:cs="Times New Roman"/>
          <w:sz w:val="28"/>
          <w:szCs w:val="28"/>
        </w:rPr>
        <w:t>- Xác định được só hạt proton và electron trong nguyên tử, nguyên tử khối của một số nguyên tố cụ thể dựa vào Bảng tuần hoàn các nguyên tố hóa học, phân tử khối của các phân tử đơn chất và hợp chất, hóa trị của nguyên tố/nhóm nguyên tử khi biết công thức hóa học.</w:t>
      </w:r>
    </w:p>
    <w:p w:rsidR="005A0D72" w:rsidRPr="005A0D72" w:rsidRDefault="005A0D72" w:rsidP="005A0D72">
      <w:pPr>
        <w:spacing w:after="0" w:line="360" w:lineRule="auto"/>
        <w:jc w:val="both"/>
        <w:rPr>
          <w:rFonts w:ascii="Times New Roman" w:hAnsi="Times New Roman" w:cs="Times New Roman"/>
          <w:sz w:val="28"/>
          <w:szCs w:val="28"/>
        </w:rPr>
      </w:pPr>
      <w:r w:rsidRPr="005A0D72">
        <w:rPr>
          <w:rFonts w:ascii="Times New Roman" w:hAnsi="Times New Roman" w:cs="Times New Roman"/>
          <w:sz w:val="28"/>
          <w:szCs w:val="28"/>
        </w:rPr>
        <w:t>- Lập được công thức hóa học khi biết hóa trị của nguyên tố.</w:t>
      </w:r>
    </w:p>
    <w:p w:rsidR="00581321" w:rsidRPr="0009376C" w:rsidRDefault="005A0D72" w:rsidP="005A0D72">
      <w:pPr>
        <w:spacing w:before="120" w:after="120"/>
        <w:ind w:left="360"/>
        <w:contextualSpacing/>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3. </w:t>
      </w:r>
      <w:r w:rsidR="00581321" w:rsidRPr="0009376C">
        <w:rPr>
          <w:rFonts w:ascii="Times New Roman" w:eastAsia="Times New Roman" w:hAnsi="Times New Roman" w:cs="Times New Roman"/>
          <w:b/>
          <w:sz w:val="28"/>
          <w:szCs w:val="28"/>
          <w:lang w:val="pt-BR"/>
        </w:rPr>
        <w:t>Thái độ</w:t>
      </w:r>
    </w:p>
    <w:p w:rsidR="00581321" w:rsidRPr="0009376C" w:rsidRDefault="00581321" w:rsidP="005A0D72">
      <w:pPr>
        <w:spacing w:before="120" w:after="120"/>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 xml:space="preserve">- </w:t>
      </w:r>
      <w:r w:rsidRPr="0009376C">
        <w:rPr>
          <w:rFonts w:ascii="Times New Roman" w:eastAsia="Times New Roman" w:hAnsi="Times New Roman" w:cs="Times New Roman"/>
          <w:sz w:val="28"/>
          <w:szCs w:val="28"/>
          <w:lang w:val="pt-BR"/>
        </w:rPr>
        <w:t>Có ý thức nghiệm túc, cẩn thận khi làm bài</w:t>
      </w:r>
    </w:p>
    <w:p w:rsidR="00581321" w:rsidRDefault="00581321" w:rsidP="005A0D72">
      <w:pPr>
        <w:numPr>
          <w:ilvl w:val="0"/>
          <w:numId w:val="1"/>
        </w:numPr>
        <w:spacing w:after="0" w:line="36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MA TRẬN</w:t>
      </w:r>
    </w:p>
    <w:p w:rsidR="005A0D72" w:rsidRDefault="005A0D72" w:rsidP="005A0D72">
      <w:pPr>
        <w:spacing w:after="0" w:line="360" w:lineRule="auto"/>
        <w:contextualSpacing/>
        <w:rPr>
          <w:rFonts w:ascii="Times New Roman" w:eastAsia="Times New Roman" w:hAnsi="Times New Roman" w:cs="Times New Roman"/>
          <w:b/>
          <w:sz w:val="28"/>
          <w:szCs w:val="28"/>
          <w:lang w:val="pt-BR"/>
        </w:rPr>
      </w:pPr>
    </w:p>
    <w:p w:rsidR="005A0D72" w:rsidRDefault="005A0D72" w:rsidP="005A0D72">
      <w:pPr>
        <w:spacing w:after="0" w:line="360" w:lineRule="auto"/>
        <w:contextualSpacing/>
        <w:rPr>
          <w:rFonts w:ascii="Times New Roman" w:eastAsia="Times New Roman" w:hAnsi="Times New Roman" w:cs="Times New Roman"/>
          <w:b/>
          <w:sz w:val="28"/>
          <w:szCs w:val="28"/>
          <w:lang w:val="pt-BR"/>
        </w:rPr>
      </w:pPr>
    </w:p>
    <w:p w:rsidR="005A0D72" w:rsidRDefault="005A0D72" w:rsidP="005A0D72">
      <w:pPr>
        <w:spacing w:after="0" w:line="360" w:lineRule="auto"/>
        <w:contextualSpacing/>
        <w:rPr>
          <w:rFonts w:ascii="Times New Roman" w:eastAsia="Times New Roman" w:hAnsi="Times New Roman" w:cs="Times New Roman"/>
          <w:b/>
          <w:sz w:val="28"/>
          <w:szCs w:val="28"/>
          <w:lang w:val="pt-BR"/>
        </w:rPr>
      </w:pPr>
    </w:p>
    <w:p w:rsidR="005A0D72" w:rsidRDefault="005A0D72" w:rsidP="005A0D72">
      <w:pPr>
        <w:spacing w:after="0" w:line="360" w:lineRule="auto"/>
        <w:contextualSpacing/>
        <w:rPr>
          <w:rFonts w:ascii="Times New Roman" w:eastAsia="Times New Roman" w:hAnsi="Times New Roman" w:cs="Times New Roman"/>
          <w:b/>
          <w:sz w:val="28"/>
          <w:szCs w:val="28"/>
          <w:lang w:val="pt-BR"/>
        </w:rPr>
      </w:pPr>
    </w:p>
    <w:p w:rsidR="005A0D72" w:rsidRDefault="005A0D72" w:rsidP="005A0D72">
      <w:pPr>
        <w:spacing w:after="0" w:line="360" w:lineRule="auto"/>
        <w:contextualSpacing/>
        <w:rPr>
          <w:rFonts w:ascii="Times New Roman" w:eastAsia="Times New Roman" w:hAnsi="Times New Roman" w:cs="Times New Roman"/>
          <w:b/>
          <w:sz w:val="28"/>
          <w:szCs w:val="28"/>
          <w:lang w:val="pt-BR"/>
        </w:rPr>
      </w:pPr>
    </w:p>
    <w:p w:rsidR="005A0D72" w:rsidRPr="0009376C" w:rsidRDefault="005A0D72" w:rsidP="005A0D72">
      <w:pPr>
        <w:spacing w:after="0" w:line="360" w:lineRule="auto"/>
        <w:contextualSpacing/>
        <w:rPr>
          <w:rFonts w:ascii="Times New Roman" w:eastAsia="Times New Roman" w:hAnsi="Times New Roman" w:cs="Times New Roman"/>
          <w:b/>
          <w:sz w:val="28"/>
          <w:szCs w:val="28"/>
          <w:lang w:val="pt-BR"/>
        </w:rPr>
      </w:pPr>
    </w:p>
    <w:tbl>
      <w:tblPr>
        <w:tblStyle w:val="TableGrid1"/>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850"/>
        <w:gridCol w:w="993"/>
        <w:gridCol w:w="992"/>
        <w:gridCol w:w="992"/>
        <w:gridCol w:w="992"/>
        <w:gridCol w:w="851"/>
        <w:gridCol w:w="850"/>
        <w:gridCol w:w="993"/>
      </w:tblGrid>
      <w:tr w:rsidR="00581321" w:rsidRPr="0009376C" w:rsidTr="00283305">
        <w:tc>
          <w:tcPr>
            <w:tcW w:w="1701" w:type="dxa"/>
            <w:vMerge w:val="restart"/>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lastRenderedPageBreak/>
              <w:t>Tên chủ đề</w:t>
            </w:r>
          </w:p>
        </w:tc>
        <w:tc>
          <w:tcPr>
            <w:tcW w:w="1701"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rPr>
              <w:t>Nhận b</w:t>
            </w:r>
            <w:r w:rsidRPr="0009376C">
              <w:rPr>
                <w:rFonts w:ascii="Times New Roman" w:eastAsia="Times New Roman" w:hAnsi="Times New Roman" w:cs="Times New Roman"/>
                <w:b/>
                <w:sz w:val="28"/>
                <w:szCs w:val="28"/>
                <w:lang w:val="vi-VN"/>
              </w:rPr>
              <w:t>iết</w:t>
            </w:r>
          </w:p>
        </w:tc>
        <w:tc>
          <w:tcPr>
            <w:tcW w:w="1985"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rPr>
              <w:t>Thông h</w:t>
            </w:r>
            <w:r w:rsidRPr="0009376C">
              <w:rPr>
                <w:rFonts w:ascii="Times New Roman" w:eastAsia="Times New Roman" w:hAnsi="Times New Roman" w:cs="Times New Roman"/>
                <w:b/>
                <w:sz w:val="28"/>
                <w:szCs w:val="28"/>
                <w:lang w:val="vi-VN"/>
              </w:rPr>
              <w:t>iểu</w:t>
            </w:r>
          </w:p>
        </w:tc>
        <w:tc>
          <w:tcPr>
            <w:tcW w:w="1984"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Vận dụng</w:t>
            </w:r>
          </w:p>
        </w:tc>
        <w:tc>
          <w:tcPr>
            <w:tcW w:w="1701"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Vận dụng cao</w:t>
            </w:r>
          </w:p>
        </w:tc>
        <w:tc>
          <w:tcPr>
            <w:tcW w:w="993" w:type="dxa"/>
            <w:vMerge w:val="restart"/>
            <w:vAlign w:val="center"/>
          </w:tcPr>
          <w:p w:rsidR="00581321" w:rsidRPr="0009376C" w:rsidRDefault="00581321" w:rsidP="005D1F61">
            <w:pPr>
              <w:widowControl w:val="0"/>
              <w:autoSpaceDE w:val="0"/>
              <w:autoSpaceDN w:val="0"/>
              <w:adjustRightInd w:val="0"/>
              <w:ind w:left="-108" w:right="-108"/>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Tổng</w:t>
            </w:r>
          </w:p>
        </w:tc>
      </w:tr>
      <w:tr w:rsidR="00581321" w:rsidRPr="0009376C" w:rsidTr="00283305">
        <w:tc>
          <w:tcPr>
            <w:tcW w:w="1701" w:type="dxa"/>
            <w:vMerge/>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c>
          <w:tcPr>
            <w:tcW w:w="851"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850"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993"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992"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992"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992"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851"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850"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993" w:type="dxa"/>
            <w:vMerge/>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r>
      <w:tr w:rsidR="00581321" w:rsidRPr="0009376C" w:rsidTr="00283305">
        <w:tc>
          <w:tcPr>
            <w:tcW w:w="1701" w:type="dxa"/>
            <w:vAlign w:val="center"/>
          </w:tcPr>
          <w:p w:rsidR="00581321" w:rsidRPr="0009376C" w:rsidRDefault="005A0D72" w:rsidP="0058132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Chất –Vật thể</w:t>
            </w:r>
          </w:p>
        </w:tc>
        <w:tc>
          <w:tcPr>
            <w:tcW w:w="1701" w:type="dxa"/>
            <w:gridSpan w:val="2"/>
            <w:vAlign w:val="center"/>
          </w:tcPr>
          <w:p w:rsidR="00581321" w:rsidRPr="0009376C" w:rsidRDefault="00DB193E" w:rsidP="00042BA1">
            <w:pPr>
              <w:ind w:left="-108" w:right="-108"/>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Nhận biết chất tinh khiết, vật thể</w:t>
            </w:r>
          </w:p>
        </w:tc>
        <w:tc>
          <w:tcPr>
            <w:tcW w:w="1985"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1984"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1701" w:type="dxa"/>
            <w:gridSpan w:val="2"/>
            <w:vAlign w:val="center"/>
          </w:tcPr>
          <w:p w:rsidR="00581321" w:rsidRPr="0009376C" w:rsidRDefault="00B3186F"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Áp dụng kiến thức đã học vào cuộc sống</w:t>
            </w:r>
          </w:p>
        </w:tc>
        <w:tc>
          <w:tcPr>
            <w:tcW w:w="993" w:type="dxa"/>
            <w:vAlign w:val="center"/>
          </w:tcPr>
          <w:p w:rsidR="00581321" w:rsidRPr="0009376C" w:rsidRDefault="00581321" w:rsidP="00581321">
            <w:pPr>
              <w:jc w:val="center"/>
              <w:rPr>
                <w:rFonts w:ascii="Times New Roman" w:eastAsia="Times New Roman" w:hAnsi="Times New Roman" w:cs="Times New Roman"/>
                <w:sz w:val="28"/>
                <w:szCs w:val="28"/>
                <w:lang w:val="pt-BR"/>
              </w:rPr>
            </w:pPr>
          </w:p>
        </w:tc>
      </w:tr>
      <w:tr w:rsidR="00581321" w:rsidRPr="0009376C" w:rsidTr="00283305">
        <w:tc>
          <w:tcPr>
            <w:tcW w:w="1701"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2</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vAlign w:val="center"/>
          </w:tcPr>
          <w:p w:rsidR="00581321" w:rsidRPr="0009376C" w:rsidRDefault="00EC32E5"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r>
      <w:tr w:rsidR="00581321" w:rsidRPr="0009376C" w:rsidTr="00283305">
        <w:tc>
          <w:tcPr>
            <w:tcW w:w="1701"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0,5đ</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A19BA"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0,25đ</w:t>
            </w:r>
          </w:p>
        </w:tc>
        <w:tc>
          <w:tcPr>
            <w:tcW w:w="850"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0,5đ</w:t>
            </w:r>
          </w:p>
        </w:tc>
        <w:tc>
          <w:tcPr>
            <w:tcW w:w="993" w:type="dxa"/>
            <w:vAlign w:val="center"/>
          </w:tcPr>
          <w:p w:rsidR="00581321" w:rsidRPr="0009376C" w:rsidRDefault="00FF4C12"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1,25</w:t>
            </w:r>
            <w:r w:rsidR="00581321" w:rsidRPr="0009376C">
              <w:rPr>
                <w:rFonts w:ascii="Times New Roman" w:eastAsia="Times New Roman" w:hAnsi="Times New Roman" w:cs="Times New Roman"/>
                <w:b/>
                <w:sz w:val="28"/>
                <w:szCs w:val="28"/>
              </w:rPr>
              <w:t>đ</w:t>
            </w:r>
          </w:p>
        </w:tc>
      </w:tr>
      <w:tr w:rsidR="00581321" w:rsidRPr="0009376C" w:rsidTr="00283305">
        <w:tc>
          <w:tcPr>
            <w:tcW w:w="1701" w:type="dxa"/>
            <w:vAlign w:val="center"/>
          </w:tcPr>
          <w:p w:rsidR="00581321" w:rsidRPr="0009376C" w:rsidRDefault="005A0D72" w:rsidP="0058132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Nguyên tử -Phân tử</w:t>
            </w:r>
          </w:p>
        </w:tc>
        <w:tc>
          <w:tcPr>
            <w:tcW w:w="1701" w:type="dxa"/>
            <w:gridSpan w:val="2"/>
            <w:vAlign w:val="center"/>
          </w:tcPr>
          <w:p w:rsidR="00581321" w:rsidRPr="0009376C" w:rsidRDefault="00DB193E" w:rsidP="00042BA1">
            <w:pPr>
              <w:ind w:left="-108"/>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Cấu tạo nguyên tử</w:t>
            </w:r>
          </w:p>
        </w:tc>
        <w:tc>
          <w:tcPr>
            <w:tcW w:w="1985" w:type="dxa"/>
            <w:gridSpan w:val="2"/>
            <w:vAlign w:val="center"/>
          </w:tcPr>
          <w:p w:rsidR="00581321" w:rsidRPr="0009376C" w:rsidRDefault="00DB193E" w:rsidP="00581321">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Tính phân tử khối, nguyên tử khối</w:t>
            </w:r>
          </w:p>
        </w:tc>
        <w:tc>
          <w:tcPr>
            <w:tcW w:w="1984" w:type="dxa"/>
            <w:gridSpan w:val="2"/>
            <w:vAlign w:val="center"/>
          </w:tcPr>
          <w:p w:rsidR="00947D52" w:rsidRPr="0009376C" w:rsidRDefault="00DB193E" w:rsidP="00581321">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Xác định số electron, proton, notron trong nguyên tử</w:t>
            </w: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993"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r>
      <w:tr w:rsidR="00581321" w:rsidRPr="0009376C" w:rsidTr="00283305">
        <w:tc>
          <w:tcPr>
            <w:tcW w:w="1701"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993" w:type="dxa"/>
            <w:vAlign w:val="center"/>
          </w:tcPr>
          <w:p w:rsidR="00581321" w:rsidRPr="0009376C" w:rsidRDefault="00EC32E5"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r>
      <w:tr w:rsidR="00581321" w:rsidRPr="0009376C" w:rsidTr="00283305">
        <w:tc>
          <w:tcPr>
            <w:tcW w:w="1701"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w:t>
            </w:r>
            <w:r w:rsidR="00DB193E">
              <w:rPr>
                <w:rFonts w:ascii="Times New Roman" w:eastAsia="Times New Roman" w:hAnsi="Times New Roman" w:cs="Times New Roman"/>
                <w:sz w:val="28"/>
                <w:szCs w:val="28"/>
              </w:rPr>
              <w:t>2</w:t>
            </w:r>
            <w:r w:rsidRPr="0009376C">
              <w:rPr>
                <w:rFonts w:ascii="Times New Roman" w:eastAsia="Times New Roman" w:hAnsi="Times New Roman" w:cs="Times New Roman"/>
                <w:sz w:val="28"/>
                <w:szCs w:val="28"/>
              </w:rPr>
              <w:t>5đ</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0,5đ</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0,25đ</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993" w:type="dxa"/>
            <w:vAlign w:val="center"/>
          </w:tcPr>
          <w:p w:rsidR="00581321" w:rsidRPr="0009376C" w:rsidRDefault="00EC32E5" w:rsidP="00042BA1">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581321" w:rsidRPr="0009376C">
              <w:rPr>
                <w:rFonts w:ascii="Times New Roman" w:eastAsia="Times New Roman" w:hAnsi="Times New Roman" w:cs="Times New Roman"/>
                <w:b/>
                <w:sz w:val="28"/>
                <w:szCs w:val="28"/>
              </w:rPr>
              <w:t>đ</w:t>
            </w:r>
          </w:p>
        </w:tc>
      </w:tr>
      <w:tr w:rsidR="00581321" w:rsidRPr="0009376C" w:rsidTr="00283305">
        <w:tc>
          <w:tcPr>
            <w:tcW w:w="1701" w:type="dxa"/>
            <w:vAlign w:val="center"/>
          </w:tcPr>
          <w:p w:rsidR="00581321" w:rsidRPr="005A0D72" w:rsidRDefault="005A0D72" w:rsidP="00581321">
            <w:pPr>
              <w:widowControl w:val="0"/>
              <w:autoSpaceDE w:val="0"/>
              <w:autoSpaceDN w:val="0"/>
              <w:adjustRightInd w:val="0"/>
              <w:spacing w:before="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Đơn chất –Hợp chất</w:t>
            </w:r>
          </w:p>
        </w:tc>
        <w:tc>
          <w:tcPr>
            <w:tcW w:w="1701" w:type="dxa"/>
            <w:gridSpan w:val="2"/>
            <w:vAlign w:val="center"/>
          </w:tcPr>
          <w:p w:rsidR="00581321" w:rsidRPr="0009376C" w:rsidRDefault="00DB193E" w:rsidP="00DB193E">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Khái niệm đơn chất</w:t>
            </w:r>
          </w:p>
        </w:tc>
        <w:tc>
          <w:tcPr>
            <w:tcW w:w="1985" w:type="dxa"/>
            <w:gridSpan w:val="2"/>
            <w:vAlign w:val="center"/>
          </w:tcPr>
          <w:p w:rsidR="00581321" w:rsidRPr="0009376C" w:rsidRDefault="00DB193E" w:rsidP="00581321">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Phân biệt đơn chất và hợp chất</w:t>
            </w:r>
          </w:p>
        </w:tc>
        <w:tc>
          <w:tcPr>
            <w:tcW w:w="1984"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993"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p>
        </w:tc>
      </w:tr>
      <w:tr w:rsidR="00FF4C12" w:rsidRPr="0009376C" w:rsidTr="00283305">
        <w:trPr>
          <w:trHeight w:val="527"/>
        </w:trPr>
        <w:tc>
          <w:tcPr>
            <w:tcW w:w="1701" w:type="dxa"/>
            <w:vAlign w:val="center"/>
          </w:tcPr>
          <w:p w:rsidR="00FF4C12" w:rsidRPr="0009376C" w:rsidRDefault="00FF4C12" w:rsidP="00FF4C12">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FF4C12" w:rsidRPr="0009376C" w:rsidRDefault="00FF4C12" w:rsidP="00FF4C12">
            <w:pPr>
              <w:widowControl w:val="0"/>
              <w:tabs>
                <w:tab w:val="center" w:pos="4320"/>
                <w:tab w:val="right" w:pos="8640"/>
              </w:tabs>
              <w:autoSpaceDE w:val="0"/>
              <w:autoSpaceDN w:val="0"/>
              <w:adjustRightInd w:val="0"/>
              <w:rPr>
                <w:rFonts w:ascii="Times New Roman" w:eastAsia="Times New Roman" w:hAnsi="Times New Roman" w:cs="Times New Roman"/>
                <w:sz w:val="28"/>
                <w:szCs w:val="28"/>
              </w:rPr>
            </w:pPr>
          </w:p>
        </w:tc>
        <w:tc>
          <w:tcPr>
            <w:tcW w:w="851"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0"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color w:val="FF0000"/>
                <w:sz w:val="28"/>
                <w:szCs w:val="28"/>
              </w:rPr>
            </w:pPr>
          </w:p>
        </w:tc>
        <w:tc>
          <w:tcPr>
            <w:tcW w:w="993"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r>
      <w:tr w:rsidR="00FF4C12" w:rsidRPr="0009376C" w:rsidTr="00283305">
        <w:tc>
          <w:tcPr>
            <w:tcW w:w="1701" w:type="dxa"/>
            <w:vAlign w:val="center"/>
          </w:tcPr>
          <w:p w:rsidR="00FF4C12" w:rsidRPr="0009376C" w:rsidRDefault="00FF4C12" w:rsidP="00FF4C12">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09376C">
              <w:rPr>
                <w:rFonts w:ascii="Times New Roman" w:eastAsia="Times New Roman" w:hAnsi="Times New Roman" w:cs="Times New Roman"/>
                <w:sz w:val="28"/>
                <w:szCs w:val="28"/>
              </w:rPr>
              <w:t>,25đ</w:t>
            </w:r>
          </w:p>
        </w:tc>
        <w:tc>
          <w:tcPr>
            <w:tcW w:w="850"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0,75đ</w:t>
            </w:r>
          </w:p>
        </w:tc>
        <w:tc>
          <w:tcPr>
            <w:tcW w:w="992" w:type="dxa"/>
            <w:vAlign w:val="center"/>
          </w:tcPr>
          <w:p w:rsidR="00FF4C12" w:rsidRPr="000A19BA"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1</w:t>
            </w:r>
            <w:r w:rsidRPr="000A19BA">
              <w:rPr>
                <w:rFonts w:ascii="Times New Roman" w:eastAsia="Times New Roman" w:hAnsi="Times New Roman" w:cs="Times New Roman"/>
                <w:sz w:val="28"/>
                <w:szCs w:val="28"/>
                <w:lang w:val="pt-BR"/>
              </w:rPr>
              <w:t>đ</w:t>
            </w:r>
          </w:p>
        </w:tc>
        <w:tc>
          <w:tcPr>
            <w:tcW w:w="992"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0" w:type="dxa"/>
            <w:vAlign w:val="center"/>
          </w:tcPr>
          <w:p w:rsidR="00FF4C12" w:rsidRPr="0009376C" w:rsidRDefault="00FF4C12" w:rsidP="00FF4C12">
            <w:pPr>
              <w:widowControl w:val="0"/>
              <w:tabs>
                <w:tab w:val="center" w:pos="4320"/>
                <w:tab w:val="right" w:pos="8640"/>
              </w:tabs>
              <w:autoSpaceDE w:val="0"/>
              <w:autoSpaceDN w:val="0"/>
              <w:adjustRightInd w:val="0"/>
              <w:jc w:val="center"/>
              <w:rPr>
                <w:rFonts w:ascii="Times New Roman" w:eastAsia="Times New Roman" w:hAnsi="Times New Roman" w:cs="Times New Roman"/>
                <w:color w:val="FF0000"/>
                <w:sz w:val="28"/>
                <w:szCs w:val="28"/>
              </w:rPr>
            </w:pPr>
          </w:p>
        </w:tc>
        <w:tc>
          <w:tcPr>
            <w:tcW w:w="993" w:type="dxa"/>
            <w:vAlign w:val="center"/>
          </w:tcPr>
          <w:p w:rsidR="00FF4C12" w:rsidRPr="0009376C" w:rsidRDefault="00FF4C12" w:rsidP="00FF4C12">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09376C">
              <w:rPr>
                <w:rFonts w:ascii="Times New Roman" w:eastAsia="Times New Roman" w:hAnsi="Times New Roman" w:cs="Times New Roman"/>
                <w:b/>
                <w:sz w:val="28"/>
                <w:szCs w:val="28"/>
              </w:rPr>
              <w:t>đ</w:t>
            </w:r>
          </w:p>
        </w:tc>
      </w:tr>
      <w:tr w:rsidR="00DB193E" w:rsidRPr="0009376C" w:rsidTr="00283305">
        <w:tc>
          <w:tcPr>
            <w:tcW w:w="1701" w:type="dxa"/>
            <w:vAlign w:val="center"/>
          </w:tcPr>
          <w:p w:rsidR="00DB193E" w:rsidRPr="0009376C" w:rsidRDefault="00DB193E" w:rsidP="00581321">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Kí hiệu hóa học- nguyên tố hóa học</w:t>
            </w:r>
            <w:r w:rsidR="000A19BA">
              <w:rPr>
                <w:rFonts w:ascii="Times New Roman" w:eastAsia="Times New Roman" w:hAnsi="Times New Roman" w:cs="Times New Roman"/>
                <w:sz w:val="28"/>
                <w:szCs w:val="28"/>
                <w:lang w:val="pt-BR"/>
              </w:rPr>
              <w:t xml:space="preserve"> –công thức hóa học</w:t>
            </w:r>
          </w:p>
        </w:tc>
        <w:tc>
          <w:tcPr>
            <w:tcW w:w="1701" w:type="dxa"/>
            <w:gridSpan w:val="2"/>
            <w:vAlign w:val="center"/>
          </w:tcPr>
          <w:p w:rsidR="00DB193E"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Kí hiệu hóa học của nguyên tố hóa học</w:t>
            </w:r>
            <w:r w:rsidR="000A19BA">
              <w:rPr>
                <w:rFonts w:ascii="Times New Roman" w:eastAsia="Times New Roman" w:hAnsi="Times New Roman" w:cs="Times New Roman"/>
                <w:sz w:val="28"/>
                <w:szCs w:val="28"/>
              </w:rPr>
              <w:t>, công thức hóa học</w:t>
            </w:r>
          </w:p>
        </w:tc>
        <w:tc>
          <w:tcPr>
            <w:tcW w:w="1985" w:type="dxa"/>
            <w:gridSpan w:val="2"/>
            <w:vAlign w:val="center"/>
          </w:tcPr>
          <w:p w:rsidR="00DB193E"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Cách biểu diễn nguyên tử của nguyên tố hóa học</w:t>
            </w:r>
          </w:p>
        </w:tc>
        <w:tc>
          <w:tcPr>
            <w:tcW w:w="1984" w:type="dxa"/>
            <w:gridSpan w:val="2"/>
            <w:vAlign w:val="center"/>
          </w:tcPr>
          <w:p w:rsidR="00DB193E"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1701" w:type="dxa"/>
            <w:gridSpan w:val="2"/>
            <w:vAlign w:val="center"/>
          </w:tcPr>
          <w:p w:rsidR="00DB193E" w:rsidRPr="0009376C"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color w:val="FF0000"/>
                <w:sz w:val="28"/>
                <w:szCs w:val="28"/>
              </w:rPr>
            </w:pPr>
          </w:p>
        </w:tc>
        <w:tc>
          <w:tcPr>
            <w:tcW w:w="993" w:type="dxa"/>
            <w:vAlign w:val="center"/>
          </w:tcPr>
          <w:p w:rsidR="00DB193E" w:rsidRPr="0009376C" w:rsidRDefault="00DB193E" w:rsidP="0009376C">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p>
        </w:tc>
      </w:tr>
      <w:tr w:rsidR="00DB193E" w:rsidRPr="0009376C" w:rsidTr="00283305">
        <w:tc>
          <w:tcPr>
            <w:tcW w:w="1701" w:type="dxa"/>
            <w:vAlign w:val="center"/>
          </w:tcPr>
          <w:p w:rsidR="00DB193E" w:rsidRPr="0009376C" w:rsidRDefault="00DB193E" w:rsidP="00DB193E">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vAlign w:val="center"/>
          </w:tcPr>
          <w:p w:rsidR="00DB193E" w:rsidRPr="0009376C" w:rsidRDefault="000A19BA"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0"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color w:val="FF0000"/>
                <w:sz w:val="28"/>
                <w:szCs w:val="28"/>
              </w:rPr>
            </w:pPr>
          </w:p>
        </w:tc>
        <w:tc>
          <w:tcPr>
            <w:tcW w:w="993" w:type="dxa"/>
            <w:vAlign w:val="center"/>
          </w:tcPr>
          <w:p w:rsidR="00DB193E" w:rsidRPr="0009376C" w:rsidRDefault="00EC32E5" w:rsidP="00DB193E">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r>
      <w:tr w:rsidR="00DB193E" w:rsidRPr="0009376C" w:rsidTr="00283305">
        <w:tc>
          <w:tcPr>
            <w:tcW w:w="1701" w:type="dxa"/>
            <w:vAlign w:val="center"/>
          </w:tcPr>
          <w:p w:rsidR="00DB193E" w:rsidRPr="0009376C" w:rsidRDefault="00DB193E" w:rsidP="00DB193E">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09376C">
              <w:rPr>
                <w:rFonts w:ascii="Times New Roman" w:eastAsia="Times New Roman" w:hAnsi="Times New Roman" w:cs="Times New Roman"/>
                <w:sz w:val="28"/>
                <w:szCs w:val="28"/>
              </w:rPr>
              <w:t>,25đ</w:t>
            </w:r>
          </w:p>
        </w:tc>
        <w:tc>
          <w:tcPr>
            <w:tcW w:w="850" w:type="dxa"/>
            <w:vAlign w:val="center"/>
          </w:tcPr>
          <w:p w:rsidR="00DB193E" w:rsidRPr="0009376C" w:rsidRDefault="000A19BA"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2,5đ</w:t>
            </w:r>
          </w:p>
        </w:tc>
        <w:tc>
          <w:tcPr>
            <w:tcW w:w="993"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09376C">
              <w:rPr>
                <w:rFonts w:ascii="Times New Roman" w:eastAsia="Times New Roman" w:hAnsi="Times New Roman" w:cs="Times New Roman"/>
                <w:sz w:val="28"/>
                <w:szCs w:val="28"/>
              </w:rPr>
              <w:t>,25đ</w:t>
            </w: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0"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color w:val="FF0000"/>
                <w:sz w:val="28"/>
                <w:szCs w:val="28"/>
              </w:rPr>
            </w:pPr>
          </w:p>
        </w:tc>
        <w:tc>
          <w:tcPr>
            <w:tcW w:w="993" w:type="dxa"/>
            <w:vAlign w:val="center"/>
          </w:tcPr>
          <w:p w:rsidR="00DB193E" w:rsidRPr="0009376C" w:rsidRDefault="00EC32E5" w:rsidP="00DB193E">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3đ</w:t>
            </w:r>
          </w:p>
        </w:tc>
      </w:tr>
      <w:tr w:rsidR="00581321" w:rsidRPr="0009376C" w:rsidTr="00283305">
        <w:tc>
          <w:tcPr>
            <w:tcW w:w="1701" w:type="dxa"/>
            <w:vAlign w:val="center"/>
          </w:tcPr>
          <w:p w:rsidR="00581321" w:rsidRPr="0009376C" w:rsidRDefault="005A0D72" w:rsidP="00581321">
            <w:pPr>
              <w:widowControl w:val="0"/>
              <w:autoSpaceDE w:val="0"/>
              <w:autoSpaceDN w:val="0"/>
              <w:adjustRightInd w:val="0"/>
              <w:spacing w:before="46"/>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Quy tắc hóa trị -Lập công thức hóa học</w:t>
            </w:r>
          </w:p>
        </w:tc>
        <w:tc>
          <w:tcPr>
            <w:tcW w:w="1701" w:type="dxa"/>
            <w:gridSpan w:val="2"/>
            <w:vAlign w:val="center"/>
          </w:tcPr>
          <w:p w:rsidR="00581321" w:rsidRPr="0009376C" w:rsidRDefault="00DB193E" w:rsidP="00581321">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Quy ước hóa trị của nguyên tố H, O</w:t>
            </w:r>
          </w:p>
        </w:tc>
        <w:tc>
          <w:tcPr>
            <w:tcW w:w="1985" w:type="dxa"/>
            <w:gridSpan w:val="2"/>
            <w:vAlign w:val="center"/>
          </w:tcPr>
          <w:p w:rsidR="00581321" w:rsidRPr="0009376C" w:rsidRDefault="00DB193E" w:rsidP="00581321">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Xác định hóa trị của nguyên tố</w:t>
            </w:r>
          </w:p>
        </w:tc>
        <w:tc>
          <w:tcPr>
            <w:tcW w:w="1984" w:type="dxa"/>
            <w:gridSpan w:val="2"/>
            <w:vAlign w:val="center"/>
          </w:tcPr>
          <w:p w:rsidR="00581321" w:rsidRPr="0009376C" w:rsidRDefault="00DB193E" w:rsidP="00581321">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Lập công thức hóa học khi biết hóa trị</w:t>
            </w:r>
          </w:p>
        </w:tc>
        <w:tc>
          <w:tcPr>
            <w:tcW w:w="1701" w:type="dxa"/>
            <w:gridSpan w:val="2"/>
            <w:vAlign w:val="center"/>
          </w:tcPr>
          <w:p w:rsidR="00581321" w:rsidRPr="00DB193E" w:rsidRDefault="00DB193E"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Công thức hóa học của hợp chất</w:t>
            </w:r>
          </w:p>
        </w:tc>
        <w:tc>
          <w:tcPr>
            <w:tcW w:w="993"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p>
        </w:tc>
      </w:tr>
      <w:tr w:rsidR="00DB193E" w:rsidRPr="0009376C" w:rsidTr="00283305">
        <w:tc>
          <w:tcPr>
            <w:tcW w:w="1701" w:type="dxa"/>
            <w:vAlign w:val="center"/>
          </w:tcPr>
          <w:p w:rsidR="00DB193E" w:rsidRPr="0009376C" w:rsidRDefault="00DB193E" w:rsidP="00DB193E">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DB193E" w:rsidRPr="0009376C" w:rsidRDefault="00EC32E5"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DB193E" w:rsidRPr="0009376C" w:rsidRDefault="00EC32E5"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vAlign w:val="center"/>
          </w:tcPr>
          <w:p w:rsidR="00DB193E" w:rsidRPr="0009376C" w:rsidRDefault="000A19BA"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993" w:type="dxa"/>
            <w:vAlign w:val="center"/>
          </w:tcPr>
          <w:p w:rsidR="00DB193E" w:rsidRPr="0009376C" w:rsidRDefault="00FF4C12" w:rsidP="00DB193E">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r>
      <w:tr w:rsidR="00DB193E" w:rsidRPr="0009376C" w:rsidTr="00283305">
        <w:tc>
          <w:tcPr>
            <w:tcW w:w="1701" w:type="dxa"/>
            <w:vAlign w:val="center"/>
          </w:tcPr>
          <w:p w:rsidR="00DB193E" w:rsidRPr="0009376C" w:rsidRDefault="00DB193E" w:rsidP="00DB193E">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09376C">
              <w:rPr>
                <w:rFonts w:ascii="Times New Roman" w:eastAsia="Times New Roman" w:hAnsi="Times New Roman" w:cs="Times New Roman"/>
                <w:sz w:val="28"/>
                <w:szCs w:val="28"/>
              </w:rPr>
              <w:t>,25đ</w:t>
            </w:r>
          </w:p>
        </w:tc>
        <w:tc>
          <w:tcPr>
            <w:tcW w:w="850"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3" w:type="dxa"/>
            <w:vAlign w:val="center"/>
          </w:tcPr>
          <w:p w:rsidR="00DB193E" w:rsidRPr="0009376C" w:rsidRDefault="00EC32E5"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B193E" w:rsidRPr="0009376C">
              <w:rPr>
                <w:rFonts w:ascii="Times New Roman" w:eastAsia="Times New Roman" w:hAnsi="Times New Roman" w:cs="Times New Roman"/>
                <w:sz w:val="28"/>
                <w:szCs w:val="28"/>
              </w:rPr>
              <w:t>5đ</w:t>
            </w:r>
          </w:p>
        </w:tc>
        <w:tc>
          <w:tcPr>
            <w:tcW w:w="992"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DB193E" w:rsidRPr="0009376C" w:rsidRDefault="00EC32E5"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Pr="0009376C">
              <w:rPr>
                <w:rFonts w:ascii="Times New Roman" w:eastAsia="Times New Roman" w:hAnsi="Times New Roman" w:cs="Times New Roman"/>
                <w:sz w:val="28"/>
                <w:szCs w:val="28"/>
              </w:rPr>
              <w:t>5đ</w:t>
            </w:r>
          </w:p>
        </w:tc>
        <w:tc>
          <w:tcPr>
            <w:tcW w:w="992" w:type="dxa"/>
            <w:vAlign w:val="center"/>
          </w:tcPr>
          <w:p w:rsidR="00DB193E" w:rsidRPr="0009376C" w:rsidRDefault="00EC32E5"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A19BA" w:rsidRPr="0009376C">
              <w:rPr>
                <w:rFonts w:ascii="Times New Roman" w:eastAsia="Times New Roman" w:hAnsi="Times New Roman" w:cs="Times New Roman"/>
                <w:sz w:val="28"/>
                <w:szCs w:val="28"/>
              </w:rPr>
              <w:t>đ</w:t>
            </w:r>
          </w:p>
        </w:tc>
        <w:tc>
          <w:tcPr>
            <w:tcW w:w="851"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0,25đ</w:t>
            </w:r>
          </w:p>
        </w:tc>
        <w:tc>
          <w:tcPr>
            <w:tcW w:w="850" w:type="dxa"/>
            <w:vAlign w:val="center"/>
          </w:tcPr>
          <w:p w:rsidR="00DB193E" w:rsidRPr="0009376C" w:rsidRDefault="00DB193E" w:rsidP="00DB193E">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993" w:type="dxa"/>
            <w:vAlign w:val="center"/>
          </w:tcPr>
          <w:p w:rsidR="00DB193E" w:rsidRPr="0009376C" w:rsidRDefault="00FF4C12" w:rsidP="00DB193E">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2,75</w:t>
            </w:r>
            <w:r w:rsidR="00DB193E" w:rsidRPr="0009376C">
              <w:rPr>
                <w:rFonts w:ascii="Times New Roman" w:eastAsia="Times New Roman" w:hAnsi="Times New Roman" w:cs="Times New Roman"/>
                <w:b/>
                <w:sz w:val="28"/>
                <w:szCs w:val="28"/>
              </w:rPr>
              <w:t>đ</w:t>
            </w:r>
          </w:p>
        </w:tc>
      </w:tr>
      <w:tr w:rsidR="00581321" w:rsidRPr="0009376C" w:rsidTr="00283305">
        <w:tc>
          <w:tcPr>
            <w:tcW w:w="1701"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Tổng số câu</w:t>
            </w:r>
          </w:p>
        </w:tc>
        <w:tc>
          <w:tcPr>
            <w:tcW w:w="851" w:type="dxa"/>
            <w:vAlign w:val="center"/>
          </w:tcPr>
          <w:p w:rsidR="00581321" w:rsidRPr="0009376C" w:rsidRDefault="00DB193E"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6</w:t>
            </w:r>
          </w:p>
        </w:tc>
        <w:tc>
          <w:tcPr>
            <w:tcW w:w="850" w:type="dxa"/>
            <w:vAlign w:val="center"/>
          </w:tcPr>
          <w:p w:rsidR="00581321" w:rsidRPr="0009376C" w:rsidRDefault="000A19BA"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p>
        </w:tc>
        <w:tc>
          <w:tcPr>
            <w:tcW w:w="993" w:type="dxa"/>
            <w:vAlign w:val="center"/>
          </w:tcPr>
          <w:p w:rsidR="00581321" w:rsidRPr="0009376C" w:rsidRDefault="00EC32E5"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8</w:t>
            </w:r>
          </w:p>
        </w:tc>
        <w:tc>
          <w:tcPr>
            <w:tcW w:w="992" w:type="dxa"/>
            <w:vAlign w:val="center"/>
          </w:tcPr>
          <w:p w:rsidR="00581321" w:rsidRPr="0009376C" w:rsidRDefault="000A19BA"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p>
        </w:tc>
        <w:tc>
          <w:tcPr>
            <w:tcW w:w="992" w:type="dxa"/>
            <w:vAlign w:val="center"/>
          </w:tcPr>
          <w:p w:rsidR="00581321" w:rsidRPr="0009376C" w:rsidRDefault="00EC32E5"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4</w:t>
            </w:r>
          </w:p>
        </w:tc>
        <w:tc>
          <w:tcPr>
            <w:tcW w:w="992" w:type="dxa"/>
            <w:vAlign w:val="center"/>
          </w:tcPr>
          <w:p w:rsidR="00581321" w:rsidRPr="0009376C" w:rsidRDefault="000A19BA"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p>
        </w:tc>
        <w:tc>
          <w:tcPr>
            <w:tcW w:w="851" w:type="dxa"/>
            <w:vAlign w:val="center"/>
          </w:tcPr>
          <w:p w:rsidR="00581321" w:rsidRPr="0009376C" w:rsidRDefault="00DB193E"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w:t>
            </w:r>
          </w:p>
        </w:tc>
        <w:tc>
          <w:tcPr>
            <w:tcW w:w="850"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w:t>
            </w:r>
          </w:p>
        </w:tc>
        <w:tc>
          <w:tcPr>
            <w:tcW w:w="993" w:type="dxa"/>
            <w:vAlign w:val="center"/>
          </w:tcPr>
          <w:p w:rsidR="00581321" w:rsidRPr="0009376C" w:rsidRDefault="00FF4C12"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24</w:t>
            </w:r>
          </w:p>
        </w:tc>
      </w:tr>
      <w:tr w:rsidR="00581321" w:rsidRPr="0009376C" w:rsidTr="00283305">
        <w:tc>
          <w:tcPr>
            <w:tcW w:w="1701"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Tổng số điểm</w:t>
            </w:r>
          </w:p>
        </w:tc>
        <w:tc>
          <w:tcPr>
            <w:tcW w:w="851" w:type="dxa"/>
            <w:vAlign w:val="center"/>
          </w:tcPr>
          <w:p w:rsidR="00581321" w:rsidRPr="0009376C" w:rsidRDefault="00DB193E"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B3186F" w:rsidRPr="0009376C">
              <w:rPr>
                <w:rFonts w:ascii="Times New Roman" w:eastAsia="Times New Roman" w:hAnsi="Times New Roman" w:cs="Times New Roman"/>
                <w:b/>
                <w:sz w:val="28"/>
                <w:szCs w:val="28"/>
                <w:lang w:val="pt-BR"/>
              </w:rPr>
              <w:t>,5</w:t>
            </w:r>
            <w:r w:rsidR="00581321" w:rsidRPr="0009376C">
              <w:rPr>
                <w:rFonts w:ascii="Times New Roman" w:eastAsia="Times New Roman" w:hAnsi="Times New Roman" w:cs="Times New Roman"/>
                <w:b/>
                <w:sz w:val="28"/>
                <w:szCs w:val="28"/>
                <w:lang w:val="pt-BR"/>
              </w:rPr>
              <w:t>đ</w:t>
            </w:r>
          </w:p>
        </w:tc>
        <w:tc>
          <w:tcPr>
            <w:tcW w:w="850" w:type="dxa"/>
            <w:vAlign w:val="center"/>
          </w:tcPr>
          <w:p w:rsidR="00581321" w:rsidRPr="0009376C" w:rsidRDefault="00DB193E"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2,5đ</w:t>
            </w:r>
          </w:p>
        </w:tc>
        <w:tc>
          <w:tcPr>
            <w:tcW w:w="993" w:type="dxa"/>
            <w:vAlign w:val="center"/>
          </w:tcPr>
          <w:p w:rsidR="00581321" w:rsidRPr="0009376C" w:rsidRDefault="00FF4C12"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w:t>
            </w:r>
            <w:r w:rsidR="00581321" w:rsidRPr="0009376C">
              <w:rPr>
                <w:rFonts w:ascii="Times New Roman" w:eastAsia="Times New Roman" w:hAnsi="Times New Roman" w:cs="Times New Roman"/>
                <w:b/>
                <w:sz w:val="28"/>
                <w:szCs w:val="28"/>
                <w:lang w:val="pt-BR"/>
              </w:rPr>
              <w:t>đ</w:t>
            </w:r>
          </w:p>
        </w:tc>
        <w:tc>
          <w:tcPr>
            <w:tcW w:w="992" w:type="dxa"/>
            <w:vAlign w:val="center"/>
          </w:tcPr>
          <w:p w:rsidR="00581321" w:rsidRPr="0009376C" w:rsidRDefault="00EC32E5"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DB193E">
              <w:rPr>
                <w:rFonts w:ascii="Times New Roman" w:eastAsia="Times New Roman" w:hAnsi="Times New Roman" w:cs="Times New Roman"/>
                <w:b/>
                <w:sz w:val="28"/>
                <w:szCs w:val="28"/>
                <w:lang w:val="pt-BR"/>
              </w:rPr>
              <w:t>đ</w:t>
            </w:r>
          </w:p>
        </w:tc>
        <w:tc>
          <w:tcPr>
            <w:tcW w:w="992" w:type="dxa"/>
            <w:vAlign w:val="center"/>
          </w:tcPr>
          <w:p w:rsidR="00581321" w:rsidRPr="0009376C" w:rsidRDefault="00EC32E5"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DB193E">
              <w:rPr>
                <w:rFonts w:ascii="Times New Roman" w:eastAsia="Times New Roman" w:hAnsi="Times New Roman" w:cs="Times New Roman"/>
                <w:b/>
                <w:sz w:val="28"/>
                <w:szCs w:val="28"/>
                <w:lang w:val="pt-BR"/>
              </w:rPr>
              <w:t>đ</w:t>
            </w:r>
          </w:p>
        </w:tc>
        <w:tc>
          <w:tcPr>
            <w:tcW w:w="992" w:type="dxa"/>
            <w:vAlign w:val="center"/>
          </w:tcPr>
          <w:p w:rsidR="00581321" w:rsidRPr="0009376C" w:rsidRDefault="00EC32E5" w:rsidP="00581321">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DB193E">
              <w:rPr>
                <w:rFonts w:ascii="Times New Roman" w:eastAsia="Times New Roman" w:hAnsi="Times New Roman" w:cs="Times New Roman"/>
                <w:b/>
                <w:sz w:val="28"/>
                <w:szCs w:val="28"/>
                <w:lang w:val="pt-BR"/>
              </w:rPr>
              <w:t>đ</w:t>
            </w:r>
          </w:p>
        </w:tc>
        <w:tc>
          <w:tcPr>
            <w:tcW w:w="851"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0,</w:t>
            </w:r>
            <w:r w:rsidR="00581321" w:rsidRPr="0009376C">
              <w:rPr>
                <w:rFonts w:ascii="Times New Roman" w:eastAsia="Times New Roman" w:hAnsi="Times New Roman" w:cs="Times New Roman"/>
                <w:b/>
                <w:sz w:val="28"/>
                <w:szCs w:val="28"/>
                <w:lang w:val="pt-BR"/>
              </w:rPr>
              <w:t>5đ</w:t>
            </w:r>
          </w:p>
        </w:tc>
        <w:tc>
          <w:tcPr>
            <w:tcW w:w="850"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0,5đ</w:t>
            </w:r>
          </w:p>
        </w:tc>
        <w:tc>
          <w:tcPr>
            <w:tcW w:w="993"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10đ</w:t>
            </w:r>
          </w:p>
        </w:tc>
      </w:tr>
      <w:tr w:rsidR="00AE4F9F" w:rsidRPr="0009376C" w:rsidTr="00283305">
        <w:tc>
          <w:tcPr>
            <w:tcW w:w="1701" w:type="dxa"/>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Tổng điểm</w:t>
            </w:r>
          </w:p>
        </w:tc>
        <w:tc>
          <w:tcPr>
            <w:tcW w:w="1701" w:type="dxa"/>
            <w:gridSpan w:val="2"/>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4đ</w:t>
            </w:r>
          </w:p>
        </w:tc>
        <w:tc>
          <w:tcPr>
            <w:tcW w:w="1985" w:type="dxa"/>
            <w:gridSpan w:val="2"/>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3đ</w:t>
            </w:r>
          </w:p>
        </w:tc>
        <w:tc>
          <w:tcPr>
            <w:tcW w:w="1984" w:type="dxa"/>
            <w:gridSpan w:val="2"/>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2đ</w:t>
            </w:r>
          </w:p>
        </w:tc>
        <w:tc>
          <w:tcPr>
            <w:tcW w:w="1701" w:type="dxa"/>
            <w:gridSpan w:val="2"/>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1đ</w:t>
            </w:r>
          </w:p>
        </w:tc>
        <w:tc>
          <w:tcPr>
            <w:tcW w:w="993" w:type="dxa"/>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10đ</w:t>
            </w:r>
          </w:p>
        </w:tc>
      </w:tr>
    </w:tbl>
    <w:p w:rsidR="000A19BA" w:rsidRDefault="000A19BA" w:rsidP="000A19BA">
      <w:pPr>
        <w:spacing w:after="0" w:line="240" w:lineRule="auto"/>
        <w:rPr>
          <w:sz w:val="28"/>
          <w:szCs w:val="28"/>
        </w:rPr>
      </w:pPr>
    </w:p>
    <w:p w:rsidR="009D1D84" w:rsidRDefault="009D1D84" w:rsidP="000A19BA">
      <w:pPr>
        <w:spacing w:after="0" w:line="240" w:lineRule="auto"/>
        <w:rPr>
          <w:rFonts w:ascii="Times New Roman" w:eastAsia="Times New Roman" w:hAnsi="Times New Roman" w:cs="Times New Roman"/>
          <w:b/>
          <w:sz w:val="26"/>
          <w:szCs w:val="26"/>
        </w:rPr>
      </w:pPr>
    </w:p>
    <w:p w:rsidR="009D1D84" w:rsidRDefault="009D1D84" w:rsidP="000A19BA">
      <w:pPr>
        <w:spacing w:after="0" w:line="240" w:lineRule="auto"/>
        <w:rPr>
          <w:rFonts w:ascii="Times New Roman" w:eastAsia="Times New Roman" w:hAnsi="Times New Roman" w:cs="Times New Roman"/>
          <w:b/>
          <w:sz w:val="26"/>
          <w:szCs w:val="26"/>
        </w:rPr>
      </w:pPr>
    </w:p>
    <w:p w:rsidR="009D1D84" w:rsidRDefault="009D1D84" w:rsidP="000A19BA">
      <w:pPr>
        <w:spacing w:after="0" w:line="240" w:lineRule="auto"/>
        <w:rPr>
          <w:rFonts w:ascii="Times New Roman" w:eastAsia="Times New Roman" w:hAnsi="Times New Roman" w:cs="Times New Roman"/>
          <w:b/>
          <w:sz w:val="26"/>
          <w:szCs w:val="26"/>
        </w:rPr>
      </w:pPr>
    </w:p>
    <w:p w:rsidR="009D1D84" w:rsidRDefault="009D1D84" w:rsidP="000A19BA">
      <w:pPr>
        <w:spacing w:after="0" w:line="240" w:lineRule="auto"/>
        <w:rPr>
          <w:rFonts w:ascii="Times New Roman" w:eastAsia="Times New Roman" w:hAnsi="Times New Roman" w:cs="Times New Roman"/>
          <w:b/>
          <w:sz w:val="26"/>
          <w:szCs w:val="26"/>
        </w:rPr>
      </w:pPr>
    </w:p>
    <w:p w:rsidR="00E004B9" w:rsidRPr="00E004B9" w:rsidRDefault="00046BFC" w:rsidP="0028330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HƯỚNG DẪN CHẤM</w:t>
      </w:r>
      <w:r w:rsidR="00E004B9" w:rsidRPr="00E004B9">
        <w:rPr>
          <w:rFonts w:ascii="Times New Roman" w:eastAsia="Times New Roman" w:hAnsi="Times New Roman" w:cs="Times New Roman"/>
          <w:b/>
          <w:sz w:val="26"/>
          <w:szCs w:val="26"/>
        </w:rPr>
        <w:t xml:space="preserve"> – BIỂU ĐIỂM</w:t>
      </w:r>
    </w:p>
    <w:p w:rsidR="00E004B9" w:rsidRPr="00E004B9" w:rsidRDefault="00E004B9" w:rsidP="00E004B9">
      <w:pPr>
        <w:spacing w:after="0" w:line="240" w:lineRule="auto"/>
        <w:jc w:val="center"/>
        <w:rPr>
          <w:rFonts w:ascii="Times New Roman" w:eastAsia="Times New Roman" w:hAnsi="Times New Roman" w:cs="Times New Roman"/>
          <w:b/>
          <w:sz w:val="26"/>
          <w:szCs w:val="26"/>
        </w:rPr>
      </w:pPr>
    </w:p>
    <w:p w:rsidR="000A19BA" w:rsidRDefault="00E004B9" w:rsidP="00E004B9">
      <w:pPr>
        <w:spacing w:after="0" w:line="240" w:lineRule="auto"/>
        <w:rPr>
          <w:rFonts w:ascii="Times New Roman" w:eastAsia="Times New Roman" w:hAnsi="Times New Roman" w:cs="Times New Roman"/>
          <w:sz w:val="26"/>
          <w:szCs w:val="26"/>
        </w:rPr>
      </w:pPr>
      <w:r w:rsidRPr="00E004B9">
        <w:rPr>
          <w:rFonts w:ascii="Times New Roman" w:eastAsia="Times New Roman" w:hAnsi="Times New Roman" w:cs="Times New Roman"/>
          <w:b/>
          <w:sz w:val="26"/>
          <w:szCs w:val="26"/>
        </w:rPr>
        <w:t xml:space="preserve">Phần 1: Trắc nghiệm khách quan (5đ): </w:t>
      </w:r>
      <w:r w:rsidRPr="00E004B9">
        <w:rPr>
          <w:rFonts w:ascii="Times New Roman" w:eastAsia="Times New Roman" w:hAnsi="Times New Roman" w:cs="Times New Roman"/>
          <w:sz w:val="26"/>
          <w:szCs w:val="26"/>
        </w:rPr>
        <w:t>Mỗi đáp án đúng được 0,25 điểm</w:t>
      </w:r>
    </w:p>
    <w:p w:rsidR="000A3411" w:rsidRDefault="000A3411" w:rsidP="00E004B9">
      <w:pPr>
        <w:spacing w:after="0" w:line="240" w:lineRule="auto"/>
        <w:rPr>
          <w:rFonts w:ascii="Times New Roman" w:eastAsia="Times New Roman" w:hAnsi="Times New Roman" w:cs="Times New Roman"/>
          <w:b/>
          <w:sz w:val="26"/>
          <w:szCs w:val="26"/>
        </w:rPr>
      </w:pPr>
    </w:p>
    <w:tbl>
      <w:tblPr>
        <w:tblStyle w:val="TableGrid"/>
        <w:tblW w:w="0" w:type="auto"/>
        <w:tblLook w:val="04A0" w:firstRow="1" w:lastRow="0" w:firstColumn="1" w:lastColumn="0" w:noHBand="0" w:noVBand="1"/>
      </w:tblPr>
      <w:tblGrid>
        <w:gridCol w:w="1326"/>
        <w:gridCol w:w="1327"/>
        <w:gridCol w:w="1327"/>
        <w:gridCol w:w="1327"/>
        <w:gridCol w:w="1327"/>
        <w:gridCol w:w="1327"/>
        <w:gridCol w:w="1327"/>
      </w:tblGrid>
      <w:tr w:rsidR="00283305" w:rsidTr="00283305">
        <w:tc>
          <w:tcPr>
            <w:tcW w:w="1326" w:type="dxa"/>
          </w:tcPr>
          <w:p w:rsidR="00283305" w:rsidRDefault="00283305" w:rsidP="00283305">
            <w:pPr>
              <w:jc w:val="right"/>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3609093" wp14:editId="5A974073">
                      <wp:simplePos x="0" y="0"/>
                      <wp:positionH relativeFrom="column">
                        <wp:posOffset>-60960</wp:posOffset>
                      </wp:positionH>
                      <wp:positionV relativeFrom="paragraph">
                        <wp:posOffset>9525</wp:posOffset>
                      </wp:positionV>
                      <wp:extent cx="809625" cy="5715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09625"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C9C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75pt" to="58.9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" strokecolor="black [3213]"/>
                  </w:pict>
                </mc:Fallback>
              </mc:AlternateContent>
            </w:r>
            <w:r>
              <w:rPr>
                <w:rFonts w:ascii="Times New Roman" w:eastAsia="Times New Roman" w:hAnsi="Times New Roman" w:cs="Times New Roman"/>
                <w:b/>
                <w:sz w:val="26"/>
                <w:szCs w:val="26"/>
              </w:rPr>
              <w:t>Mã đề</w:t>
            </w:r>
          </w:p>
          <w:p w:rsidR="00283305" w:rsidRDefault="00283305" w:rsidP="00E004B9">
            <w:pPr>
              <w:rPr>
                <w:rFonts w:ascii="Times New Roman" w:eastAsia="Times New Roman" w:hAnsi="Times New Roman" w:cs="Times New Roman"/>
                <w:b/>
                <w:sz w:val="26"/>
                <w:szCs w:val="26"/>
              </w:rPr>
            </w:pPr>
          </w:p>
          <w:p w:rsidR="00283305" w:rsidRDefault="00283305" w:rsidP="0028330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1327" w:type="dxa"/>
            <w:vAlign w:val="center"/>
          </w:tcPr>
          <w:p w:rsidR="00283305" w:rsidRDefault="00283305" w:rsidP="0028330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132</w:t>
            </w:r>
          </w:p>
        </w:tc>
        <w:tc>
          <w:tcPr>
            <w:tcW w:w="1327" w:type="dxa"/>
            <w:vAlign w:val="center"/>
          </w:tcPr>
          <w:p w:rsidR="00283305" w:rsidRDefault="00283305" w:rsidP="0028330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209</w:t>
            </w:r>
          </w:p>
        </w:tc>
        <w:tc>
          <w:tcPr>
            <w:tcW w:w="1327" w:type="dxa"/>
            <w:vAlign w:val="center"/>
          </w:tcPr>
          <w:p w:rsidR="00283305" w:rsidRDefault="00283305" w:rsidP="0028330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357</w:t>
            </w:r>
          </w:p>
        </w:tc>
        <w:tc>
          <w:tcPr>
            <w:tcW w:w="1327" w:type="dxa"/>
            <w:vAlign w:val="center"/>
          </w:tcPr>
          <w:p w:rsidR="00283305" w:rsidRDefault="00283305" w:rsidP="0028330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485</w:t>
            </w:r>
          </w:p>
        </w:tc>
        <w:tc>
          <w:tcPr>
            <w:tcW w:w="1327" w:type="dxa"/>
            <w:vAlign w:val="center"/>
          </w:tcPr>
          <w:p w:rsidR="00283305" w:rsidRDefault="00283305" w:rsidP="0028330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570</w:t>
            </w:r>
          </w:p>
        </w:tc>
        <w:tc>
          <w:tcPr>
            <w:tcW w:w="1327" w:type="dxa"/>
            <w:vAlign w:val="center"/>
          </w:tcPr>
          <w:p w:rsidR="00283305" w:rsidRDefault="00283305" w:rsidP="0028330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628</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2</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3</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4</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5</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6</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7</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8</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9</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10</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11</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12</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13</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14</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15</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16</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17</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18</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C</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19</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r>
      <w:tr w:rsidR="00283305" w:rsidTr="00283305">
        <w:tc>
          <w:tcPr>
            <w:tcW w:w="1326" w:type="dxa"/>
            <w:vAlign w:val="center"/>
          </w:tcPr>
          <w:p w:rsidR="00283305" w:rsidRPr="00283305" w:rsidRDefault="00283305" w:rsidP="00283305">
            <w:pPr>
              <w:jc w:val="center"/>
              <w:rPr>
                <w:rFonts w:ascii="Times New Roman" w:eastAsia="Times New Roman" w:hAnsi="Times New Roman" w:cs="Times New Roman"/>
                <w:b/>
                <w:sz w:val="26"/>
                <w:szCs w:val="26"/>
              </w:rPr>
            </w:pPr>
            <w:r w:rsidRPr="00283305">
              <w:rPr>
                <w:rFonts w:ascii="Times New Roman" w:eastAsia="Times New Roman" w:hAnsi="Times New Roman" w:cs="Times New Roman"/>
                <w:b/>
                <w:sz w:val="26"/>
                <w:szCs w:val="26"/>
              </w:rPr>
              <w:t>20</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A</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B</w:t>
            </w:r>
          </w:p>
        </w:tc>
        <w:tc>
          <w:tcPr>
            <w:tcW w:w="1327" w:type="dxa"/>
            <w:vAlign w:val="center"/>
          </w:tcPr>
          <w:p w:rsidR="00283305" w:rsidRPr="00283305" w:rsidRDefault="00283305" w:rsidP="00283305">
            <w:pPr>
              <w:jc w:val="center"/>
              <w:rPr>
                <w:rFonts w:ascii="Times New Roman" w:hAnsi="Times New Roman" w:cs="Times New Roman"/>
                <w:sz w:val="26"/>
                <w:szCs w:val="26"/>
              </w:rPr>
            </w:pPr>
            <w:r w:rsidRPr="00283305">
              <w:rPr>
                <w:rFonts w:ascii="Times New Roman" w:hAnsi="Times New Roman" w:cs="Times New Roman"/>
                <w:sz w:val="26"/>
                <w:szCs w:val="26"/>
              </w:rPr>
              <w:t>D</w:t>
            </w:r>
          </w:p>
        </w:tc>
      </w:tr>
    </w:tbl>
    <w:p w:rsidR="000A3411" w:rsidRDefault="000A3411" w:rsidP="00E004B9">
      <w:pPr>
        <w:spacing w:after="0" w:line="240" w:lineRule="auto"/>
        <w:rPr>
          <w:rFonts w:ascii="Times New Roman" w:eastAsia="Times New Roman" w:hAnsi="Times New Roman" w:cs="Times New Roman"/>
          <w:b/>
          <w:sz w:val="26"/>
          <w:szCs w:val="26"/>
        </w:rPr>
      </w:pPr>
    </w:p>
    <w:p w:rsidR="000A3411" w:rsidRPr="00E004B9" w:rsidRDefault="000A3411" w:rsidP="00E004B9">
      <w:pPr>
        <w:spacing w:after="0" w:line="240" w:lineRule="auto"/>
        <w:rPr>
          <w:rFonts w:ascii="Times New Roman" w:eastAsia="Times New Roman" w:hAnsi="Times New Roman" w:cs="Times New Roman"/>
          <w:b/>
          <w:sz w:val="26"/>
          <w:szCs w:val="26"/>
        </w:rPr>
      </w:pPr>
    </w:p>
    <w:p w:rsidR="00E004B9" w:rsidRPr="00E004B9" w:rsidRDefault="00E004B9" w:rsidP="00E004B9">
      <w:pPr>
        <w:spacing w:after="0" w:line="240" w:lineRule="auto"/>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Phần II. Tự luận (5đ)</w:t>
      </w:r>
    </w:p>
    <w:tbl>
      <w:tblPr>
        <w:tblStyle w:val="TableGrid2"/>
        <w:tblW w:w="0" w:type="auto"/>
        <w:jc w:val="center"/>
        <w:tblLook w:val="04A0" w:firstRow="1" w:lastRow="0" w:firstColumn="1" w:lastColumn="0" w:noHBand="0" w:noVBand="1"/>
      </w:tblPr>
      <w:tblGrid>
        <w:gridCol w:w="982"/>
        <w:gridCol w:w="7498"/>
        <w:gridCol w:w="808"/>
      </w:tblGrid>
      <w:tr w:rsidR="00E004B9" w:rsidRPr="00E004B9" w:rsidTr="00EB20B7">
        <w:trPr>
          <w:jc w:val="center"/>
        </w:trPr>
        <w:tc>
          <w:tcPr>
            <w:tcW w:w="985" w:type="dxa"/>
            <w:vAlign w:val="center"/>
          </w:tcPr>
          <w:p w:rsidR="00E004B9" w:rsidRPr="00E004B9" w:rsidRDefault="00E004B9" w:rsidP="00E004B9">
            <w:pPr>
              <w:jc w:val="center"/>
              <w:rPr>
                <w:rFonts w:ascii="Times New Roman" w:eastAsia="Times New Roman" w:hAnsi="Times New Roman" w:cs="Times New Roman"/>
                <w:b/>
                <w:sz w:val="26"/>
                <w:szCs w:val="26"/>
              </w:rPr>
            </w:pPr>
          </w:p>
        </w:tc>
        <w:tc>
          <w:tcPr>
            <w:tcW w:w="7654" w:type="dxa"/>
          </w:tcPr>
          <w:p w:rsidR="00E004B9" w:rsidRPr="00E004B9" w:rsidRDefault="00E004B9"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Đáp án</w:t>
            </w:r>
          </w:p>
        </w:tc>
        <w:tc>
          <w:tcPr>
            <w:tcW w:w="700" w:type="dxa"/>
          </w:tcPr>
          <w:p w:rsidR="00E004B9" w:rsidRPr="00E004B9" w:rsidRDefault="00E004B9"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Điểm</w:t>
            </w:r>
          </w:p>
        </w:tc>
      </w:tr>
      <w:tr w:rsidR="00E004B9" w:rsidRPr="00E004B9" w:rsidTr="00EB20B7">
        <w:trPr>
          <w:jc w:val="center"/>
        </w:trPr>
        <w:tc>
          <w:tcPr>
            <w:tcW w:w="985" w:type="dxa"/>
            <w:tcBorders>
              <w:bottom w:val="single" w:sz="4" w:space="0" w:color="auto"/>
            </w:tcBorders>
            <w:vAlign w:val="center"/>
          </w:tcPr>
          <w:p w:rsidR="00E004B9" w:rsidRPr="00E004B9" w:rsidRDefault="000A341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w:t>
            </w:r>
            <w:r w:rsidR="00F470F1">
              <w:rPr>
                <w:rFonts w:ascii="Times New Roman" w:eastAsia="Times New Roman" w:hAnsi="Times New Roman" w:cs="Times New Roman"/>
                <w:b/>
                <w:sz w:val="26"/>
                <w:szCs w:val="26"/>
              </w:rPr>
              <w:t>1 (1</w:t>
            </w:r>
            <w:r w:rsidR="00E004B9" w:rsidRPr="00E004B9">
              <w:rPr>
                <w:rFonts w:ascii="Times New Roman" w:eastAsia="Times New Roman" w:hAnsi="Times New Roman" w:cs="Times New Roman"/>
                <w:b/>
                <w:sz w:val="26"/>
                <w:szCs w:val="26"/>
              </w:rPr>
              <w:t>đ)</w:t>
            </w:r>
          </w:p>
        </w:tc>
        <w:tc>
          <w:tcPr>
            <w:tcW w:w="7654" w:type="dxa"/>
          </w:tcPr>
          <w:p w:rsidR="00E004B9" w:rsidRDefault="004D426F" w:rsidP="009D1D84">
            <w:pP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Đơn chất: Iot, oxi</w:t>
            </w:r>
          </w:p>
          <w:p w:rsidR="004D426F" w:rsidRDefault="004D426F" w:rsidP="009D1D84">
            <w:pP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Hợp chất: Cacbonic, canxi cacbonat</w:t>
            </w:r>
          </w:p>
          <w:p w:rsidR="00296AFF" w:rsidRPr="00F470F1" w:rsidRDefault="00296AFF" w:rsidP="009D1D84">
            <w:pPr>
              <w:rPr>
                <w:rFonts w:ascii="Times New Roman" w:eastAsia="Times New Roman" w:hAnsi="Times New Roman" w:cs="Times New Roman"/>
                <w:b/>
                <w:i/>
                <w:sz w:val="26"/>
                <w:szCs w:val="26"/>
                <w:lang w:val="pt-BR"/>
              </w:rPr>
            </w:pPr>
            <w:r>
              <w:rPr>
                <w:rFonts w:ascii="Times New Roman" w:eastAsia="Times New Roman" w:hAnsi="Times New Roman" w:cs="Times New Roman"/>
                <w:sz w:val="26"/>
                <w:szCs w:val="26"/>
                <w:lang w:val="pt-BR"/>
              </w:rPr>
              <w:t>(viết đúng tên của 1 đơn chất hoặc hợp chất được 0,25đ)</w:t>
            </w:r>
          </w:p>
        </w:tc>
        <w:tc>
          <w:tcPr>
            <w:tcW w:w="700" w:type="dxa"/>
          </w:tcPr>
          <w:p w:rsidR="00E004B9" w:rsidRPr="00E004B9" w:rsidRDefault="00E004B9"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0,5</w:t>
            </w:r>
          </w:p>
          <w:p w:rsidR="00311BEA" w:rsidRPr="00E004B9" w:rsidRDefault="00E004B9" w:rsidP="004D426F">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0,5</w:t>
            </w:r>
          </w:p>
        </w:tc>
      </w:tr>
      <w:tr w:rsidR="00745AA7" w:rsidRPr="00E004B9" w:rsidTr="009D1D84">
        <w:trPr>
          <w:trHeight w:val="3274"/>
          <w:jc w:val="center"/>
        </w:trPr>
        <w:tc>
          <w:tcPr>
            <w:tcW w:w="985" w:type="dxa"/>
            <w:tcBorders>
              <w:top w:val="single" w:sz="4" w:space="0" w:color="auto"/>
              <w:bottom w:val="single" w:sz="4" w:space="0" w:color="auto"/>
            </w:tcBorders>
            <w:vAlign w:val="center"/>
          </w:tcPr>
          <w:p w:rsidR="00745AA7" w:rsidRPr="00E004B9" w:rsidRDefault="00745AA7" w:rsidP="009D1D84">
            <w:pPr>
              <w:rPr>
                <w:rFonts w:ascii="Times New Roman" w:eastAsia="Times New Roman" w:hAnsi="Times New Roman" w:cs="Times New Roman"/>
                <w:b/>
                <w:sz w:val="26"/>
                <w:szCs w:val="26"/>
              </w:rPr>
            </w:pPr>
          </w:p>
          <w:p w:rsidR="00046BFC" w:rsidRPr="00E004B9" w:rsidRDefault="00F470F1" w:rsidP="009D1D8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2 </w:t>
            </w:r>
            <w:r w:rsidRPr="009D1D84">
              <w:rPr>
                <w:rFonts w:ascii="Times New Roman" w:eastAsia="Times New Roman" w:hAnsi="Times New Roman" w:cs="Times New Roman"/>
                <w:b/>
                <w:sz w:val="24"/>
                <w:szCs w:val="26"/>
              </w:rPr>
              <w:t>(1</w:t>
            </w:r>
            <w:r w:rsidR="00745AA7" w:rsidRPr="009D1D84">
              <w:rPr>
                <w:rFonts w:ascii="Times New Roman" w:eastAsia="Times New Roman" w:hAnsi="Times New Roman" w:cs="Times New Roman"/>
                <w:b/>
                <w:sz w:val="24"/>
                <w:szCs w:val="26"/>
              </w:rPr>
              <w:t>đ)</w:t>
            </w:r>
          </w:p>
        </w:tc>
        <w:tc>
          <w:tcPr>
            <w:tcW w:w="7654" w:type="dxa"/>
            <w:tcBorders>
              <w:bottom w:val="single" w:sz="4" w:space="0" w:color="auto"/>
            </w:tcBorders>
          </w:tcPr>
          <w:p w:rsidR="000A3411" w:rsidRDefault="004D426F" w:rsidP="000A3411">
            <w:pPr>
              <w:rPr>
                <w:rFonts w:ascii="Times New Roman" w:eastAsia="Calibri" w:hAnsi="Times New Roman" w:cs="Times New Roman"/>
                <w:sz w:val="26"/>
                <w:szCs w:val="26"/>
              </w:rPr>
            </w:pPr>
            <w:r>
              <w:rPr>
                <w:rFonts w:ascii="Times New Roman" w:eastAsia="Calibri" w:hAnsi="Times New Roman" w:cs="Times New Roman"/>
                <w:sz w:val="26"/>
                <w:szCs w:val="26"/>
              </w:rPr>
              <w:t>(1) Gọi công thức của hợp chất là Mg</w:t>
            </w:r>
            <w:r>
              <w:rPr>
                <w:rFonts w:ascii="Times New Roman" w:eastAsia="Calibri" w:hAnsi="Times New Roman" w:cs="Times New Roman"/>
                <w:sz w:val="26"/>
                <w:szCs w:val="26"/>
                <w:vertAlign w:val="subscript"/>
              </w:rPr>
              <w:t>x</w:t>
            </w:r>
            <w:r w:rsidR="009D1D84">
              <w:rPr>
                <w:rFonts w:ascii="Times New Roman" w:eastAsia="Calibri" w:hAnsi="Times New Roman" w:cs="Times New Roman"/>
                <w:sz w:val="26"/>
                <w:szCs w:val="26"/>
              </w:rPr>
              <w:t>Cl</w:t>
            </w:r>
            <w:r>
              <w:rPr>
                <w:rFonts w:ascii="Times New Roman" w:eastAsia="Calibri" w:hAnsi="Times New Roman" w:cs="Times New Roman"/>
                <w:sz w:val="26"/>
                <w:szCs w:val="26"/>
                <w:vertAlign w:val="subscript"/>
              </w:rPr>
              <w:t>y</w:t>
            </w:r>
          </w:p>
          <w:p w:rsidR="004D426F" w:rsidRDefault="004D426F" w:rsidP="000A3411">
            <w:pPr>
              <w:rPr>
                <w:rFonts w:ascii="Times New Roman" w:eastAsia="Calibri" w:hAnsi="Times New Roman" w:cs="Times New Roman"/>
                <w:sz w:val="26"/>
                <w:szCs w:val="26"/>
              </w:rPr>
            </w:pPr>
            <w:r>
              <w:rPr>
                <w:rFonts w:ascii="Times New Roman" w:eastAsia="Calibri" w:hAnsi="Times New Roman" w:cs="Times New Roman"/>
                <w:sz w:val="26"/>
                <w:szCs w:val="26"/>
              </w:rPr>
              <w:t xml:space="preserve">Theo quy tắc hóa trị: </w:t>
            </w:r>
            <w:r w:rsidR="009D1D84">
              <w:rPr>
                <w:rFonts w:ascii="Times New Roman" w:eastAsia="Calibri" w:hAnsi="Times New Roman" w:cs="Times New Roman"/>
                <w:sz w:val="26"/>
                <w:szCs w:val="26"/>
              </w:rPr>
              <w:t>II .x = I</w:t>
            </w:r>
            <w:r>
              <w:rPr>
                <w:rFonts w:ascii="Times New Roman" w:eastAsia="Calibri" w:hAnsi="Times New Roman" w:cs="Times New Roman"/>
                <w:sz w:val="26"/>
                <w:szCs w:val="26"/>
              </w:rPr>
              <w:t xml:space="preserve"> . y</w:t>
            </w:r>
          </w:p>
          <w:p w:rsidR="004D426F" w:rsidRDefault="004D426F" w:rsidP="000A3411">
            <w:pPr>
              <w:rPr>
                <w:rFonts w:ascii="Times New Roman" w:eastAsia="Calibri" w:hAnsi="Times New Roman" w:cs="Times New Roman"/>
                <w:sz w:val="26"/>
                <w:szCs w:val="26"/>
              </w:rPr>
            </w:pPr>
            <w:r>
              <w:rPr>
                <w:rFonts w:ascii="Times New Roman" w:eastAsia="Calibri" w:hAnsi="Times New Roman" w:cs="Times New Roman"/>
                <w:sz w:val="26"/>
                <w:szCs w:val="26"/>
              </w:rPr>
              <w:t xml:space="preserve">Ta có tỉ lệ: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x</m:t>
                  </m:r>
                </m:num>
                <m:den>
                  <m:r>
                    <w:rPr>
                      <w:rFonts w:ascii="Cambria Math" w:eastAsia="Calibri" w:hAnsi="Cambria Math" w:cs="Times New Roman"/>
                      <w:sz w:val="26"/>
                      <w:szCs w:val="26"/>
                    </w:rPr>
                    <m:t>y</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I</m:t>
                  </m:r>
                </m:num>
                <m:den>
                  <m:r>
                    <w:rPr>
                      <w:rFonts w:ascii="Cambria Math" w:eastAsia="Calibri" w:hAnsi="Cambria Math" w:cs="Times New Roman"/>
                      <w:sz w:val="26"/>
                      <w:szCs w:val="26"/>
                    </w:rPr>
                    <m:t>II</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m:t>
                  </m:r>
                </m:num>
                <m:den>
                  <m:r>
                    <w:rPr>
                      <w:rFonts w:ascii="Cambria Math" w:eastAsia="Calibri" w:hAnsi="Cambria Math" w:cs="Times New Roman"/>
                      <w:sz w:val="26"/>
                      <w:szCs w:val="26"/>
                    </w:rPr>
                    <m:t>2</m:t>
                  </m:r>
                </m:den>
              </m:f>
            </m:oMath>
            <w:r>
              <w:rPr>
                <w:rFonts w:ascii="Times New Roman" w:eastAsia="Calibri" w:hAnsi="Times New Roman" w:cs="Times New Roman"/>
                <w:sz w:val="26"/>
                <w:szCs w:val="26"/>
              </w:rPr>
              <w:t xml:space="preserve"> </w:t>
            </w:r>
            <m:oMath>
              <m:r>
                <w:rPr>
                  <w:rFonts w:ascii="Cambria Math" w:eastAsia="Calibri" w:hAnsi="Cambria Math" w:cs="Times New Roman"/>
                  <w:sz w:val="26"/>
                  <w:szCs w:val="26"/>
                </w:rPr>
                <m:t>⇒</m:t>
              </m:r>
              <m:d>
                <m:dPr>
                  <m:begChr m:val="{"/>
                  <m:endChr m:val=""/>
                  <m:ctrlPr>
                    <w:rPr>
                      <w:rFonts w:ascii="Cambria Math" w:eastAsia="Calibri" w:hAnsi="Cambria Math" w:cs="Times New Roman"/>
                      <w:i/>
                      <w:sz w:val="26"/>
                      <w:szCs w:val="26"/>
                    </w:rPr>
                  </m:ctrlPr>
                </m:dPr>
                <m:e>
                  <m:eqArr>
                    <m:eqArrPr>
                      <m:ctrlPr>
                        <w:rPr>
                          <w:rFonts w:ascii="Cambria Math" w:eastAsia="Calibri" w:hAnsi="Cambria Math" w:cs="Times New Roman"/>
                          <w:i/>
                          <w:sz w:val="26"/>
                          <w:szCs w:val="26"/>
                        </w:rPr>
                      </m:ctrlPr>
                    </m:eqArrPr>
                    <m:e>
                      <m:r>
                        <w:rPr>
                          <w:rFonts w:ascii="Cambria Math" w:eastAsia="Calibri" w:hAnsi="Cambria Math" w:cs="Times New Roman"/>
                          <w:sz w:val="26"/>
                          <w:szCs w:val="26"/>
                        </w:rPr>
                        <m:t>x=1</m:t>
                      </m:r>
                    </m:e>
                    <m:e>
                      <m:r>
                        <w:rPr>
                          <w:rFonts w:ascii="Cambria Math" w:eastAsia="Calibri" w:hAnsi="Cambria Math" w:cs="Times New Roman"/>
                          <w:sz w:val="26"/>
                          <w:szCs w:val="26"/>
                        </w:rPr>
                        <m:t>y=2</m:t>
                      </m:r>
                    </m:e>
                  </m:eqArr>
                </m:e>
              </m:d>
            </m:oMath>
          </w:p>
          <w:p w:rsidR="004D426F" w:rsidRPr="009D1D84" w:rsidRDefault="004D426F" w:rsidP="000A3411">
            <w:pPr>
              <w:rPr>
                <w:rFonts w:ascii="Times New Roman" w:eastAsia="Calibri" w:hAnsi="Times New Roman" w:cs="Times New Roman"/>
                <w:sz w:val="26"/>
                <w:szCs w:val="26"/>
              </w:rPr>
            </w:pPr>
            <w:r>
              <w:rPr>
                <w:rFonts w:ascii="Times New Roman" w:eastAsia="Calibri" w:hAnsi="Times New Roman" w:cs="Times New Roman"/>
                <w:sz w:val="26"/>
                <w:szCs w:val="26"/>
              </w:rPr>
              <w:t>Vậy công thức hóa học của hợp chấ</w:t>
            </w:r>
            <w:r w:rsidR="009D1D84">
              <w:rPr>
                <w:rFonts w:ascii="Times New Roman" w:eastAsia="Calibri" w:hAnsi="Times New Roman" w:cs="Times New Roman"/>
                <w:sz w:val="26"/>
                <w:szCs w:val="26"/>
              </w:rPr>
              <w:t>t là MgCl</w:t>
            </w:r>
            <w:r w:rsidR="009D1D84">
              <w:rPr>
                <w:rFonts w:ascii="Times New Roman" w:eastAsia="Calibri" w:hAnsi="Times New Roman" w:cs="Times New Roman"/>
                <w:sz w:val="26"/>
                <w:szCs w:val="26"/>
              </w:rPr>
              <w:softHyphen/>
            </w:r>
            <w:r w:rsidR="009D1D84">
              <w:rPr>
                <w:rFonts w:ascii="Times New Roman" w:eastAsia="Calibri" w:hAnsi="Times New Roman" w:cs="Times New Roman"/>
                <w:sz w:val="26"/>
                <w:szCs w:val="26"/>
                <w:vertAlign w:val="subscript"/>
              </w:rPr>
              <w:t>2</w:t>
            </w:r>
          </w:p>
          <w:p w:rsidR="009D1D84" w:rsidRDefault="009D1D84" w:rsidP="009D1D84">
            <w:pPr>
              <w:rPr>
                <w:rFonts w:ascii="Times New Roman" w:eastAsia="Calibri" w:hAnsi="Times New Roman" w:cs="Times New Roman"/>
                <w:sz w:val="26"/>
                <w:szCs w:val="26"/>
              </w:rPr>
            </w:pPr>
          </w:p>
          <w:p w:rsidR="009D1D84" w:rsidRDefault="009D1D84" w:rsidP="009D1D84">
            <w:pPr>
              <w:rPr>
                <w:rFonts w:ascii="Times New Roman" w:eastAsia="Calibri" w:hAnsi="Times New Roman" w:cs="Times New Roman"/>
                <w:sz w:val="26"/>
                <w:szCs w:val="26"/>
              </w:rPr>
            </w:pPr>
            <w:r>
              <w:rPr>
                <w:rFonts w:ascii="Times New Roman" w:eastAsia="Calibri" w:hAnsi="Times New Roman" w:cs="Times New Roman"/>
                <w:sz w:val="26"/>
                <w:szCs w:val="26"/>
              </w:rPr>
              <w:t>(2) Gọi công thức của hợp chất là S</w:t>
            </w:r>
            <w:r>
              <w:rPr>
                <w:rFonts w:ascii="Times New Roman" w:eastAsia="Calibri" w:hAnsi="Times New Roman" w:cs="Times New Roman"/>
                <w:sz w:val="26"/>
                <w:szCs w:val="26"/>
                <w:vertAlign w:val="subscript"/>
              </w:rPr>
              <w:t>x</w:t>
            </w:r>
            <w:r>
              <w:rPr>
                <w:rFonts w:ascii="Times New Roman" w:eastAsia="Calibri" w:hAnsi="Times New Roman" w:cs="Times New Roman"/>
                <w:sz w:val="26"/>
                <w:szCs w:val="26"/>
              </w:rPr>
              <w:t>O</w:t>
            </w:r>
            <w:r>
              <w:rPr>
                <w:rFonts w:ascii="Times New Roman" w:eastAsia="Calibri" w:hAnsi="Times New Roman" w:cs="Times New Roman"/>
                <w:sz w:val="26"/>
                <w:szCs w:val="26"/>
                <w:vertAlign w:val="subscript"/>
              </w:rPr>
              <w:t>y</w:t>
            </w:r>
          </w:p>
          <w:p w:rsidR="009D1D84" w:rsidRDefault="009D1D84" w:rsidP="009D1D84">
            <w:pPr>
              <w:rPr>
                <w:rFonts w:ascii="Times New Roman" w:eastAsia="Calibri" w:hAnsi="Times New Roman" w:cs="Times New Roman"/>
                <w:sz w:val="26"/>
                <w:szCs w:val="26"/>
              </w:rPr>
            </w:pPr>
            <w:r>
              <w:rPr>
                <w:rFonts w:ascii="Times New Roman" w:eastAsia="Calibri" w:hAnsi="Times New Roman" w:cs="Times New Roman"/>
                <w:sz w:val="26"/>
                <w:szCs w:val="26"/>
              </w:rPr>
              <w:t>Theo quy tắc hóa trị: VI .x = II . y</w:t>
            </w:r>
          </w:p>
          <w:p w:rsidR="009D1D84" w:rsidRDefault="009D1D84" w:rsidP="009D1D84">
            <w:pPr>
              <w:rPr>
                <w:rFonts w:ascii="Times New Roman" w:eastAsia="Calibri" w:hAnsi="Times New Roman" w:cs="Times New Roman"/>
                <w:sz w:val="26"/>
                <w:szCs w:val="26"/>
              </w:rPr>
            </w:pPr>
            <w:r>
              <w:rPr>
                <w:rFonts w:ascii="Times New Roman" w:eastAsia="Calibri" w:hAnsi="Times New Roman" w:cs="Times New Roman"/>
                <w:sz w:val="26"/>
                <w:szCs w:val="26"/>
              </w:rPr>
              <w:t xml:space="preserve">Ta có tỉ lệ: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x</m:t>
                  </m:r>
                </m:num>
                <m:den>
                  <m:r>
                    <w:rPr>
                      <w:rFonts w:ascii="Cambria Math" w:eastAsia="Calibri" w:hAnsi="Cambria Math" w:cs="Times New Roman"/>
                      <w:sz w:val="26"/>
                      <w:szCs w:val="26"/>
                    </w:rPr>
                    <m:t>y</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II</m:t>
                  </m:r>
                </m:num>
                <m:den>
                  <m:r>
                    <w:rPr>
                      <w:rFonts w:ascii="Cambria Math" w:eastAsia="Calibri" w:hAnsi="Cambria Math" w:cs="Times New Roman"/>
                      <w:sz w:val="26"/>
                      <w:szCs w:val="26"/>
                    </w:rPr>
                    <m:t>VI</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m:t>
                  </m:r>
                </m:num>
                <m:den>
                  <m:r>
                    <w:rPr>
                      <w:rFonts w:ascii="Cambria Math" w:eastAsia="Calibri" w:hAnsi="Cambria Math" w:cs="Times New Roman"/>
                      <w:sz w:val="26"/>
                      <w:szCs w:val="26"/>
                    </w:rPr>
                    <m:t>3</m:t>
                  </m:r>
                </m:den>
              </m:f>
            </m:oMath>
            <w:r>
              <w:rPr>
                <w:rFonts w:ascii="Times New Roman" w:eastAsia="Calibri" w:hAnsi="Times New Roman" w:cs="Times New Roman"/>
                <w:sz w:val="26"/>
                <w:szCs w:val="26"/>
              </w:rPr>
              <w:t xml:space="preserve"> </w:t>
            </w:r>
            <m:oMath>
              <m:r>
                <w:rPr>
                  <w:rFonts w:ascii="Cambria Math" w:eastAsia="Calibri" w:hAnsi="Cambria Math" w:cs="Times New Roman"/>
                  <w:sz w:val="26"/>
                  <w:szCs w:val="26"/>
                </w:rPr>
                <m:t>⇒</m:t>
              </m:r>
              <m:d>
                <m:dPr>
                  <m:begChr m:val="{"/>
                  <m:endChr m:val=""/>
                  <m:ctrlPr>
                    <w:rPr>
                      <w:rFonts w:ascii="Cambria Math" w:eastAsia="Calibri" w:hAnsi="Cambria Math" w:cs="Times New Roman"/>
                      <w:i/>
                      <w:sz w:val="26"/>
                      <w:szCs w:val="26"/>
                    </w:rPr>
                  </m:ctrlPr>
                </m:dPr>
                <m:e>
                  <m:eqArr>
                    <m:eqArrPr>
                      <m:ctrlPr>
                        <w:rPr>
                          <w:rFonts w:ascii="Cambria Math" w:eastAsia="Calibri" w:hAnsi="Cambria Math" w:cs="Times New Roman"/>
                          <w:i/>
                          <w:sz w:val="26"/>
                          <w:szCs w:val="26"/>
                        </w:rPr>
                      </m:ctrlPr>
                    </m:eqArrPr>
                    <m:e>
                      <m:r>
                        <w:rPr>
                          <w:rFonts w:ascii="Cambria Math" w:eastAsia="Calibri" w:hAnsi="Cambria Math" w:cs="Times New Roman"/>
                          <w:sz w:val="26"/>
                          <w:szCs w:val="26"/>
                        </w:rPr>
                        <m:t>x=1</m:t>
                      </m:r>
                    </m:e>
                    <m:e>
                      <m:r>
                        <w:rPr>
                          <w:rFonts w:ascii="Cambria Math" w:eastAsia="Calibri" w:hAnsi="Cambria Math" w:cs="Times New Roman"/>
                          <w:sz w:val="26"/>
                          <w:szCs w:val="26"/>
                        </w:rPr>
                        <m:t>y=3</m:t>
                      </m:r>
                    </m:e>
                  </m:eqArr>
                </m:e>
              </m:d>
            </m:oMath>
          </w:p>
          <w:p w:rsidR="00745AA7" w:rsidRPr="000A3411" w:rsidRDefault="009D1D84" w:rsidP="000A3411">
            <w:pPr>
              <w:rPr>
                <w:rFonts w:ascii="Times New Roman" w:eastAsia="Calibri" w:hAnsi="Times New Roman" w:cs="Times New Roman"/>
                <w:sz w:val="26"/>
                <w:szCs w:val="26"/>
              </w:rPr>
            </w:pPr>
            <w:r>
              <w:rPr>
                <w:rFonts w:ascii="Times New Roman" w:eastAsia="Calibri" w:hAnsi="Times New Roman" w:cs="Times New Roman"/>
                <w:sz w:val="26"/>
                <w:szCs w:val="26"/>
              </w:rPr>
              <w:t>Vậy công thức hóa học của hợp chất là SO</w:t>
            </w:r>
            <w:r>
              <w:rPr>
                <w:rFonts w:ascii="Times New Roman" w:eastAsia="Calibri" w:hAnsi="Times New Roman" w:cs="Times New Roman"/>
                <w:sz w:val="26"/>
                <w:szCs w:val="26"/>
                <w:vertAlign w:val="subscript"/>
              </w:rPr>
              <w:t>3</w:t>
            </w:r>
          </w:p>
        </w:tc>
        <w:tc>
          <w:tcPr>
            <w:tcW w:w="700" w:type="dxa"/>
            <w:tcBorders>
              <w:bottom w:val="single" w:sz="4" w:space="0" w:color="auto"/>
            </w:tcBorders>
          </w:tcPr>
          <w:p w:rsidR="00745AA7" w:rsidRPr="00E004B9" w:rsidRDefault="00745AA7" w:rsidP="00E004B9">
            <w:pP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w:t>
            </w:r>
            <w:r w:rsidR="000A3411" w:rsidRPr="00311BEA">
              <w:rPr>
                <w:rFonts w:ascii="Times New Roman" w:eastAsia="Times New Roman" w:hAnsi="Times New Roman" w:cs="Times New Roman"/>
                <w:b/>
                <w:sz w:val="26"/>
                <w:szCs w:val="26"/>
              </w:rPr>
              <w:t>2</w:t>
            </w:r>
            <w:r w:rsidRPr="00E004B9">
              <w:rPr>
                <w:rFonts w:ascii="Times New Roman" w:eastAsia="Times New Roman" w:hAnsi="Times New Roman" w:cs="Times New Roman"/>
                <w:b/>
                <w:sz w:val="26"/>
                <w:szCs w:val="26"/>
              </w:rPr>
              <w:t>5</w:t>
            </w:r>
          </w:p>
          <w:p w:rsidR="00745AA7" w:rsidRDefault="00745AA7" w:rsidP="00E004B9">
            <w:pPr>
              <w:jc w:val="center"/>
              <w:rPr>
                <w:rFonts w:ascii="Times New Roman" w:eastAsia="Times New Roman" w:hAnsi="Times New Roman" w:cs="Times New Roman"/>
                <w:b/>
                <w:sz w:val="26"/>
                <w:szCs w:val="26"/>
              </w:rPr>
            </w:pPr>
          </w:p>
          <w:p w:rsidR="009D1D84" w:rsidRPr="00E004B9" w:rsidRDefault="009D1D84"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w:t>
            </w:r>
            <w:r w:rsidR="009D1D84">
              <w:rPr>
                <w:rFonts w:ascii="Times New Roman" w:eastAsia="Times New Roman" w:hAnsi="Times New Roman" w:cs="Times New Roman"/>
                <w:b/>
                <w:sz w:val="26"/>
                <w:szCs w:val="26"/>
              </w:rPr>
              <w:t>2</w:t>
            </w:r>
            <w:r w:rsidRPr="00E004B9">
              <w:rPr>
                <w:rFonts w:ascii="Times New Roman" w:eastAsia="Times New Roman" w:hAnsi="Times New Roman" w:cs="Times New Roman"/>
                <w:b/>
                <w:sz w:val="26"/>
                <w:szCs w:val="26"/>
              </w:rPr>
              <w:t>5</w:t>
            </w:r>
          </w:p>
          <w:p w:rsidR="00EB20B7" w:rsidRDefault="00EB20B7" w:rsidP="00EB20B7">
            <w:pPr>
              <w:rPr>
                <w:rFonts w:ascii="Times New Roman" w:eastAsia="Times New Roman" w:hAnsi="Times New Roman" w:cs="Times New Roman"/>
                <w:b/>
                <w:sz w:val="26"/>
                <w:szCs w:val="26"/>
              </w:rPr>
            </w:pPr>
          </w:p>
          <w:p w:rsidR="00EB20B7" w:rsidRDefault="00EB20B7" w:rsidP="00EB20B7">
            <w:pPr>
              <w:rPr>
                <w:rFonts w:ascii="Times New Roman" w:eastAsia="Times New Roman" w:hAnsi="Times New Roman" w:cs="Times New Roman"/>
                <w:b/>
                <w:sz w:val="26"/>
                <w:szCs w:val="26"/>
              </w:rPr>
            </w:pPr>
          </w:p>
          <w:p w:rsidR="00695FEB" w:rsidRDefault="00695FEB" w:rsidP="00EB20B7">
            <w:pPr>
              <w:rPr>
                <w:rFonts w:ascii="Times New Roman" w:eastAsia="Times New Roman" w:hAnsi="Times New Roman" w:cs="Times New Roman"/>
                <w:b/>
                <w:sz w:val="26"/>
                <w:szCs w:val="26"/>
              </w:rPr>
            </w:pPr>
          </w:p>
          <w:p w:rsidR="00745AA7" w:rsidRPr="00E004B9" w:rsidRDefault="00745AA7" w:rsidP="00EB20B7">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p w:rsidR="009D1D84" w:rsidRDefault="009D1D84" w:rsidP="000A3411">
            <w:pPr>
              <w:rPr>
                <w:rFonts w:ascii="Times New Roman" w:eastAsia="Times New Roman" w:hAnsi="Times New Roman" w:cs="Times New Roman"/>
                <w:b/>
                <w:sz w:val="26"/>
                <w:szCs w:val="26"/>
              </w:rPr>
            </w:pPr>
          </w:p>
          <w:p w:rsidR="00745AA7" w:rsidRPr="00695FEB" w:rsidRDefault="00745AA7" w:rsidP="000A3411">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tc>
      </w:tr>
      <w:tr w:rsidR="00745AA7" w:rsidRPr="00E004B9" w:rsidTr="009D1D84">
        <w:trPr>
          <w:trHeight w:val="1550"/>
          <w:jc w:val="center"/>
        </w:trPr>
        <w:tc>
          <w:tcPr>
            <w:tcW w:w="985" w:type="dxa"/>
            <w:tcBorders>
              <w:top w:val="single" w:sz="4" w:space="0" w:color="auto"/>
              <w:bottom w:val="single" w:sz="4" w:space="0" w:color="auto"/>
            </w:tcBorders>
            <w:vAlign w:val="center"/>
          </w:tcPr>
          <w:p w:rsidR="00745AA7" w:rsidRDefault="000A341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3</w:t>
            </w:r>
          </w:p>
          <w:p w:rsidR="000A3411" w:rsidRPr="00E004B9" w:rsidRDefault="00F470F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0A3411">
              <w:rPr>
                <w:rFonts w:ascii="Times New Roman" w:eastAsia="Times New Roman" w:hAnsi="Times New Roman" w:cs="Times New Roman"/>
                <w:b/>
                <w:sz w:val="26"/>
                <w:szCs w:val="26"/>
              </w:rPr>
              <w:t>,5đ)</w:t>
            </w:r>
          </w:p>
        </w:tc>
        <w:tc>
          <w:tcPr>
            <w:tcW w:w="7654" w:type="dxa"/>
            <w:tcBorders>
              <w:top w:val="single" w:sz="4" w:space="0" w:color="auto"/>
              <w:bottom w:val="single" w:sz="4" w:space="0" w:color="auto"/>
            </w:tcBorders>
          </w:tcPr>
          <w:p w:rsidR="00745AA7" w:rsidRDefault="009D1D84" w:rsidP="009D1D84">
            <w:pPr>
              <w:rPr>
                <w:rFonts w:ascii="Times New Roman" w:eastAsia="Times New Roman" w:hAnsi="Times New Roman" w:cs="Times New Roman"/>
                <w:sz w:val="26"/>
                <w:szCs w:val="26"/>
              </w:rPr>
            </w:pPr>
            <w:r>
              <w:rPr>
                <w:rFonts w:ascii="Times New Roman" w:eastAsia="Times New Roman" w:hAnsi="Times New Roman" w:cs="Times New Roman"/>
                <w:sz w:val="26"/>
                <w:szCs w:val="26"/>
              </w:rPr>
              <w:t>a. AgCl</w:t>
            </w:r>
          </w:p>
          <w:p w:rsidR="009D1D84" w:rsidRDefault="009D1D84" w:rsidP="009D1D84">
            <w:pPr>
              <w:rPr>
                <w:rFonts w:ascii="Times New Roman" w:eastAsia="Times New Roman" w:hAnsi="Times New Roman" w:cs="Times New Roman"/>
                <w:sz w:val="26"/>
                <w:szCs w:val="26"/>
              </w:rPr>
            </w:pPr>
            <w:r>
              <w:rPr>
                <w:rFonts w:ascii="Times New Roman" w:eastAsia="Times New Roman" w:hAnsi="Times New Roman" w:cs="Times New Roman"/>
                <w:sz w:val="26"/>
                <w:szCs w:val="26"/>
              </w:rPr>
              <w:t>b. K</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SO</w:t>
            </w:r>
            <w:r>
              <w:rPr>
                <w:rFonts w:ascii="Times New Roman" w:eastAsia="Times New Roman" w:hAnsi="Times New Roman" w:cs="Times New Roman"/>
                <w:sz w:val="26"/>
                <w:szCs w:val="26"/>
                <w:vertAlign w:val="subscript"/>
              </w:rPr>
              <w:t>4</w:t>
            </w:r>
          </w:p>
          <w:p w:rsidR="009D1D84" w:rsidRDefault="009D1D84" w:rsidP="009D1D84">
            <w:pPr>
              <w:rPr>
                <w:rFonts w:ascii="Times New Roman" w:eastAsia="Times New Roman" w:hAnsi="Times New Roman" w:cs="Times New Roman"/>
                <w:sz w:val="26"/>
                <w:szCs w:val="26"/>
              </w:rPr>
            </w:pPr>
            <w:r>
              <w:rPr>
                <w:rFonts w:ascii="Times New Roman" w:eastAsia="Times New Roman" w:hAnsi="Times New Roman" w:cs="Times New Roman"/>
                <w:sz w:val="26"/>
                <w:szCs w:val="26"/>
              </w:rPr>
              <w:t>c. N</w:t>
            </w:r>
            <w:r>
              <w:rPr>
                <w:rFonts w:ascii="Times New Roman" w:eastAsia="Times New Roman" w:hAnsi="Times New Roman" w:cs="Times New Roman"/>
                <w:sz w:val="26"/>
                <w:szCs w:val="26"/>
                <w:vertAlign w:val="subscript"/>
              </w:rPr>
              <w:t>2</w:t>
            </w:r>
          </w:p>
          <w:p w:rsidR="009D1D84" w:rsidRDefault="009D1D84" w:rsidP="009D1D84">
            <w:pPr>
              <w:rPr>
                <w:rFonts w:ascii="Times New Roman" w:eastAsia="Times New Roman" w:hAnsi="Times New Roman" w:cs="Times New Roman"/>
                <w:sz w:val="26"/>
                <w:szCs w:val="26"/>
              </w:rPr>
            </w:pPr>
            <w:r>
              <w:rPr>
                <w:rFonts w:ascii="Times New Roman" w:eastAsia="Times New Roman" w:hAnsi="Times New Roman" w:cs="Times New Roman"/>
                <w:sz w:val="26"/>
                <w:szCs w:val="26"/>
              </w:rPr>
              <w:t>d. BaO</w:t>
            </w:r>
          </w:p>
          <w:p w:rsidR="009D1D84" w:rsidRPr="009D1D84" w:rsidRDefault="009D1D84" w:rsidP="009D1D84">
            <w:pPr>
              <w:rPr>
                <w:rFonts w:ascii="Times New Roman" w:eastAsia="Times New Roman" w:hAnsi="Times New Roman" w:cs="Times New Roman"/>
                <w:position w:val="-38"/>
                <w:sz w:val="26"/>
                <w:szCs w:val="26"/>
              </w:rPr>
            </w:pPr>
            <w:r>
              <w:rPr>
                <w:rFonts w:ascii="Times New Roman" w:eastAsia="Times New Roman" w:hAnsi="Times New Roman" w:cs="Times New Roman"/>
                <w:sz w:val="26"/>
                <w:szCs w:val="26"/>
              </w:rPr>
              <w:t>e. Zn(OH)</w:t>
            </w:r>
            <w:r>
              <w:rPr>
                <w:rFonts w:ascii="Times New Roman" w:eastAsia="Times New Roman" w:hAnsi="Times New Roman" w:cs="Times New Roman"/>
                <w:sz w:val="26"/>
                <w:szCs w:val="26"/>
                <w:vertAlign w:val="subscript"/>
              </w:rPr>
              <w:t>2</w:t>
            </w:r>
          </w:p>
        </w:tc>
        <w:tc>
          <w:tcPr>
            <w:tcW w:w="700" w:type="dxa"/>
            <w:tcBorders>
              <w:top w:val="single" w:sz="4" w:space="0" w:color="auto"/>
              <w:bottom w:val="single" w:sz="4" w:space="0" w:color="auto"/>
            </w:tcBorders>
          </w:tcPr>
          <w:p w:rsidR="00745AA7" w:rsidRDefault="00046BFC"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p w:rsidR="009D1D84" w:rsidRDefault="009D1D84" w:rsidP="009D1D8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p w:rsidR="009D1D84" w:rsidRDefault="009D1D84" w:rsidP="009D1D8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p w:rsidR="009D1D84" w:rsidRDefault="009D1D84" w:rsidP="009D1D8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p w:rsidR="009D1D84" w:rsidRPr="00E004B9" w:rsidRDefault="009D1D84" w:rsidP="009D1D8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tc>
      </w:tr>
      <w:tr w:rsidR="00F470F1" w:rsidRPr="00E004B9" w:rsidTr="009D1D84">
        <w:trPr>
          <w:trHeight w:val="1259"/>
          <w:jc w:val="center"/>
        </w:trPr>
        <w:tc>
          <w:tcPr>
            <w:tcW w:w="985" w:type="dxa"/>
            <w:tcBorders>
              <w:top w:val="single" w:sz="4" w:space="0" w:color="auto"/>
            </w:tcBorders>
            <w:vAlign w:val="center"/>
          </w:tcPr>
          <w:p w:rsidR="00F470F1" w:rsidRDefault="00F470F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4</w:t>
            </w:r>
          </w:p>
          <w:p w:rsidR="00F470F1" w:rsidRDefault="00F470F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(0,5đ)</w:t>
            </w:r>
          </w:p>
        </w:tc>
        <w:tc>
          <w:tcPr>
            <w:tcW w:w="7654" w:type="dxa"/>
            <w:tcBorders>
              <w:top w:val="single" w:sz="4" w:space="0" w:color="auto"/>
            </w:tcBorders>
          </w:tcPr>
          <w:p w:rsidR="00F470F1" w:rsidRDefault="009D1D84" w:rsidP="00E004B9">
            <w:pPr>
              <w:rPr>
                <w:rFonts w:ascii="Times New Roman" w:eastAsia="Times New Roman" w:hAnsi="Times New Roman" w:cs="Times New Roman"/>
                <w:sz w:val="26"/>
                <w:szCs w:val="26"/>
              </w:rPr>
            </w:pPr>
            <w:r>
              <w:rPr>
                <w:rFonts w:ascii="Times New Roman" w:eastAsia="Times New Roman" w:hAnsi="Times New Roman" w:cs="Times New Roman"/>
                <w:sz w:val="26"/>
                <w:szCs w:val="26"/>
              </w:rPr>
              <w:t>Hòa tan hỗn hợp lưu huỳnh và muối ăn vào trong nước thu được lưu huỳnh không tan trong nước.</w:t>
            </w:r>
          </w:p>
          <w:p w:rsidR="009D1D84" w:rsidRPr="00046BFC" w:rsidRDefault="009D1D84" w:rsidP="00E004B9">
            <w:pPr>
              <w:rPr>
                <w:rFonts w:ascii="Times New Roman" w:eastAsia="Times New Roman" w:hAnsi="Times New Roman" w:cs="Times New Roman"/>
                <w:sz w:val="26"/>
                <w:szCs w:val="26"/>
              </w:rPr>
            </w:pPr>
            <w:r>
              <w:rPr>
                <w:rFonts w:ascii="Times New Roman" w:eastAsia="Times New Roman" w:hAnsi="Times New Roman" w:cs="Times New Roman"/>
                <w:sz w:val="26"/>
                <w:szCs w:val="26"/>
              </w:rPr>
              <w:t>Phần nước lọc thu được đem đun đến khi nước bay hơi hết thu được muối ăn.</w:t>
            </w:r>
          </w:p>
        </w:tc>
        <w:tc>
          <w:tcPr>
            <w:tcW w:w="700" w:type="dxa"/>
            <w:tcBorders>
              <w:top w:val="single" w:sz="4" w:space="0" w:color="auto"/>
            </w:tcBorders>
          </w:tcPr>
          <w:p w:rsidR="00F470F1" w:rsidRDefault="009D1D84"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0,25</w:t>
            </w:r>
          </w:p>
          <w:p w:rsidR="009D1D84" w:rsidRDefault="009D1D84" w:rsidP="00E004B9">
            <w:pPr>
              <w:jc w:val="center"/>
              <w:rPr>
                <w:rFonts w:ascii="Times New Roman" w:eastAsia="Times New Roman" w:hAnsi="Times New Roman" w:cs="Times New Roman"/>
                <w:b/>
                <w:sz w:val="26"/>
                <w:szCs w:val="26"/>
              </w:rPr>
            </w:pPr>
          </w:p>
          <w:p w:rsidR="009D1D84" w:rsidRDefault="009D1D84"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0,25</w:t>
            </w:r>
          </w:p>
        </w:tc>
      </w:tr>
    </w:tbl>
    <w:p w:rsidR="00283305" w:rsidRDefault="000C1BDF" w:rsidP="000C1BD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p>
    <w:p w:rsidR="00283305" w:rsidRDefault="00283305" w:rsidP="000C1BDF">
      <w:pPr>
        <w:spacing w:after="0" w:line="240" w:lineRule="auto"/>
        <w:rPr>
          <w:rFonts w:ascii="Times New Roman" w:eastAsia="Times New Roman" w:hAnsi="Times New Roman" w:cs="Times New Roman"/>
          <w:b/>
          <w:sz w:val="26"/>
          <w:szCs w:val="26"/>
        </w:rPr>
      </w:pPr>
    </w:p>
    <w:p w:rsidR="000C1BDF" w:rsidRPr="00E004B9" w:rsidRDefault="000C1BDF" w:rsidP="00283305">
      <w:pPr>
        <w:spacing w:after="0" w:line="24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 xml:space="preserve">BGH duyệt     </w:t>
      </w:r>
      <w:r>
        <w:rPr>
          <w:rFonts w:ascii="Times New Roman" w:eastAsia="Times New Roman" w:hAnsi="Times New Roman" w:cs="Times New Roman"/>
          <w:b/>
          <w:sz w:val="26"/>
          <w:szCs w:val="26"/>
        </w:rPr>
        <w:t xml:space="preserve">                       N</w:t>
      </w:r>
      <w:r w:rsidRPr="00E004B9">
        <w:rPr>
          <w:rFonts w:ascii="Times New Roman" w:eastAsia="Times New Roman" w:hAnsi="Times New Roman" w:cs="Times New Roman"/>
          <w:b/>
          <w:sz w:val="26"/>
          <w:szCs w:val="26"/>
        </w:rPr>
        <w:t>hóm</w:t>
      </w:r>
      <w:r>
        <w:rPr>
          <w:rFonts w:ascii="Times New Roman" w:eastAsia="Times New Roman" w:hAnsi="Times New Roman" w:cs="Times New Roman"/>
          <w:b/>
          <w:sz w:val="26"/>
          <w:szCs w:val="26"/>
        </w:rPr>
        <w:t xml:space="preserve"> trưởng</w:t>
      </w:r>
      <w:r w:rsidRPr="00E004B9">
        <w:rPr>
          <w:rFonts w:ascii="Times New Roman" w:eastAsia="Times New Roman" w:hAnsi="Times New Roman" w:cs="Times New Roman"/>
          <w:b/>
          <w:sz w:val="26"/>
          <w:szCs w:val="26"/>
        </w:rPr>
        <w:t xml:space="preserve">                               GV ra đề</w:t>
      </w:r>
    </w:p>
    <w:p w:rsidR="000C1BDF" w:rsidRDefault="000C1BDF" w:rsidP="00283305">
      <w:pPr>
        <w:spacing w:after="0" w:line="240" w:lineRule="auto"/>
        <w:jc w:val="center"/>
        <w:rPr>
          <w:rFonts w:ascii="Times New Roman" w:eastAsia="Times New Roman" w:hAnsi="Times New Roman" w:cs="Times New Roman"/>
          <w:b/>
          <w:sz w:val="26"/>
          <w:szCs w:val="26"/>
        </w:rPr>
      </w:pPr>
    </w:p>
    <w:p w:rsidR="005A0D72" w:rsidRPr="00E004B9" w:rsidRDefault="005A0D72" w:rsidP="000C1BDF">
      <w:pPr>
        <w:spacing w:after="0" w:line="240" w:lineRule="auto"/>
        <w:rPr>
          <w:rFonts w:ascii="Times New Roman" w:eastAsia="Times New Roman" w:hAnsi="Times New Roman" w:cs="Times New Roman"/>
          <w:b/>
          <w:sz w:val="26"/>
          <w:szCs w:val="26"/>
        </w:rPr>
      </w:pPr>
    </w:p>
    <w:p w:rsidR="000C1BDF" w:rsidRPr="00E004B9" w:rsidRDefault="000C1BDF" w:rsidP="000C1BDF">
      <w:pPr>
        <w:spacing w:after="0" w:line="240" w:lineRule="auto"/>
        <w:rPr>
          <w:rFonts w:ascii="Times New Roman" w:eastAsia="Times New Roman" w:hAnsi="Times New Roman" w:cs="Times New Roman"/>
          <w:b/>
          <w:sz w:val="26"/>
          <w:szCs w:val="26"/>
        </w:rPr>
      </w:pPr>
    </w:p>
    <w:p w:rsidR="000C1BDF" w:rsidRPr="000C1BDF" w:rsidRDefault="000C1BDF" w:rsidP="000C1BDF">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 xml:space="preserve">  </w:t>
      </w:r>
      <w:r w:rsidRPr="000C1BDF">
        <w:rPr>
          <w:rFonts w:ascii="Times New Roman" w:eastAsia="Times New Roman" w:hAnsi="Times New Roman" w:cs="Times New Roman"/>
          <w:b/>
          <w:i/>
          <w:sz w:val="26"/>
          <w:szCs w:val="26"/>
        </w:rPr>
        <w:t xml:space="preserve">Cao Thị Phương Anh                Đào Thị Thanh Mai      </w:t>
      </w:r>
      <w:r w:rsidR="005A0D72">
        <w:rPr>
          <w:rFonts w:ascii="Times New Roman" w:eastAsia="Times New Roman" w:hAnsi="Times New Roman" w:cs="Times New Roman"/>
          <w:b/>
          <w:i/>
          <w:sz w:val="26"/>
          <w:szCs w:val="26"/>
        </w:rPr>
        <w:t xml:space="preserve">     Nguyễn</w:t>
      </w:r>
      <w:r w:rsidRPr="000C1BDF">
        <w:rPr>
          <w:rFonts w:ascii="Times New Roman" w:eastAsia="Times New Roman" w:hAnsi="Times New Roman" w:cs="Times New Roman"/>
          <w:b/>
          <w:i/>
          <w:sz w:val="26"/>
          <w:szCs w:val="26"/>
        </w:rPr>
        <w:t xml:space="preserve"> Thị Thanh Mai</w:t>
      </w:r>
    </w:p>
    <w:p w:rsidR="000C1BDF" w:rsidRPr="000C1BDF" w:rsidRDefault="000C1BDF" w:rsidP="000C1BDF">
      <w:pPr>
        <w:tabs>
          <w:tab w:val="left" w:pos="1275"/>
        </w:tabs>
        <w:spacing w:after="0" w:line="240" w:lineRule="auto"/>
        <w:rPr>
          <w:rFonts w:ascii="Times New Roman" w:eastAsia="Times New Roman" w:hAnsi="Times New Roman" w:cs="Times New Roman"/>
          <w:b/>
          <w:sz w:val="26"/>
          <w:szCs w:val="26"/>
        </w:rPr>
      </w:pPr>
    </w:p>
    <w:p w:rsidR="00745AA7" w:rsidRPr="000C1BDF" w:rsidRDefault="00745AA7" w:rsidP="000C1BDF">
      <w:pPr>
        <w:rPr>
          <w:rFonts w:ascii="Times New Roman" w:eastAsia="Times New Roman" w:hAnsi="Times New Roman" w:cs="Times New Roman"/>
          <w:sz w:val="26"/>
          <w:szCs w:val="26"/>
        </w:rPr>
      </w:pPr>
    </w:p>
    <w:p w:rsidR="00E004B9" w:rsidRPr="00E004B9" w:rsidRDefault="00E004B9" w:rsidP="00E004B9">
      <w:pPr>
        <w:spacing w:after="0" w:line="240" w:lineRule="auto"/>
        <w:jc w:val="both"/>
        <w:rPr>
          <w:rFonts w:ascii="Times New Roman" w:eastAsia="Times New Roman" w:hAnsi="Times New Roman" w:cs="Times New Roman"/>
          <w:i/>
          <w:sz w:val="26"/>
          <w:szCs w:val="26"/>
        </w:rPr>
      </w:pPr>
    </w:p>
    <w:p w:rsidR="00E004B9" w:rsidRPr="0009376C" w:rsidRDefault="00E004B9">
      <w:pPr>
        <w:rPr>
          <w:sz w:val="28"/>
          <w:szCs w:val="28"/>
        </w:rPr>
      </w:pPr>
    </w:p>
    <w:sectPr w:rsidR="00E004B9" w:rsidRPr="0009376C" w:rsidSect="005A0D72">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B380C"/>
    <w:multiLevelType w:val="hybridMultilevel"/>
    <w:tmpl w:val="CC38F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F6871"/>
    <w:multiLevelType w:val="hybridMultilevel"/>
    <w:tmpl w:val="72B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86DA3"/>
    <w:multiLevelType w:val="hybridMultilevel"/>
    <w:tmpl w:val="CC22B1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1"/>
    <w:rsid w:val="00042BA1"/>
    <w:rsid w:val="00046BFC"/>
    <w:rsid w:val="0009376C"/>
    <w:rsid w:val="000A19BA"/>
    <w:rsid w:val="000A3411"/>
    <w:rsid w:val="000C1BDF"/>
    <w:rsid w:val="001072AE"/>
    <w:rsid w:val="00283305"/>
    <w:rsid w:val="00296AFF"/>
    <w:rsid w:val="00311BEA"/>
    <w:rsid w:val="00422F75"/>
    <w:rsid w:val="00491037"/>
    <w:rsid w:val="004B27BF"/>
    <w:rsid w:val="004D426F"/>
    <w:rsid w:val="00577147"/>
    <w:rsid w:val="00581321"/>
    <w:rsid w:val="005A0D72"/>
    <w:rsid w:val="005D1F61"/>
    <w:rsid w:val="00695FEB"/>
    <w:rsid w:val="00745AA7"/>
    <w:rsid w:val="00762DC9"/>
    <w:rsid w:val="00926550"/>
    <w:rsid w:val="00947D52"/>
    <w:rsid w:val="009D1D84"/>
    <w:rsid w:val="00AE4F9F"/>
    <w:rsid w:val="00B3186F"/>
    <w:rsid w:val="00B64C49"/>
    <w:rsid w:val="00C909C5"/>
    <w:rsid w:val="00CB5FB8"/>
    <w:rsid w:val="00D44C10"/>
    <w:rsid w:val="00DB193E"/>
    <w:rsid w:val="00E004B9"/>
    <w:rsid w:val="00EA0F51"/>
    <w:rsid w:val="00EA7D09"/>
    <w:rsid w:val="00EB20B7"/>
    <w:rsid w:val="00EC32E5"/>
    <w:rsid w:val="00F470F1"/>
    <w:rsid w:val="00FF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BA076-5289-4671-821D-DD603045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813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81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004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B9"/>
    <w:rPr>
      <w:rFonts w:ascii="Tahoma" w:hAnsi="Tahoma" w:cs="Tahoma"/>
      <w:sz w:val="16"/>
      <w:szCs w:val="16"/>
    </w:rPr>
  </w:style>
  <w:style w:type="character" w:styleId="PlaceholderText">
    <w:name w:val="Placeholder Text"/>
    <w:basedOn w:val="DefaultParagraphFont"/>
    <w:uiPriority w:val="99"/>
    <w:semiHidden/>
    <w:rsid w:val="00EA0F51"/>
    <w:rPr>
      <w:color w:val="808080"/>
    </w:rPr>
  </w:style>
  <w:style w:type="paragraph" w:styleId="ListParagraph">
    <w:name w:val="List Paragraph"/>
    <w:basedOn w:val="Normal"/>
    <w:uiPriority w:val="34"/>
    <w:qFormat/>
    <w:rsid w:val="005A0D72"/>
    <w:pPr>
      <w:spacing w:after="0" w:line="240" w:lineRule="auto"/>
      <w:ind w:left="720"/>
      <w:contextualSpacing/>
    </w:pPr>
    <w:rPr>
      <w:rFonts w:ascii="Times New Roman" w:eastAsia="Times New Roman" w:hAnsi="Times New Roman"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cp:lastPrinted>2020-10-25T09:01:00Z</cp:lastPrinted>
  <dcterms:created xsi:type="dcterms:W3CDTF">2020-10-25T01:34:00Z</dcterms:created>
  <dcterms:modified xsi:type="dcterms:W3CDTF">2020-12-06T14:35:00Z</dcterms:modified>
</cp:coreProperties>
</file>