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4ECA" w:rsidRDefault="00D200DC" w:rsidP="00D64ECA">
      <w:pPr>
        <w:jc w:val="center"/>
        <w:rPr>
          <w:b/>
          <w:sz w:val="32"/>
          <w:szCs w:val="28"/>
          <w:lang w:val="pt-BR"/>
        </w:rPr>
      </w:pPr>
      <w:r w:rsidRPr="00D200DC">
        <w:rPr>
          <w:b/>
          <w:sz w:val="32"/>
          <w:szCs w:val="28"/>
          <w:lang w:val="pt-BR"/>
        </w:rPr>
        <w:t>CÂU HỎI TRẮC NGHIỆM KHÁCH QUAN</w:t>
      </w:r>
    </w:p>
    <w:p w:rsidR="00FC5C34" w:rsidRDefault="008E3DF5" w:rsidP="00FC5C34">
      <w:pPr>
        <w:jc w:val="center"/>
        <w:rPr>
          <w:b/>
          <w:sz w:val="32"/>
          <w:szCs w:val="28"/>
          <w:lang w:val="pt-BR"/>
        </w:rPr>
      </w:pPr>
      <w:r>
        <w:rPr>
          <w:b/>
          <w:sz w:val="32"/>
          <w:szCs w:val="28"/>
          <w:lang w:val="pt-BR"/>
        </w:rPr>
        <w:t>VẬT LÝ 9</w:t>
      </w:r>
      <w:r w:rsidR="00D64ECA">
        <w:rPr>
          <w:b/>
          <w:sz w:val="32"/>
          <w:szCs w:val="28"/>
          <w:lang w:val="pt-BR"/>
        </w:rPr>
        <w:t xml:space="preserve"> – CHƯƠNG I</w:t>
      </w:r>
    </w:p>
    <w:p w:rsidR="008E3DF5" w:rsidRDefault="008E3DF5" w:rsidP="00FC5C34">
      <w:pPr>
        <w:jc w:val="center"/>
        <w:rPr>
          <w:b/>
          <w:sz w:val="32"/>
          <w:szCs w:val="28"/>
          <w:lang w:val="pt-BR"/>
        </w:rPr>
      </w:pPr>
      <w:bookmarkStart w:id="0" w:name="_GoBack"/>
      <w:bookmarkEnd w:id="0"/>
    </w:p>
    <w:p w:rsidR="008E3DF5" w:rsidRPr="0041086B" w:rsidRDefault="008E3DF5" w:rsidP="008E3DF5">
      <w:pPr>
        <w:jc w:val="both"/>
        <w:rPr>
          <w:color w:val="000000" w:themeColor="text1"/>
          <w:sz w:val="26"/>
          <w:szCs w:val="26"/>
        </w:rPr>
      </w:pPr>
      <w:r w:rsidRPr="0041086B">
        <w:rPr>
          <w:b/>
          <w:color w:val="000000" w:themeColor="text1"/>
          <w:sz w:val="26"/>
          <w:szCs w:val="26"/>
          <w:u w:val="single"/>
        </w:rPr>
        <w:t>Câu 1</w:t>
      </w:r>
      <w:r w:rsidRPr="0041086B">
        <w:rPr>
          <w:color w:val="000000" w:themeColor="text1"/>
          <w:sz w:val="26"/>
          <w:szCs w:val="26"/>
        </w:rPr>
        <w:t>. Hai dây dẫn được làm từ cùng một vật liệu có cùng tiết diện. Hệ thức nào dưới đây biểu thị mối liên hệ giữa điện trở R của dây dẫn với chiều dài l?</w:t>
      </w:r>
    </w:p>
    <w:p w:rsidR="008E3DF5" w:rsidRPr="0041086B" w:rsidRDefault="008E3DF5" w:rsidP="008E3DF5">
      <w:pPr>
        <w:rPr>
          <w:color w:val="000000" w:themeColor="text1"/>
          <w:sz w:val="26"/>
          <w:szCs w:val="26"/>
          <w:vertAlign w:val="subscript"/>
          <w:lang w:val="pt-BR"/>
        </w:rPr>
      </w:pPr>
      <w:r w:rsidRPr="0041086B">
        <w:rPr>
          <w:color w:val="000000" w:themeColor="text1"/>
          <w:sz w:val="26"/>
          <w:szCs w:val="26"/>
        </w:rPr>
        <w:t xml:space="preserve"> A.</w:t>
      </w:r>
      <w:r w:rsidRPr="0041086B">
        <w:rPr>
          <w:color w:val="000000" w:themeColor="text1"/>
          <w:position w:val="-30"/>
          <w:sz w:val="26"/>
          <w:szCs w:val="26"/>
        </w:rPr>
        <w:object w:dxaOrig="36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34.5pt" o:ole="">
            <v:imagedata r:id="rId5" o:title=""/>
          </v:shape>
          <o:OLEObject Type="Embed" ProgID="Equation.DSMT4" ShapeID="_x0000_i1025" DrawAspect="Content" ObjectID="_1688814591" r:id="rId6"/>
        </w:object>
      </w:r>
      <w:r w:rsidRPr="0041086B">
        <w:rPr>
          <w:color w:val="000000" w:themeColor="text1"/>
          <w:sz w:val="26"/>
          <w:szCs w:val="26"/>
        </w:rPr>
        <w:t xml:space="preserve"> </w:t>
      </w:r>
      <w:r w:rsidRPr="0041086B">
        <w:rPr>
          <w:color w:val="000000" w:themeColor="text1"/>
          <w:sz w:val="26"/>
          <w:szCs w:val="26"/>
          <w:lang w:val="pt-BR"/>
        </w:rPr>
        <w:t xml:space="preserve">= </w:t>
      </w:r>
      <w:r w:rsidRPr="0041086B">
        <w:rPr>
          <w:color w:val="000000" w:themeColor="text1"/>
          <w:position w:val="-30"/>
          <w:sz w:val="26"/>
          <w:szCs w:val="26"/>
        </w:rPr>
        <w:object w:dxaOrig="260" w:dyaOrig="680">
          <v:shape id="_x0000_i1026" type="#_x0000_t75" style="width:14.25pt;height:34.5pt" o:ole="">
            <v:imagedata r:id="rId7" o:title=""/>
          </v:shape>
          <o:OLEObject Type="Embed" ProgID="Equation.DSMT4" ShapeID="_x0000_i1026" DrawAspect="Content" ObjectID="_1688814592" r:id="rId8"/>
        </w:object>
      </w:r>
      <w:r w:rsidRPr="0041086B">
        <w:rPr>
          <w:color w:val="000000" w:themeColor="text1"/>
          <w:sz w:val="26"/>
          <w:szCs w:val="26"/>
          <w:lang w:val="pt-BR"/>
        </w:rPr>
        <w:t xml:space="preserve">.  </w:t>
      </w:r>
      <w:r w:rsidRPr="0041086B">
        <w:rPr>
          <w:color w:val="000000" w:themeColor="text1"/>
          <w:sz w:val="26"/>
          <w:szCs w:val="26"/>
          <w:lang w:val="pt-BR"/>
        </w:rPr>
        <w:tab/>
        <w:t xml:space="preserve">               B. </w:t>
      </w:r>
      <w:r w:rsidRPr="0041086B">
        <w:rPr>
          <w:color w:val="000000" w:themeColor="text1"/>
          <w:position w:val="-30"/>
          <w:sz w:val="26"/>
          <w:szCs w:val="26"/>
        </w:rPr>
        <w:object w:dxaOrig="360" w:dyaOrig="680">
          <v:shape id="_x0000_i1027" type="#_x0000_t75" style="width:17.25pt;height:33.75pt" o:ole="">
            <v:imagedata r:id="rId9" o:title=""/>
          </v:shape>
          <o:OLEObject Type="Embed" ProgID="Equation.DSMT4" ShapeID="_x0000_i1027" DrawAspect="Content" ObjectID="_1688814593" r:id="rId10"/>
        </w:object>
      </w:r>
      <w:r w:rsidRPr="0041086B">
        <w:rPr>
          <w:color w:val="000000" w:themeColor="text1"/>
          <w:sz w:val="26"/>
          <w:szCs w:val="26"/>
          <w:lang w:val="pt-BR"/>
        </w:rPr>
        <w:t xml:space="preserve"> = </w:t>
      </w:r>
      <w:r w:rsidRPr="0041086B">
        <w:rPr>
          <w:color w:val="000000" w:themeColor="text1"/>
          <w:position w:val="-30"/>
          <w:sz w:val="26"/>
          <w:szCs w:val="26"/>
        </w:rPr>
        <w:object w:dxaOrig="260" w:dyaOrig="680">
          <v:shape id="_x0000_i1028" type="#_x0000_t75" style="width:14.25pt;height:34.5pt" o:ole="">
            <v:imagedata r:id="rId11" o:title=""/>
          </v:shape>
          <o:OLEObject Type="Embed" ProgID="Equation.DSMT4" ShapeID="_x0000_i1028" DrawAspect="Content" ObjectID="_1688814594" r:id="rId12"/>
        </w:object>
      </w:r>
      <w:r w:rsidRPr="0041086B">
        <w:rPr>
          <w:color w:val="000000" w:themeColor="text1"/>
          <w:sz w:val="26"/>
          <w:szCs w:val="26"/>
          <w:lang w:val="pt-BR"/>
        </w:rPr>
        <w:t xml:space="preserve">. </w:t>
      </w:r>
      <w:r w:rsidRPr="0041086B">
        <w:rPr>
          <w:color w:val="000000" w:themeColor="text1"/>
          <w:sz w:val="26"/>
          <w:szCs w:val="26"/>
          <w:lang w:val="pt-BR"/>
        </w:rPr>
        <w:tab/>
      </w:r>
      <w:r w:rsidRPr="0041086B">
        <w:rPr>
          <w:color w:val="000000" w:themeColor="text1"/>
          <w:sz w:val="26"/>
          <w:szCs w:val="26"/>
          <w:lang w:val="pt-BR"/>
        </w:rPr>
        <w:tab/>
        <w:t>C.  R</w:t>
      </w:r>
      <w:r w:rsidRPr="0041086B">
        <w:rPr>
          <w:color w:val="000000" w:themeColor="text1"/>
          <w:sz w:val="26"/>
          <w:szCs w:val="26"/>
          <w:vertAlign w:val="subscript"/>
          <w:lang w:val="pt-BR"/>
        </w:rPr>
        <w:t xml:space="preserve">1 </w:t>
      </w:r>
      <w:r w:rsidRPr="0041086B">
        <w:rPr>
          <w:color w:val="000000" w:themeColor="text1"/>
          <w:sz w:val="26"/>
          <w:szCs w:val="26"/>
          <w:lang w:val="pt-BR"/>
        </w:rPr>
        <w:t>.R</w:t>
      </w:r>
      <w:r w:rsidRPr="0041086B">
        <w:rPr>
          <w:color w:val="000000" w:themeColor="text1"/>
          <w:sz w:val="26"/>
          <w:szCs w:val="26"/>
          <w:vertAlign w:val="subscript"/>
          <w:lang w:val="pt-BR"/>
        </w:rPr>
        <w:t>2</w:t>
      </w:r>
      <w:r w:rsidRPr="0041086B">
        <w:rPr>
          <w:color w:val="000000" w:themeColor="text1"/>
          <w:sz w:val="26"/>
          <w:szCs w:val="26"/>
          <w:lang w:val="pt-BR"/>
        </w:rPr>
        <w:t xml:space="preserve"> =l</w:t>
      </w:r>
      <w:r w:rsidRPr="0041086B">
        <w:rPr>
          <w:color w:val="000000" w:themeColor="text1"/>
          <w:sz w:val="26"/>
          <w:szCs w:val="26"/>
          <w:vertAlign w:val="subscript"/>
          <w:lang w:val="pt-BR"/>
        </w:rPr>
        <w:t xml:space="preserve">1 </w:t>
      </w:r>
      <w:r w:rsidRPr="0041086B">
        <w:rPr>
          <w:color w:val="000000" w:themeColor="text1"/>
          <w:sz w:val="26"/>
          <w:szCs w:val="26"/>
          <w:lang w:val="pt-BR"/>
        </w:rPr>
        <w:t>.l</w:t>
      </w:r>
      <w:r w:rsidRPr="0041086B">
        <w:rPr>
          <w:color w:val="000000" w:themeColor="text1"/>
          <w:sz w:val="26"/>
          <w:szCs w:val="26"/>
          <w:vertAlign w:val="subscript"/>
          <w:lang w:val="pt-BR"/>
        </w:rPr>
        <w:t>2 .</w:t>
      </w:r>
      <w:r w:rsidRPr="0041086B">
        <w:rPr>
          <w:color w:val="000000" w:themeColor="text1"/>
          <w:sz w:val="26"/>
          <w:szCs w:val="26"/>
          <w:lang w:val="pt-BR"/>
        </w:rPr>
        <w:t xml:space="preserve"> </w:t>
      </w:r>
      <w:r w:rsidRPr="0041086B">
        <w:rPr>
          <w:color w:val="000000" w:themeColor="text1"/>
          <w:sz w:val="26"/>
          <w:szCs w:val="26"/>
          <w:lang w:val="pt-BR"/>
        </w:rPr>
        <w:tab/>
      </w:r>
      <w:r w:rsidRPr="0041086B">
        <w:rPr>
          <w:color w:val="000000" w:themeColor="text1"/>
          <w:sz w:val="26"/>
          <w:szCs w:val="26"/>
          <w:lang w:val="pt-BR"/>
        </w:rPr>
        <w:tab/>
        <w:t>D.  R</w:t>
      </w:r>
      <w:r w:rsidRPr="0041086B">
        <w:rPr>
          <w:color w:val="000000" w:themeColor="text1"/>
          <w:sz w:val="26"/>
          <w:szCs w:val="26"/>
          <w:vertAlign w:val="subscript"/>
          <w:lang w:val="pt-BR"/>
        </w:rPr>
        <w:t xml:space="preserve">1 </w:t>
      </w:r>
      <w:r w:rsidRPr="0041086B">
        <w:rPr>
          <w:color w:val="000000" w:themeColor="text1"/>
          <w:sz w:val="26"/>
          <w:szCs w:val="26"/>
          <w:lang w:val="pt-BR"/>
        </w:rPr>
        <w:t>.l</w:t>
      </w:r>
      <w:r w:rsidRPr="0041086B">
        <w:rPr>
          <w:color w:val="000000" w:themeColor="text1"/>
          <w:sz w:val="26"/>
          <w:szCs w:val="26"/>
          <w:vertAlign w:val="subscript"/>
          <w:lang w:val="pt-BR"/>
        </w:rPr>
        <w:t xml:space="preserve">1 </w:t>
      </w:r>
      <w:r w:rsidRPr="0041086B">
        <w:rPr>
          <w:color w:val="000000" w:themeColor="text1"/>
          <w:sz w:val="26"/>
          <w:szCs w:val="26"/>
          <w:lang w:val="pt-BR"/>
        </w:rPr>
        <w:t>= R</w:t>
      </w:r>
      <w:r w:rsidRPr="0041086B">
        <w:rPr>
          <w:color w:val="000000" w:themeColor="text1"/>
          <w:sz w:val="26"/>
          <w:szCs w:val="26"/>
          <w:vertAlign w:val="subscript"/>
          <w:lang w:val="pt-BR"/>
        </w:rPr>
        <w:t>2 .</w:t>
      </w:r>
      <w:r w:rsidRPr="0041086B">
        <w:rPr>
          <w:color w:val="000000" w:themeColor="text1"/>
          <w:sz w:val="26"/>
          <w:szCs w:val="26"/>
          <w:lang w:val="pt-BR"/>
        </w:rPr>
        <w:t>l</w:t>
      </w:r>
      <w:r w:rsidRPr="0041086B">
        <w:rPr>
          <w:color w:val="000000" w:themeColor="text1"/>
          <w:sz w:val="26"/>
          <w:szCs w:val="26"/>
          <w:vertAlign w:val="subscript"/>
          <w:lang w:val="pt-BR"/>
        </w:rPr>
        <w:t xml:space="preserve">2 </w:t>
      </w:r>
    </w:p>
    <w:p w:rsidR="008E3DF5" w:rsidRPr="0041086B" w:rsidRDefault="008E3DF5" w:rsidP="008E3DF5">
      <w:pPr>
        <w:spacing w:before="120"/>
        <w:rPr>
          <w:sz w:val="26"/>
          <w:szCs w:val="26"/>
        </w:rPr>
      </w:pPr>
      <w:r w:rsidRPr="0041086B">
        <w:rPr>
          <w:b/>
          <w:color w:val="000000" w:themeColor="text1"/>
          <w:sz w:val="26"/>
          <w:szCs w:val="26"/>
          <w:u w:val="single"/>
          <w:lang w:val="nl-NL"/>
        </w:rPr>
        <w:t>Câu 2</w:t>
      </w:r>
      <w:r w:rsidRPr="0041086B">
        <w:rPr>
          <w:b/>
          <w:color w:val="000000" w:themeColor="text1"/>
          <w:sz w:val="26"/>
          <w:szCs w:val="26"/>
          <w:lang w:val="nl-NL"/>
        </w:rPr>
        <w:t xml:space="preserve">. </w:t>
      </w:r>
      <w:r w:rsidRPr="0041086B">
        <w:rPr>
          <w:sz w:val="26"/>
          <w:szCs w:val="26"/>
        </w:rPr>
        <w:t>Trên biến trở có ghi 20Ω - 1,5A. Các con số này có ý nghĩa là gì?</w:t>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8"/>
      </w:tblGrid>
      <w:tr w:rsidR="008E3DF5" w:rsidRPr="0041086B" w:rsidTr="00723E3E">
        <w:trPr>
          <w:trHeight w:val="296"/>
        </w:trPr>
        <w:tc>
          <w:tcPr>
            <w:tcW w:w="10348" w:type="dxa"/>
          </w:tcPr>
          <w:p w:rsidR="008E3DF5" w:rsidRPr="0041086B" w:rsidRDefault="008E3DF5" w:rsidP="00723E3E">
            <w:pPr>
              <w:spacing w:before="120"/>
              <w:rPr>
                <w:sz w:val="26"/>
                <w:szCs w:val="26"/>
              </w:rPr>
            </w:pPr>
            <w:r w:rsidRPr="0041086B">
              <w:rPr>
                <w:sz w:val="26"/>
                <w:szCs w:val="26"/>
              </w:rPr>
              <w:t>A. Biến trở có điện trở nhỏ nhất là 20Ω và chịu được dòng điện có cường độ nhỏ nhất là 1,5A.</w:t>
            </w:r>
          </w:p>
        </w:tc>
      </w:tr>
      <w:tr w:rsidR="008E3DF5" w:rsidRPr="0041086B" w:rsidTr="00723E3E">
        <w:trPr>
          <w:trHeight w:val="317"/>
        </w:trPr>
        <w:tc>
          <w:tcPr>
            <w:tcW w:w="10348" w:type="dxa"/>
          </w:tcPr>
          <w:p w:rsidR="008E3DF5" w:rsidRPr="0041086B" w:rsidRDefault="008E3DF5" w:rsidP="00723E3E">
            <w:pPr>
              <w:spacing w:before="120"/>
              <w:rPr>
                <w:sz w:val="26"/>
                <w:szCs w:val="26"/>
              </w:rPr>
            </w:pPr>
            <w:r w:rsidRPr="0041086B">
              <w:rPr>
                <w:sz w:val="26"/>
                <w:szCs w:val="26"/>
              </w:rPr>
              <w:t>B. Biến trở có điện trở nhỏ nhất là 20Ω và chịu được dòng điện có cường độ lớn nhất là 1,5A</w:t>
            </w:r>
          </w:p>
        </w:tc>
      </w:tr>
      <w:tr w:rsidR="008E3DF5" w:rsidRPr="0041086B" w:rsidTr="00723E3E">
        <w:trPr>
          <w:trHeight w:val="209"/>
        </w:trPr>
        <w:tc>
          <w:tcPr>
            <w:tcW w:w="10348" w:type="dxa"/>
          </w:tcPr>
          <w:p w:rsidR="008E3DF5" w:rsidRPr="0041086B" w:rsidRDefault="008E3DF5" w:rsidP="00723E3E">
            <w:pPr>
              <w:spacing w:before="120"/>
              <w:rPr>
                <w:sz w:val="26"/>
                <w:szCs w:val="26"/>
              </w:rPr>
            </w:pPr>
            <w:r w:rsidRPr="0041086B">
              <w:rPr>
                <w:sz w:val="26"/>
                <w:szCs w:val="26"/>
              </w:rPr>
              <w:t>C. Biến trở có điện trở lớn nhất là 20Ω và chịu được dòng điện có cường độ lớn nhất là 1,5A</w:t>
            </w:r>
          </w:p>
        </w:tc>
      </w:tr>
      <w:tr w:rsidR="008E3DF5" w:rsidRPr="0041086B" w:rsidTr="00723E3E">
        <w:trPr>
          <w:trHeight w:val="401"/>
        </w:trPr>
        <w:tc>
          <w:tcPr>
            <w:tcW w:w="10348" w:type="dxa"/>
          </w:tcPr>
          <w:p w:rsidR="008E3DF5" w:rsidRPr="0041086B" w:rsidRDefault="008E3DF5" w:rsidP="00723E3E">
            <w:pPr>
              <w:spacing w:before="120"/>
              <w:rPr>
                <w:sz w:val="26"/>
                <w:szCs w:val="26"/>
              </w:rPr>
            </w:pPr>
            <w:r w:rsidRPr="0041086B">
              <w:rPr>
                <w:sz w:val="26"/>
                <w:szCs w:val="26"/>
              </w:rPr>
              <w:t xml:space="preserve">D. Biến trở có điện trở lớn nhất là 20Ω và chịu được dòng điện có cường độ nhỏ nhất là 1,5A   </w:t>
            </w:r>
          </w:p>
        </w:tc>
      </w:tr>
    </w:tbl>
    <w:p w:rsidR="008E3DF5" w:rsidRPr="0041086B" w:rsidRDefault="008E3DF5" w:rsidP="008E3DF5">
      <w:pPr>
        <w:spacing w:before="120"/>
        <w:rPr>
          <w:color w:val="000000" w:themeColor="text1"/>
          <w:sz w:val="26"/>
          <w:szCs w:val="26"/>
          <w:shd w:val="clear" w:color="auto" w:fill="FFFFFF"/>
          <w:lang w:val="nl-NL"/>
        </w:rPr>
      </w:pPr>
      <w:r w:rsidRPr="0041086B">
        <w:rPr>
          <w:b/>
          <w:color w:val="000000" w:themeColor="text1"/>
          <w:sz w:val="26"/>
          <w:szCs w:val="26"/>
          <w:u w:val="single"/>
          <w:lang w:val="nl-NL"/>
        </w:rPr>
        <w:t>Câu 3.</w:t>
      </w:r>
      <w:r w:rsidRPr="0041086B">
        <w:rPr>
          <w:color w:val="000000" w:themeColor="text1"/>
          <w:sz w:val="26"/>
          <w:szCs w:val="26"/>
          <w:lang w:val="nl-NL"/>
        </w:rPr>
        <w:t xml:space="preserve"> </w:t>
      </w:r>
      <w:r w:rsidRPr="0041086B">
        <w:rPr>
          <w:color w:val="000000" w:themeColor="text1"/>
          <w:sz w:val="26"/>
          <w:szCs w:val="26"/>
          <w:shd w:val="clear" w:color="auto" w:fill="FFFFFF"/>
          <w:lang w:val="nl-NL"/>
        </w:rPr>
        <w:t>Cường độ dòng điện chạy qua một dây dẫn phụ thuộc như thế nào vào hiệu điện thế giữa hai đầu dây dẫn đó?</w:t>
      </w:r>
    </w:p>
    <w:tbl>
      <w:tblPr>
        <w:tblW w:w="0" w:type="auto"/>
        <w:tblInd w:w="108" w:type="dxa"/>
        <w:tblLook w:val="04A0" w:firstRow="1" w:lastRow="0" w:firstColumn="1" w:lastColumn="0" w:noHBand="0" w:noVBand="1"/>
      </w:tblPr>
      <w:tblGrid>
        <w:gridCol w:w="4843"/>
        <w:gridCol w:w="4830"/>
      </w:tblGrid>
      <w:tr w:rsidR="008E3DF5" w:rsidRPr="0041086B" w:rsidTr="00723E3E">
        <w:tc>
          <w:tcPr>
            <w:tcW w:w="5332" w:type="dxa"/>
          </w:tcPr>
          <w:p w:rsidR="008E3DF5" w:rsidRPr="0041086B" w:rsidRDefault="008E3DF5" w:rsidP="00723E3E">
            <w:pPr>
              <w:pStyle w:val="NormalWeb"/>
              <w:spacing w:before="0" w:beforeAutospacing="0" w:after="0" w:afterAutospacing="0"/>
              <w:jc w:val="both"/>
              <w:rPr>
                <w:color w:val="000000" w:themeColor="text1"/>
                <w:sz w:val="26"/>
                <w:szCs w:val="26"/>
                <w:lang w:val="nl-NL"/>
              </w:rPr>
            </w:pPr>
            <w:r w:rsidRPr="0041086B">
              <w:rPr>
                <w:color w:val="000000" w:themeColor="text1"/>
                <w:sz w:val="26"/>
                <w:szCs w:val="26"/>
                <w:lang w:val="nl-NL"/>
              </w:rPr>
              <w:t>A. Không thay đổi khi thay đổi hiệu điện thế.</w:t>
            </w:r>
          </w:p>
          <w:p w:rsidR="008E3DF5" w:rsidRPr="0041086B" w:rsidRDefault="008E3DF5" w:rsidP="00723E3E">
            <w:pPr>
              <w:pStyle w:val="NormalWeb"/>
              <w:spacing w:before="0" w:beforeAutospacing="0" w:after="0" w:afterAutospacing="0"/>
              <w:jc w:val="both"/>
              <w:rPr>
                <w:color w:val="000000" w:themeColor="text1"/>
                <w:sz w:val="26"/>
                <w:szCs w:val="26"/>
                <w:lang w:val="nl-NL"/>
              </w:rPr>
            </w:pPr>
            <w:r w:rsidRPr="0041086B">
              <w:rPr>
                <w:color w:val="000000" w:themeColor="text1"/>
                <w:sz w:val="26"/>
                <w:szCs w:val="26"/>
                <w:lang w:val="nl-NL"/>
              </w:rPr>
              <w:t>B. Tỉ lệ nghịch với hiệu điện thế.</w:t>
            </w:r>
          </w:p>
        </w:tc>
        <w:tc>
          <w:tcPr>
            <w:tcW w:w="5333" w:type="dxa"/>
          </w:tcPr>
          <w:p w:rsidR="008E3DF5" w:rsidRPr="0041086B" w:rsidRDefault="008E3DF5" w:rsidP="00723E3E">
            <w:pPr>
              <w:pStyle w:val="NormalWeb"/>
              <w:spacing w:before="0" w:beforeAutospacing="0" w:after="0" w:afterAutospacing="0"/>
              <w:jc w:val="both"/>
              <w:rPr>
                <w:color w:val="000000" w:themeColor="text1"/>
                <w:sz w:val="26"/>
                <w:szCs w:val="26"/>
                <w:lang w:val="nl-NL"/>
              </w:rPr>
            </w:pPr>
            <w:r w:rsidRPr="0041086B">
              <w:rPr>
                <w:color w:val="000000" w:themeColor="text1"/>
                <w:sz w:val="26"/>
                <w:szCs w:val="26"/>
                <w:lang w:val="nl-NL"/>
              </w:rPr>
              <w:t>C. Tỉ lệ thuận với hiệu điện thế.</w:t>
            </w:r>
          </w:p>
          <w:p w:rsidR="008E3DF5" w:rsidRPr="0041086B" w:rsidRDefault="008E3DF5" w:rsidP="00723E3E">
            <w:pPr>
              <w:pStyle w:val="NormalWeb"/>
              <w:spacing w:before="0" w:beforeAutospacing="0" w:after="0" w:afterAutospacing="0"/>
              <w:jc w:val="both"/>
              <w:rPr>
                <w:color w:val="000000" w:themeColor="text1"/>
                <w:sz w:val="26"/>
                <w:szCs w:val="26"/>
                <w:lang w:val="nl-NL"/>
              </w:rPr>
            </w:pPr>
            <w:r w:rsidRPr="0041086B">
              <w:rPr>
                <w:color w:val="000000" w:themeColor="text1"/>
                <w:sz w:val="26"/>
                <w:szCs w:val="26"/>
                <w:lang w:val="nl-NL"/>
              </w:rPr>
              <w:t>D. Giảm khi tăng hiệu điện thế.</w:t>
            </w:r>
          </w:p>
        </w:tc>
      </w:tr>
    </w:tbl>
    <w:p w:rsidR="008E3DF5" w:rsidRPr="0041086B" w:rsidRDefault="008E3DF5" w:rsidP="008E3DF5">
      <w:pPr>
        <w:rPr>
          <w:color w:val="000000" w:themeColor="text1"/>
          <w:sz w:val="26"/>
          <w:szCs w:val="26"/>
          <w:lang w:val="pt-BR"/>
        </w:rPr>
      </w:pPr>
      <w:r w:rsidRPr="0041086B">
        <w:rPr>
          <w:b/>
          <w:color w:val="000000" w:themeColor="text1"/>
          <w:sz w:val="26"/>
          <w:szCs w:val="26"/>
          <w:u w:val="single"/>
          <w:lang w:val="nl-NL"/>
        </w:rPr>
        <w:t>Câu 4</w:t>
      </w:r>
      <w:r w:rsidRPr="0041086B">
        <w:rPr>
          <w:rFonts w:eastAsiaTheme="minorEastAsia"/>
          <w:color w:val="000000" w:themeColor="text1"/>
          <w:sz w:val="26"/>
          <w:szCs w:val="26"/>
        </w:rPr>
        <w:t xml:space="preserve">. </w:t>
      </w:r>
      <w:r w:rsidRPr="0041086B">
        <w:rPr>
          <w:color w:val="000000" w:themeColor="text1"/>
          <w:sz w:val="26"/>
          <w:szCs w:val="26"/>
          <w:lang w:val="pt-BR"/>
        </w:rPr>
        <w:t>Hai dây dẫn bằng vonfram có cùng tiết diện. Dây thứ nhất có chiều dài l</w:t>
      </w:r>
      <w:r w:rsidRPr="0041086B">
        <w:rPr>
          <w:color w:val="000000" w:themeColor="text1"/>
          <w:sz w:val="26"/>
          <w:szCs w:val="26"/>
          <w:vertAlign w:val="subscript"/>
          <w:lang w:val="pt-BR"/>
        </w:rPr>
        <w:t>1</w:t>
      </w:r>
      <w:r w:rsidRPr="0041086B">
        <w:rPr>
          <w:color w:val="000000" w:themeColor="text1"/>
          <w:sz w:val="26"/>
          <w:szCs w:val="26"/>
          <w:lang w:val="pt-BR"/>
        </w:rPr>
        <w:t xml:space="preserve"> = 12m và điện trở R</w:t>
      </w:r>
      <w:r w:rsidRPr="0041086B">
        <w:rPr>
          <w:color w:val="000000" w:themeColor="text1"/>
          <w:sz w:val="26"/>
          <w:szCs w:val="26"/>
          <w:vertAlign w:val="subscript"/>
          <w:lang w:val="pt-BR"/>
        </w:rPr>
        <w:t xml:space="preserve">1 </w:t>
      </w:r>
      <w:r w:rsidRPr="0041086B">
        <w:rPr>
          <w:color w:val="000000" w:themeColor="text1"/>
          <w:sz w:val="26"/>
          <w:szCs w:val="26"/>
          <w:lang w:val="pt-BR"/>
        </w:rPr>
        <w:t xml:space="preserve"> = 8</w:t>
      </w:r>
      <w:r w:rsidRPr="0041086B">
        <w:rPr>
          <w:color w:val="000000" w:themeColor="text1"/>
          <w:sz w:val="26"/>
          <w:szCs w:val="26"/>
        </w:rPr>
        <w:sym w:font="Symbol" w:char="F057"/>
      </w:r>
      <w:r w:rsidRPr="0041086B">
        <w:rPr>
          <w:color w:val="000000" w:themeColor="text1"/>
          <w:sz w:val="26"/>
          <w:szCs w:val="26"/>
          <w:lang w:val="pt-BR"/>
        </w:rPr>
        <w:t>. Dây thứ hai có điện trở R</w:t>
      </w:r>
      <w:r w:rsidRPr="0041086B">
        <w:rPr>
          <w:color w:val="000000" w:themeColor="text1"/>
          <w:sz w:val="26"/>
          <w:szCs w:val="26"/>
          <w:vertAlign w:val="subscript"/>
          <w:lang w:val="pt-BR"/>
        </w:rPr>
        <w:t>2</w:t>
      </w:r>
      <w:r w:rsidRPr="0041086B">
        <w:rPr>
          <w:color w:val="000000" w:themeColor="text1"/>
          <w:sz w:val="26"/>
          <w:szCs w:val="26"/>
          <w:lang w:val="pt-BR"/>
        </w:rPr>
        <w:t xml:space="preserve"> = 15</w:t>
      </w:r>
      <w:r w:rsidRPr="0041086B">
        <w:rPr>
          <w:color w:val="000000" w:themeColor="text1"/>
          <w:sz w:val="26"/>
          <w:szCs w:val="26"/>
        </w:rPr>
        <w:sym w:font="Symbol" w:char="F057"/>
      </w:r>
      <w:r w:rsidRPr="0041086B">
        <w:rPr>
          <w:color w:val="000000" w:themeColor="text1"/>
          <w:sz w:val="26"/>
          <w:szCs w:val="26"/>
          <w:lang w:val="pt-BR"/>
        </w:rPr>
        <w:t xml:space="preserve"> , thì có chiều dài l</w:t>
      </w:r>
      <w:r w:rsidRPr="0041086B">
        <w:rPr>
          <w:color w:val="000000" w:themeColor="text1"/>
          <w:sz w:val="26"/>
          <w:szCs w:val="26"/>
          <w:vertAlign w:val="subscript"/>
          <w:lang w:val="pt-BR"/>
        </w:rPr>
        <w:t>2</w:t>
      </w:r>
      <w:r w:rsidRPr="0041086B">
        <w:rPr>
          <w:color w:val="000000" w:themeColor="text1"/>
          <w:sz w:val="26"/>
          <w:szCs w:val="26"/>
          <w:lang w:val="pt-BR"/>
        </w:rPr>
        <w:t xml:space="preserve"> là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9"/>
        <w:gridCol w:w="2437"/>
        <w:gridCol w:w="2469"/>
        <w:gridCol w:w="2446"/>
      </w:tblGrid>
      <w:tr w:rsidR="008E3DF5" w:rsidRPr="0041086B" w:rsidTr="00723E3E">
        <w:tc>
          <w:tcPr>
            <w:tcW w:w="2686" w:type="dxa"/>
          </w:tcPr>
          <w:p w:rsidR="008E3DF5" w:rsidRPr="0041086B" w:rsidRDefault="008E3DF5" w:rsidP="00723E3E">
            <w:pPr>
              <w:rPr>
                <w:color w:val="000000" w:themeColor="text1"/>
                <w:sz w:val="26"/>
                <w:szCs w:val="26"/>
                <w:lang w:val="pt-BR"/>
              </w:rPr>
            </w:pPr>
            <w:r w:rsidRPr="0041086B">
              <w:rPr>
                <w:color w:val="000000" w:themeColor="text1"/>
                <w:sz w:val="26"/>
                <w:szCs w:val="26"/>
                <w:lang w:val="pt-BR"/>
              </w:rPr>
              <w:t>A. l</w:t>
            </w:r>
            <w:r w:rsidRPr="0041086B">
              <w:rPr>
                <w:color w:val="000000" w:themeColor="text1"/>
                <w:sz w:val="26"/>
                <w:szCs w:val="26"/>
                <w:vertAlign w:val="subscript"/>
                <w:lang w:val="pt-BR"/>
              </w:rPr>
              <w:t xml:space="preserve">2 </w:t>
            </w:r>
            <w:r w:rsidRPr="0041086B">
              <w:rPr>
                <w:color w:val="000000" w:themeColor="text1"/>
                <w:sz w:val="26"/>
                <w:szCs w:val="26"/>
                <w:lang w:val="pt-BR"/>
              </w:rPr>
              <w:t>= 7m</w:t>
            </w:r>
          </w:p>
        </w:tc>
        <w:tc>
          <w:tcPr>
            <w:tcW w:w="2686" w:type="dxa"/>
          </w:tcPr>
          <w:p w:rsidR="008E3DF5" w:rsidRPr="0041086B" w:rsidRDefault="008E3DF5" w:rsidP="00723E3E">
            <w:pPr>
              <w:rPr>
                <w:color w:val="000000" w:themeColor="text1"/>
                <w:sz w:val="26"/>
                <w:szCs w:val="26"/>
                <w:lang w:val="pt-BR"/>
              </w:rPr>
            </w:pPr>
            <w:r w:rsidRPr="0041086B">
              <w:rPr>
                <w:color w:val="000000" w:themeColor="text1"/>
                <w:sz w:val="26"/>
                <w:szCs w:val="26"/>
                <w:lang w:val="pt-BR"/>
              </w:rPr>
              <w:t>B. l</w:t>
            </w:r>
            <w:r w:rsidRPr="0041086B">
              <w:rPr>
                <w:color w:val="000000" w:themeColor="text1"/>
                <w:sz w:val="26"/>
                <w:szCs w:val="26"/>
                <w:vertAlign w:val="subscript"/>
                <w:lang w:val="pt-BR"/>
              </w:rPr>
              <w:t xml:space="preserve">2 </w:t>
            </w:r>
            <w:r w:rsidRPr="0041086B">
              <w:rPr>
                <w:color w:val="000000" w:themeColor="text1"/>
                <w:sz w:val="26"/>
                <w:szCs w:val="26"/>
                <w:lang w:val="pt-BR"/>
              </w:rPr>
              <w:t>= 8m</w:t>
            </w:r>
            <w:r w:rsidRPr="0041086B">
              <w:rPr>
                <w:color w:val="000000" w:themeColor="text1"/>
                <w:sz w:val="26"/>
                <w:szCs w:val="26"/>
                <w:vertAlign w:val="superscript"/>
                <w:lang w:val="pt-BR"/>
              </w:rPr>
              <w:tab/>
            </w:r>
          </w:p>
        </w:tc>
        <w:tc>
          <w:tcPr>
            <w:tcW w:w="2687" w:type="dxa"/>
          </w:tcPr>
          <w:p w:rsidR="008E3DF5" w:rsidRPr="0041086B" w:rsidRDefault="008E3DF5" w:rsidP="00723E3E">
            <w:pPr>
              <w:rPr>
                <w:color w:val="000000" w:themeColor="text1"/>
                <w:sz w:val="26"/>
                <w:szCs w:val="26"/>
                <w:lang w:val="pt-BR"/>
              </w:rPr>
            </w:pPr>
            <w:r w:rsidRPr="0041086B">
              <w:rPr>
                <w:color w:val="000000" w:themeColor="text1"/>
                <w:sz w:val="26"/>
                <w:szCs w:val="26"/>
                <w:lang w:val="pt-BR"/>
              </w:rPr>
              <w:t>C. l</w:t>
            </w:r>
            <w:r w:rsidRPr="0041086B">
              <w:rPr>
                <w:color w:val="000000" w:themeColor="text1"/>
                <w:sz w:val="26"/>
                <w:szCs w:val="26"/>
                <w:vertAlign w:val="subscript"/>
                <w:lang w:val="pt-BR"/>
              </w:rPr>
              <w:t xml:space="preserve">2 </w:t>
            </w:r>
            <w:r w:rsidRPr="0041086B">
              <w:rPr>
                <w:color w:val="000000" w:themeColor="text1"/>
                <w:sz w:val="26"/>
                <w:szCs w:val="26"/>
                <w:lang w:val="pt-BR"/>
              </w:rPr>
              <w:t>= 22,5m</w:t>
            </w:r>
          </w:p>
        </w:tc>
        <w:tc>
          <w:tcPr>
            <w:tcW w:w="2687" w:type="dxa"/>
          </w:tcPr>
          <w:p w:rsidR="008E3DF5" w:rsidRPr="0041086B" w:rsidRDefault="008E3DF5" w:rsidP="00723E3E">
            <w:pPr>
              <w:rPr>
                <w:color w:val="000000" w:themeColor="text1"/>
                <w:sz w:val="26"/>
                <w:szCs w:val="26"/>
                <w:lang w:val="pt-BR"/>
              </w:rPr>
            </w:pPr>
            <w:r w:rsidRPr="0041086B">
              <w:rPr>
                <w:color w:val="000000" w:themeColor="text1"/>
                <w:sz w:val="26"/>
                <w:szCs w:val="26"/>
                <w:lang w:val="pt-BR"/>
              </w:rPr>
              <w:t>D. l</w:t>
            </w:r>
            <w:r w:rsidRPr="0041086B">
              <w:rPr>
                <w:color w:val="000000" w:themeColor="text1"/>
                <w:sz w:val="26"/>
                <w:szCs w:val="26"/>
                <w:vertAlign w:val="subscript"/>
                <w:lang w:val="pt-BR"/>
              </w:rPr>
              <w:t xml:space="preserve">2 </w:t>
            </w:r>
            <w:r w:rsidRPr="0041086B">
              <w:rPr>
                <w:color w:val="000000" w:themeColor="text1"/>
                <w:sz w:val="26"/>
                <w:szCs w:val="26"/>
                <w:lang w:val="pt-BR"/>
              </w:rPr>
              <w:t>= 23m</w:t>
            </w:r>
          </w:p>
        </w:tc>
      </w:tr>
    </w:tbl>
    <w:p w:rsidR="008E3DF5" w:rsidRPr="0041086B" w:rsidRDefault="008E3DF5" w:rsidP="008E3DF5">
      <w:pPr>
        <w:spacing w:before="120"/>
        <w:rPr>
          <w:sz w:val="26"/>
          <w:szCs w:val="26"/>
        </w:rPr>
      </w:pPr>
      <w:r w:rsidRPr="0041086B">
        <w:rPr>
          <w:b/>
          <w:color w:val="000000" w:themeColor="text1"/>
          <w:sz w:val="26"/>
          <w:szCs w:val="26"/>
          <w:u w:val="single"/>
          <w:lang w:val="nl-NL"/>
        </w:rPr>
        <w:t>Câu 5</w:t>
      </w:r>
      <w:r w:rsidRPr="0041086B">
        <w:rPr>
          <w:color w:val="000000" w:themeColor="text1"/>
          <w:sz w:val="26"/>
          <w:szCs w:val="26"/>
          <w:lang w:val="nl-NL"/>
        </w:rPr>
        <w:t xml:space="preserve">. </w:t>
      </w:r>
      <w:r w:rsidRPr="0041086B">
        <w:rPr>
          <w:sz w:val="26"/>
          <w:szCs w:val="26"/>
        </w:rPr>
        <w:t>Khi đặt một hiệu điện thế U vào hai đầu một điện trở R thì dòng điện chạy qua nó có cường độ I. Hệ thức nào dưới đây là định luật ôm?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7"/>
        <w:gridCol w:w="2444"/>
        <w:gridCol w:w="2443"/>
        <w:gridCol w:w="2447"/>
      </w:tblGrid>
      <w:tr w:rsidR="008E3DF5" w:rsidRPr="0041086B" w:rsidTr="00723E3E">
        <w:trPr>
          <w:trHeight w:val="657"/>
        </w:trPr>
        <w:tc>
          <w:tcPr>
            <w:tcW w:w="2531" w:type="dxa"/>
          </w:tcPr>
          <w:p w:rsidR="008E3DF5" w:rsidRPr="0041086B" w:rsidRDefault="008E3DF5" w:rsidP="00723E3E">
            <w:pPr>
              <w:spacing w:before="120"/>
              <w:rPr>
                <w:sz w:val="26"/>
                <w:szCs w:val="26"/>
              </w:rPr>
            </w:pPr>
            <w:r w:rsidRPr="0041086B">
              <w:rPr>
                <w:sz w:val="26"/>
                <w:szCs w:val="26"/>
              </w:rPr>
              <w:t xml:space="preserve">A. </w:t>
            </w:r>
            <w:r w:rsidRPr="0041086B">
              <w:rPr>
                <w:position w:val="-26"/>
                <w:sz w:val="26"/>
                <w:szCs w:val="26"/>
              </w:rPr>
              <w:object w:dxaOrig="800" w:dyaOrig="700">
                <v:shape id="_x0000_i1029" type="#_x0000_t75" style="width:36pt;height:31.5pt" o:ole="">
                  <v:imagedata r:id="rId13" o:title=""/>
                </v:shape>
                <o:OLEObject Type="Embed" ProgID="Equation.DSMT4" ShapeID="_x0000_i1029" DrawAspect="Content" ObjectID="_1688814595" r:id="rId14"/>
              </w:object>
            </w:r>
            <w:r w:rsidRPr="0041086B">
              <w:rPr>
                <w:sz w:val="26"/>
                <w:szCs w:val="26"/>
              </w:rPr>
              <w:t xml:space="preserve"> </w:t>
            </w:r>
          </w:p>
        </w:tc>
        <w:tc>
          <w:tcPr>
            <w:tcW w:w="2531" w:type="dxa"/>
          </w:tcPr>
          <w:p w:rsidR="008E3DF5" w:rsidRPr="0041086B" w:rsidRDefault="008E3DF5" w:rsidP="00723E3E">
            <w:pPr>
              <w:spacing w:before="120"/>
              <w:rPr>
                <w:sz w:val="26"/>
                <w:szCs w:val="26"/>
              </w:rPr>
            </w:pPr>
            <w:r w:rsidRPr="0041086B">
              <w:rPr>
                <w:sz w:val="26"/>
                <w:szCs w:val="26"/>
              </w:rPr>
              <w:t xml:space="preserve">B. </w:t>
            </w:r>
            <w:r w:rsidRPr="0041086B">
              <w:rPr>
                <w:position w:val="-28"/>
                <w:sz w:val="26"/>
                <w:szCs w:val="26"/>
              </w:rPr>
              <w:object w:dxaOrig="700" w:dyaOrig="720">
                <v:shape id="_x0000_i1030" type="#_x0000_t75" style="width:32.25pt;height:33pt" o:ole="">
                  <v:imagedata r:id="rId15" o:title=""/>
                </v:shape>
                <o:OLEObject Type="Embed" ProgID="Equation.DSMT4" ShapeID="_x0000_i1030" DrawAspect="Content" ObjectID="_1688814596" r:id="rId16"/>
              </w:object>
            </w:r>
          </w:p>
        </w:tc>
        <w:tc>
          <w:tcPr>
            <w:tcW w:w="2531" w:type="dxa"/>
          </w:tcPr>
          <w:p w:rsidR="008E3DF5" w:rsidRPr="0041086B" w:rsidRDefault="008E3DF5" w:rsidP="00723E3E">
            <w:pPr>
              <w:spacing w:before="120"/>
              <w:rPr>
                <w:sz w:val="26"/>
                <w:szCs w:val="26"/>
              </w:rPr>
            </w:pPr>
            <w:r w:rsidRPr="0041086B">
              <w:rPr>
                <w:sz w:val="26"/>
                <w:szCs w:val="26"/>
              </w:rPr>
              <w:t xml:space="preserve">C. </w:t>
            </w:r>
            <w:r w:rsidRPr="0041086B">
              <w:rPr>
                <w:position w:val="-26"/>
                <w:sz w:val="26"/>
                <w:szCs w:val="26"/>
              </w:rPr>
              <w:object w:dxaOrig="700" w:dyaOrig="700">
                <v:shape id="_x0000_i1031" type="#_x0000_t75" style="width:31.5pt;height:31.5pt" o:ole="">
                  <v:imagedata r:id="rId17" o:title=""/>
                </v:shape>
                <o:OLEObject Type="Embed" ProgID="Equation.DSMT4" ShapeID="_x0000_i1031" DrawAspect="Content" ObjectID="_1688814597" r:id="rId18"/>
              </w:object>
            </w:r>
            <w:r w:rsidRPr="0041086B">
              <w:rPr>
                <w:sz w:val="26"/>
                <w:szCs w:val="26"/>
              </w:rPr>
              <w:t xml:space="preserve"> </w:t>
            </w:r>
          </w:p>
        </w:tc>
        <w:tc>
          <w:tcPr>
            <w:tcW w:w="2531" w:type="dxa"/>
          </w:tcPr>
          <w:p w:rsidR="008E3DF5" w:rsidRPr="0041086B" w:rsidRDefault="008E3DF5" w:rsidP="00723E3E">
            <w:pPr>
              <w:spacing w:before="120"/>
              <w:rPr>
                <w:sz w:val="26"/>
                <w:szCs w:val="26"/>
              </w:rPr>
            </w:pPr>
            <w:r w:rsidRPr="0041086B">
              <w:rPr>
                <w:sz w:val="26"/>
                <w:szCs w:val="26"/>
              </w:rPr>
              <w:t xml:space="preserve">D. </w:t>
            </w:r>
            <w:r w:rsidRPr="0041086B">
              <w:rPr>
                <w:position w:val="-28"/>
                <w:sz w:val="26"/>
                <w:szCs w:val="26"/>
              </w:rPr>
              <w:object w:dxaOrig="800" w:dyaOrig="720">
                <v:shape id="_x0000_i1032" type="#_x0000_t75" style="width:35.25pt;height:32.25pt" o:ole="">
                  <v:imagedata r:id="rId19" o:title=""/>
                </v:shape>
                <o:OLEObject Type="Embed" ProgID="Equation.DSMT4" ShapeID="_x0000_i1032" DrawAspect="Content" ObjectID="_1688814598" r:id="rId20"/>
              </w:object>
            </w:r>
          </w:p>
        </w:tc>
      </w:tr>
    </w:tbl>
    <w:p w:rsidR="008E3DF5" w:rsidRPr="0041086B" w:rsidRDefault="008E3DF5" w:rsidP="008E3DF5">
      <w:pPr>
        <w:jc w:val="both"/>
        <w:rPr>
          <w:color w:val="000000" w:themeColor="text1"/>
          <w:sz w:val="26"/>
          <w:szCs w:val="26"/>
          <w:lang w:val="it-IT"/>
        </w:rPr>
      </w:pPr>
      <w:r w:rsidRPr="0041086B">
        <w:rPr>
          <w:b/>
          <w:color w:val="000000" w:themeColor="text1"/>
          <w:sz w:val="26"/>
          <w:szCs w:val="26"/>
          <w:u w:val="single"/>
          <w:lang w:val="nl-NL"/>
        </w:rPr>
        <w:t>Câu 6</w:t>
      </w:r>
      <w:r w:rsidRPr="0041086B">
        <w:rPr>
          <w:color w:val="000000" w:themeColor="text1"/>
          <w:sz w:val="26"/>
          <w:szCs w:val="26"/>
          <w:lang w:val="nl-NL"/>
        </w:rPr>
        <w:t>. Một lò nướng khi hoạt động bình thường có điện trở 90Ω và cường độ dòng điện qua lò nướng khi đó là 3A được sử dụng trong thời gian 30 phút. Nhiệt lượng tỏa ra trên toàn mạch bằng bao nhiêu?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2440"/>
        <w:gridCol w:w="2450"/>
        <w:gridCol w:w="2433"/>
      </w:tblGrid>
      <w:tr w:rsidR="008E3DF5" w:rsidRPr="0041086B" w:rsidTr="00723E3E">
        <w:tc>
          <w:tcPr>
            <w:tcW w:w="2686" w:type="dxa"/>
          </w:tcPr>
          <w:p w:rsidR="008E3DF5" w:rsidRPr="0041086B" w:rsidRDefault="008E3DF5" w:rsidP="00723E3E">
            <w:pPr>
              <w:tabs>
                <w:tab w:val="left" w:pos="180"/>
                <w:tab w:val="left" w:pos="2610"/>
                <w:tab w:val="left" w:pos="5760"/>
                <w:tab w:val="left" w:pos="8100"/>
              </w:tabs>
              <w:jc w:val="both"/>
              <w:rPr>
                <w:rFonts w:eastAsiaTheme="minorEastAsia"/>
                <w:color w:val="000000" w:themeColor="text1"/>
                <w:sz w:val="26"/>
                <w:szCs w:val="26"/>
                <w:lang w:val="fr-FR"/>
              </w:rPr>
            </w:pPr>
            <w:r w:rsidRPr="0041086B">
              <w:rPr>
                <w:rFonts w:eastAsiaTheme="minorEastAsia"/>
                <w:color w:val="000000" w:themeColor="text1"/>
                <w:sz w:val="26"/>
                <w:szCs w:val="26"/>
                <w:lang w:val="fr-FR"/>
              </w:rPr>
              <w:t>A. 1458kJ</w:t>
            </w:r>
          </w:p>
        </w:tc>
        <w:tc>
          <w:tcPr>
            <w:tcW w:w="2686" w:type="dxa"/>
          </w:tcPr>
          <w:p w:rsidR="008E3DF5" w:rsidRPr="0041086B" w:rsidRDefault="008E3DF5" w:rsidP="00723E3E">
            <w:pPr>
              <w:tabs>
                <w:tab w:val="left" w:pos="180"/>
                <w:tab w:val="left" w:pos="2610"/>
                <w:tab w:val="left" w:pos="5760"/>
                <w:tab w:val="left" w:pos="8100"/>
              </w:tabs>
              <w:jc w:val="both"/>
              <w:rPr>
                <w:rFonts w:eastAsiaTheme="minorEastAsia"/>
                <w:color w:val="000000" w:themeColor="text1"/>
                <w:sz w:val="26"/>
                <w:szCs w:val="26"/>
                <w:lang w:val="fr-FR"/>
              </w:rPr>
            </w:pPr>
            <w:r w:rsidRPr="0041086B">
              <w:rPr>
                <w:rFonts w:eastAsiaTheme="minorEastAsia"/>
                <w:color w:val="000000" w:themeColor="text1"/>
                <w:sz w:val="26"/>
                <w:szCs w:val="26"/>
                <w:lang w:val="fr-FR"/>
              </w:rPr>
              <w:t>B. 486kJ</w:t>
            </w:r>
          </w:p>
        </w:tc>
        <w:tc>
          <w:tcPr>
            <w:tcW w:w="2687" w:type="dxa"/>
          </w:tcPr>
          <w:p w:rsidR="008E3DF5" w:rsidRPr="0041086B" w:rsidRDefault="008E3DF5" w:rsidP="00723E3E">
            <w:pPr>
              <w:jc w:val="both"/>
              <w:rPr>
                <w:color w:val="000000" w:themeColor="text1"/>
                <w:sz w:val="26"/>
                <w:szCs w:val="26"/>
              </w:rPr>
            </w:pPr>
            <w:r w:rsidRPr="0041086B">
              <w:rPr>
                <w:rFonts w:eastAsiaTheme="minorEastAsia"/>
                <w:color w:val="000000" w:themeColor="text1"/>
                <w:sz w:val="26"/>
                <w:szCs w:val="26"/>
                <w:lang w:val="fr-FR"/>
              </w:rPr>
              <w:t>C. 24,3kJ</w:t>
            </w:r>
          </w:p>
        </w:tc>
        <w:tc>
          <w:tcPr>
            <w:tcW w:w="2687" w:type="dxa"/>
          </w:tcPr>
          <w:p w:rsidR="008E3DF5" w:rsidRPr="0041086B" w:rsidRDefault="008E3DF5" w:rsidP="00723E3E">
            <w:pPr>
              <w:jc w:val="both"/>
              <w:rPr>
                <w:color w:val="000000" w:themeColor="text1"/>
                <w:sz w:val="26"/>
                <w:szCs w:val="26"/>
              </w:rPr>
            </w:pPr>
            <w:r w:rsidRPr="0041086B">
              <w:rPr>
                <w:rFonts w:eastAsiaTheme="minorEastAsia"/>
                <w:color w:val="000000" w:themeColor="text1"/>
                <w:sz w:val="26"/>
                <w:szCs w:val="26"/>
                <w:lang w:val="fr-FR"/>
              </w:rPr>
              <w:t>D. 8,1kJ</w:t>
            </w:r>
          </w:p>
        </w:tc>
      </w:tr>
    </w:tbl>
    <w:p w:rsidR="008E3DF5" w:rsidRPr="0041086B" w:rsidRDefault="008E3DF5" w:rsidP="008E3DF5">
      <w:pPr>
        <w:jc w:val="both"/>
        <w:rPr>
          <w:color w:val="000000" w:themeColor="text1"/>
          <w:sz w:val="26"/>
          <w:szCs w:val="26"/>
        </w:rPr>
      </w:pPr>
      <w:r w:rsidRPr="0041086B">
        <w:rPr>
          <w:b/>
          <w:color w:val="000000" w:themeColor="text1"/>
          <w:sz w:val="26"/>
          <w:szCs w:val="26"/>
          <w:u w:val="single"/>
          <w:lang w:val="nl-NL"/>
        </w:rPr>
        <w:t>Câu 7</w:t>
      </w:r>
      <w:r w:rsidRPr="0041086B">
        <w:rPr>
          <w:color w:val="000000" w:themeColor="text1"/>
          <w:sz w:val="26"/>
          <w:szCs w:val="26"/>
          <w:lang w:val="nl-NL"/>
        </w:rPr>
        <w:t xml:space="preserve">. </w:t>
      </w:r>
      <w:r w:rsidRPr="0041086B">
        <w:rPr>
          <w:color w:val="000000" w:themeColor="text1"/>
          <w:sz w:val="26"/>
          <w:szCs w:val="26"/>
        </w:rPr>
        <w:t xml:space="preserve">Trong đoạn mạch mắc nối tiếp, công thức nào sau đây là </w:t>
      </w:r>
      <w:r w:rsidRPr="0041086B">
        <w:rPr>
          <w:b/>
          <w:color w:val="000000" w:themeColor="text1"/>
          <w:sz w:val="26"/>
          <w:szCs w:val="26"/>
          <w:u w:val="single"/>
        </w:rPr>
        <w:t>sai?</w:t>
      </w:r>
    </w:p>
    <w:p w:rsidR="008E3DF5" w:rsidRPr="0041086B" w:rsidRDefault="008E3DF5" w:rsidP="008E3DF5">
      <w:pPr>
        <w:jc w:val="both"/>
        <w:rPr>
          <w:color w:val="000000" w:themeColor="text1"/>
          <w:sz w:val="26"/>
          <w:szCs w:val="26"/>
        </w:rPr>
      </w:pPr>
      <w:r w:rsidRPr="0041086B">
        <w:rPr>
          <w:color w:val="000000" w:themeColor="text1"/>
          <w:sz w:val="26"/>
          <w:szCs w:val="26"/>
        </w:rPr>
        <w:t>A. U = U</w:t>
      </w:r>
      <w:r w:rsidRPr="0041086B">
        <w:rPr>
          <w:color w:val="000000" w:themeColor="text1"/>
          <w:sz w:val="26"/>
          <w:szCs w:val="26"/>
          <w:vertAlign w:val="subscript"/>
        </w:rPr>
        <w:t>1</w:t>
      </w:r>
      <w:r w:rsidRPr="0041086B">
        <w:rPr>
          <w:color w:val="000000" w:themeColor="text1"/>
          <w:sz w:val="26"/>
          <w:szCs w:val="26"/>
        </w:rPr>
        <w:t xml:space="preserve"> + U</w:t>
      </w:r>
      <w:r w:rsidRPr="0041086B">
        <w:rPr>
          <w:color w:val="000000" w:themeColor="text1"/>
          <w:sz w:val="26"/>
          <w:szCs w:val="26"/>
          <w:vertAlign w:val="subscript"/>
        </w:rPr>
        <w:t xml:space="preserve">2 </w:t>
      </w:r>
      <w:r w:rsidRPr="0041086B">
        <w:rPr>
          <w:color w:val="000000" w:themeColor="text1"/>
          <w:sz w:val="26"/>
          <w:szCs w:val="26"/>
        </w:rPr>
        <w:t>+ …+ U</w:t>
      </w:r>
      <w:r w:rsidRPr="0041086B">
        <w:rPr>
          <w:color w:val="000000" w:themeColor="text1"/>
          <w:sz w:val="26"/>
          <w:szCs w:val="26"/>
          <w:vertAlign w:val="subscript"/>
        </w:rPr>
        <w:t>n</w:t>
      </w:r>
      <w:r w:rsidRPr="0041086B">
        <w:rPr>
          <w:color w:val="000000" w:themeColor="text1"/>
          <w:sz w:val="26"/>
          <w:szCs w:val="26"/>
        </w:rPr>
        <w:t>.</w:t>
      </w:r>
      <w:r w:rsidRPr="0041086B">
        <w:rPr>
          <w:color w:val="000000" w:themeColor="text1"/>
          <w:sz w:val="26"/>
          <w:szCs w:val="26"/>
        </w:rPr>
        <w:tab/>
      </w:r>
      <w:r w:rsidRPr="0041086B">
        <w:rPr>
          <w:color w:val="000000" w:themeColor="text1"/>
          <w:sz w:val="26"/>
          <w:szCs w:val="26"/>
        </w:rPr>
        <w:tab/>
      </w:r>
      <w:r w:rsidRPr="0041086B">
        <w:rPr>
          <w:color w:val="000000" w:themeColor="text1"/>
          <w:sz w:val="26"/>
          <w:szCs w:val="26"/>
        </w:rPr>
        <w:tab/>
      </w:r>
      <w:r w:rsidRPr="0041086B">
        <w:rPr>
          <w:color w:val="000000" w:themeColor="text1"/>
          <w:sz w:val="26"/>
          <w:szCs w:val="26"/>
        </w:rPr>
        <w:tab/>
        <w:t>B. I = I</w:t>
      </w:r>
      <w:r w:rsidRPr="0041086B">
        <w:rPr>
          <w:color w:val="000000" w:themeColor="text1"/>
          <w:sz w:val="26"/>
          <w:szCs w:val="26"/>
          <w:vertAlign w:val="subscript"/>
        </w:rPr>
        <w:t>1</w:t>
      </w:r>
      <w:r w:rsidRPr="0041086B">
        <w:rPr>
          <w:color w:val="000000" w:themeColor="text1"/>
          <w:sz w:val="26"/>
          <w:szCs w:val="26"/>
        </w:rPr>
        <w:t xml:space="preserve"> = I</w:t>
      </w:r>
      <w:r w:rsidRPr="0041086B">
        <w:rPr>
          <w:color w:val="000000" w:themeColor="text1"/>
          <w:sz w:val="26"/>
          <w:szCs w:val="26"/>
          <w:vertAlign w:val="subscript"/>
        </w:rPr>
        <w:t xml:space="preserve">2 </w:t>
      </w:r>
      <w:r w:rsidRPr="0041086B">
        <w:rPr>
          <w:color w:val="000000" w:themeColor="text1"/>
          <w:sz w:val="26"/>
          <w:szCs w:val="26"/>
        </w:rPr>
        <w:t>= …= I</w:t>
      </w:r>
      <w:r w:rsidRPr="0041086B">
        <w:rPr>
          <w:color w:val="000000" w:themeColor="text1"/>
          <w:sz w:val="26"/>
          <w:szCs w:val="26"/>
          <w:vertAlign w:val="subscript"/>
        </w:rPr>
        <w:t>n</w:t>
      </w:r>
    </w:p>
    <w:p w:rsidR="008E3DF5" w:rsidRPr="0041086B" w:rsidRDefault="008E3DF5" w:rsidP="008E3DF5">
      <w:pPr>
        <w:jc w:val="both"/>
        <w:rPr>
          <w:color w:val="000000" w:themeColor="text1"/>
          <w:sz w:val="26"/>
          <w:szCs w:val="26"/>
        </w:rPr>
      </w:pPr>
      <w:r w:rsidRPr="0041086B">
        <w:rPr>
          <w:color w:val="000000" w:themeColor="text1"/>
          <w:sz w:val="26"/>
          <w:szCs w:val="26"/>
        </w:rPr>
        <w:t>C. R = R</w:t>
      </w:r>
      <w:r w:rsidRPr="0041086B">
        <w:rPr>
          <w:color w:val="000000" w:themeColor="text1"/>
          <w:sz w:val="26"/>
          <w:szCs w:val="26"/>
          <w:vertAlign w:val="subscript"/>
        </w:rPr>
        <w:t>1</w:t>
      </w:r>
      <w:r w:rsidRPr="0041086B">
        <w:rPr>
          <w:color w:val="000000" w:themeColor="text1"/>
          <w:sz w:val="26"/>
          <w:szCs w:val="26"/>
        </w:rPr>
        <w:t xml:space="preserve"> = R</w:t>
      </w:r>
      <w:r w:rsidRPr="0041086B">
        <w:rPr>
          <w:color w:val="000000" w:themeColor="text1"/>
          <w:sz w:val="26"/>
          <w:szCs w:val="26"/>
          <w:vertAlign w:val="subscript"/>
        </w:rPr>
        <w:t xml:space="preserve">2 </w:t>
      </w:r>
      <w:r w:rsidRPr="0041086B">
        <w:rPr>
          <w:color w:val="000000" w:themeColor="text1"/>
          <w:sz w:val="26"/>
          <w:szCs w:val="26"/>
        </w:rPr>
        <w:t>= …= R</w:t>
      </w:r>
      <w:r w:rsidRPr="0041086B">
        <w:rPr>
          <w:color w:val="000000" w:themeColor="text1"/>
          <w:sz w:val="26"/>
          <w:szCs w:val="26"/>
          <w:vertAlign w:val="subscript"/>
        </w:rPr>
        <w:t>n</w:t>
      </w:r>
      <w:r w:rsidRPr="0041086B">
        <w:rPr>
          <w:color w:val="000000" w:themeColor="text1"/>
          <w:sz w:val="26"/>
          <w:szCs w:val="26"/>
        </w:rPr>
        <w:tab/>
      </w:r>
      <w:r w:rsidRPr="0041086B">
        <w:rPr>
          <w:color w:val="000000" w:themeColor="text1"/>
          <w:sz w:val="26"/>
          <w:szCs w:val="26"/>
        </w:rPr>
        <w:tab/>
      </w:r>
      <w:r w:rsidRPr="0041086B">
        <w:rPr>
          <w:color w:val="000000" w:themeColor="text1"/>
          <w:sz w:val="26"/>
          <w:szCs w:val="26"/>
        </w:rPr>
        <w:tab/>
      </w:r>
      <w:r w:rsidRPr="0041086B">
        <w:rPr>
          <w:color w:val="000000" w:themeColor="text1"/>
          <w:sz w:val="26"/>
          <w:szCs w:val="26"/>
        </w:rPr>
        <w:tab/>
        <w:t>D. R = R</w:t>
      </w:r>
      <w:r w:rsidRPr="0041086B">
        <w:rPr>
          <w:color w:val="000000" w:themeColor="text1"/>
          <w:sz w:val="26"/>
          <w:szCs w:val="26"/>
          <w:vertAlign w:val="subscript"/>
        </w:rPr>
        <w:t>1</w:t>
      </w:r>
      <w:r w:rsidRPr="0041086B">
        <w:rPr>
          <w:color w:val="000000" w:themeColor="text1"/>
          <w:sz w:val="26"/>
          <w:szCs w:val="26"/>
        </w:rPr>
        <w:t xml:space="preserve"> + R</w:t>
      </w:r>
      <w:r w:rsidRPr="0041086B">
        <w:rPr>
          <w:color w:val="000000" w:themeColor="text1"/>
          <w:sz w:val="26"/>
          <w:szCs w:val="26"/>
          <w:vertAlign w:val="subscript"/>
        </w:rPr>
        <w:t xml:space="preserve">2 </w:t>
      </w:r>
      <w:r w:rsidRPr="0041086B">
        <w:rPr>
          <w:color w:val="000000" w:themeColor="text1"/>
          <w:sz w:val="26"/>
          <w:szCs w:val="26"/>
        </w:rPr>
        <w:t>+ …+ R</w:t>
      </w:r>
      <w:r w:rsidRPr="0041086B">
        <w:rPr>
          <w:color w:val="000000" w:themeColor="text1"/>
          <w:sz w:val="26"/>
          <w:szCs w:val="26"/>
          <w:vertAlign w:val="subscript"/>
        </w:rPr>
        <w:t>n</w:t>
      </w:r>
    </w:p>
    <w:p w:rsidR="008E3DF5" w:rsidRPr="0041086B" w:rsidRDefault="008E3DF5" w:rsidP="008E3DF5">
      <w:pPr>
        <w:jc w:val="both"/>
        <w:rPr>
          <w:rFonts w:eastAsiaTheme="minorEastAsia"/>
          <w:color w:val="000000" w:themeColor="text1"/>
          <w:sz w:val="26"/>
          <w:szCs w:val="26"/>
        </w:rPr>
      </w:pPr>
      <w:r w:rsidRPr="0041086B">
        <w:rPr>
          <w:b/>
          <w:color w:val="000000" w:themeColor="text1"/>
          <w:sz w:val="26"/>
          <w:szCs w:val="26"/>
          <w:u w:val="single"/>
        </w:rPr>
        <w:t>Câu 8</w:t>
      </w:r>
      <w:r w:rsidRPr="0041086B">
        <w:rPr>
          <w:color w:val="000000" w:themeColor="text1"/>
          <w:sz w:val="26"/>
          <w:szCs w:val="26"/>
        </w:rPr>
        <w:t>. Đơn vị nào dưới đây là đơn vị đo điện trở?</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1"/>
        <w:gridCol w:w="2438"/>
        <w:gridCol w:w="2467"/>
        <w:gridCol w:w="2435"/>
      </w:tblGrid>
      <w:tr w:rsidR="008E3DF5" w:rsidRPr="0041086B" w:rsidTr="00723E3E">
        <w:tc>
          <w:tcPr>
            <w:tcW w:w="2692" w:type="dxa"/>
          </w:tcPr>
          <w:p w:rsidR="008E3DF5" w:rsidRPr="0041086B" w:rsidRDefault="008E3DF5" w:rsidP="00723E3E">
            <w:pPr>
              <w:pStyle w:val="ListParagraph"/>
              <w:ind w:left="0"/>
              <w:rPr>
                <w:rFonts w:eastAsiaTheme="minorEastAsia"/>
                <w:color w:val="000000" w:themeColor="text1"/>
                <w:sz w:val="26"/>
                <w:szCs w:val="26"/>
              </w:rPr>
            </w:pPr>
            <w:r w:rsidRPr="0041086B">
              <w:rPr>
                <w:color w:val="000000" w:themeColor="text1"/>
                <w:sz w:val="26"/>
                <w:szCs w:val="26"/>
              </w:rPr>
              <w:t>A. Vôn (V)</w:t>
            </w:r>
          </w:p>
        </w:tc>
        <w:tc>
          <w:tcPr>
            <w:tcW w:w="2693" w:type="dxa"/>
          </w:tcPr>
          <w:p w:rsidR="008E3DF5" w:rsidRPr="0041086B" w:rsidRDefault="008E3DF5" w:rsidP="00723E3E">
            <w:pPr>
              <w:pStyle w:val="ListParagraph"/>
              <w:ind w:left="0"/>
              <w:rPr>
                <w:rFonts w:eastAsiaTheme="minorEastAsia"/>
                <w:color w:val="000000" w:themeColor="text1"/>
                <w:sz w:val="26"/>
                <w:szCs w:val="26"/>
              </w:rPr>
            </w:pPr>
            <w:r w:rsidRPr="0041086B">
              <w:rPr>
                <w:color w:val="000000" w:themeColor="text1"/>
                <w:sz w:val="26"/>
                <w:szCs w:val="26"/>
              </w:rPr>
              <w:t xml:space="preserve">B. Oát (W)      </w:t>
            </w:r>
          </w:p>
        </w:tc>
        <w:tc>
          <w:tcPr>
            <w:tcW w:w="2695" w:type="dxa"/>
          </w:tcPr>
          <w:p w:rsidR="008E3DF5" w:rsidRPr="0041086B" w:rsidRDefault="008E3DF5" w:rsidP="00723E3E">
            <w:pPr>
              <w:pStyle w:val="ListParagraph"/>
              <w:ind w:left="0"/>
              <w:rPr>
                <w:rFonts w:eastAsiaTheme="minorEastAsia"/>
                <w:color w:val="000000" w:themeColor="text1"/>
                <w:sz w:val="26"/>
                <w:szCs w:val="26"/>
              </w:rPr>
            </w:pPr>
            <w:r w:rsidRPr="0041086B">
              <w:rPr>
                <w:color w:val="000000" w:themeColor="text1"/>
                <w:sz w:val="26"/>
                <w:szCs w:val="26"/>
              </w:rPr>
              <w:t>C. Ampe (A)</w:t>
            </w:r>
          </w:p>
        </w:tc>
        <w:tc>
          <w:tcPr>
            <w:tcW w:w="2693" w:type="dxa"/>
          </w:tcPr>
          <w:p w:rsidR="008E3DF5" w:rsidRPr="0041086B" w:rsidRDefault="008E3DF5" w:rsidP="00723E3E">
            <w:pPr>
              <w:pStyle w:val="ListParagraph"/>
              <w:ind w:left="0"/>
              <w:rPr>
                <w:rFonts w:eastAsiaTheme="minorEastAsia"/>
                <w:color w:val="000000" w:themeColor="text1"/>
                <w:sz w:val="26"/>
                <w:szCs w:val="26"/>
              </w:rPr>
            </w:pPr>
            <w:r w:rsidRPr="0041086B">
              <w:rPr>
                <w:color w:val="000000" w:themeColor="text1"/>
                <w:sz w:val="26"/>
                <w:szCs w:val="26"/>
              </w:rPr>
              <w:t>D. Ôm (Ω)</w:t>
            </w:r>
          </w:p>
        </w:tc>
      </w:tr>
    </w:tbl>
    <w:p w:rsidR="008E3DF5" w:rsidRPr="0041086B" w:rsidRDefault="008E3DF5" w:rsidP="008E3DF5">
      <w:pPr>
        <w:jc w:val="both"/>
        <w:rPr>
          <w:color w:val="000000" w:themeColor="text1"/>
          <w:sz w:val="26"/>
          <w:szCs w:val="26"/>
        </w:rPr>
      </w:pPr>
      <w:r w:rsidRPr="0041086B">
        <w:rPr>
          <w:b/>
          <w:color w:val="000000" w:themeColor="text1"/>
          <w:sz w:val="26"/>
          <w:szCs w:val="26"/>
          <w:u w:val="single"/>
        </w:rPr>
        <w:t>Câu 9</w:t>
      </w:r>
      <w:r w:rsidRPr="0041086B">
        <w:rPr>
          <w:color w:val="000000" w:themeColor="text1"/>
          <w:sz w:val="26"/>
          <w:szCs w:val="26"/>
        </w:rPr>
        <w:t>. Công thức nào dưới đây là công thức tính cường độ dòng điện qua mạch khi có hai điện trở mắc song song :</w:t>
      </w:r>
    </w:p>
    <w:p w:rsidR="008E3DF5" w:rsidRPr="0041086B" w:rsidRDefault="008E3DF5" w:rsidP="008E3DF5">
      <w:pPr>
        <w:tabs>
          <w:tab w:val="left" w:pos="180"/>
          <w:tab w:val="left" w:pos="2700"/>
          <w:tab w:val="left" w:pos="5760"/>
          <w:tab w:val="left" w:pos="8100"/>
        </w:tabs>
        <w:rPr>
          <w:color w:val="000000" w:themeColor="text1"/>
          <w:sz w:val="26"/>
          <w:szCs w:val="26"/>
        </w:rPr>
      </w:pPr>
      <w:r w:rsidRPr="0041086B">
        <w:rPr>
          <w:color w:val="000000" w:themeColor="text1"/>
          <w:sz w:val="26"/>
          <w:szCs w:val="26"/>
        </w:rPr>
        <w:t>A. I = I</w:t>
      </w:r>
      <w:r w:rsidRPr="0041086B">
        <w:rPr>
          <w:color w:val="000000" w:themeColor="text1"/>
          <w:sz w:val="26"/>
          <w:szCs w:val="26"/>
          <w:vertAlign w:val="subscript"/>
        </w:rPr>
        <w:t>1</w:t>
      </w:r>
      <w:r w:rsidRPr="0041086B">
        <w:rPr>
          <w:color w:val="000000" w:themeColor="text1"/>
          <w:sz w:val="26"/>
          <w:szCs w:val="26"/>
        </w:rPr>
        <w:t xml:space="preserve"> = I</w:t>
      </w:r>
      <w:r w:rsidRPr="0041086B">
        <w:rPr>
          <w:color w:val="000000" w:themeColor="text1"/>
          <w:sz w:val="26"/>
          <w:szCs w:val="26"/>
          <w:vertAlign w:val="subscript"/>
        </w:rPr>
        <w:t>2</w:t>
      </w:r>
      <w:r w:rsidRPr="0041086B">
        <w:rPr>
          <w:color w:val="000000" w:themeColor="text1"/>
          <w:sz w:val="26"/>
          <w:szCs w:val="26"/>
        </w:rPr>
        <w:tab/>
        <w:t>B. I = I</w:t>
      </w:r>
      <w:r w:rsidRPr="0041086B">
        <w:rPr>
          <w:color w:val="000000" w:themeColor="text1"/>
          <w:sz w:val="26"/>
          <w:szCs w:val="26"/>
          <w:vertAlign w:val="subscript"/>
        </w:rPr>
        <w:t>1</w:t>
      </w:r>
      <w:r w:rsidRPr="0041086B">
        <w:rPr>
          <w:color w:val="000000" w:themeColor="text1"/>
          <w:sz w:val="26"/>
          <w:szCs w:val="26"/>
        </w:rPr>
        <w:t xml:space="preserve"> + I</w:t>
      </w:r>
      <w:r w:rsidRPr="0041086B">
        <w:rPr>
          <w:color w:val="000000" w:themeColor="text1"/>
          <w:sz w:val="26"/>
          <w:szCs w:val="26"/>
          <w:vertAlign w:val="subscript"/>
        </w:rPr>
        <w:t>2</w:t>
      </w:r>
      <w:r w:rsidRPr="0041086B">
        <w:rPr>
          <w:color w:val="000000" w:themeColor="text1"/>
          <w:sz w:val="26"/>
          <w:szCs w:val="26"/>
        </w:rPr>
        <w:tab/>
        <w:t xml:space="preserve">C.  </w:t>
      </w:r>
      <w:r w:rsidRPr="0041086B">
        <w:rPr>
          <w:color w:val="000000" w:themeColor="text1"/>
          <w:position w:val="-30"/>
          <w:sz w:val="26"/>
          <w:szCs w:val="26"/>
        </w:rPr>
        <w:object w:dxaOrig="880" w:dyaOrig="700">
          <v:shape id="_x0000_i1033" type="#_x0000_t75" style="width:44.25pt;height:36pt" o:ole="">
            <v:imagedata r:id="rId21" o:title=""/>
          </v:shape>
          <o:OLEObject Type="Embed" ProgID="Equation.3" ShapeID="_x0000_i1033" DrawAspect="Content" ObjectID="_1688814599" r:id="rId22"/>
        </w:object>
      </w:r>
      <w:r w:rsidRPr="0041086B">
        <w:rPr>
          <w:color w:val="000000" w:themeColor="text1"/>
          <w:sz w:val="26"/>
          <w:szCs w:val="26"/>
        </w:rPr>
        <w:tab/>
        <w:t xml:space="preserve">       D.</w:t>
      </w:r>
      <w:r w:rsidRPr="0041086B">
        <w:rPr>
          <w:color w:val="000000" w:themeColor="text1"/>
          <w:position w:val="-30"/>
          <w:sz w:val="26"/>
          <w:szCs w:val="26"/>
        </w:rPr>
        <w:object w:dxaOrig="920" w:dyaOrig="700">
          <v:shape id="_x0000_i1034" type="#_x0000_t75" style="width:46.5pt;height:36pt" o:ole="">
            <v:imagedata r:id="rId23" o:title=""/>
          </v:shape>
          <o:OLEObject Type="Embed" ProgID="Equation.3" ShapeID="_x0000_i1034" DrawAspect="Content" ObjectID="_1688814600" r:id="rId24"/>
        </w:object>
      </w:r>
    </w:p>
    <w:p w:rsidR="008E3DF5" w:rsidRPr="0041086B" w:rsidRDefault="008E3DF5" w:rsidP="008E3DF5">
      <w:pPr>
        <w:rPr>
          <w:color w:val="000000" w:themeColor="text1"/>
          <w:sz w:val="26"/>
          <w:szCs w:val="26"/>
        </w:rPr>
      </w:pPr>
      <w:r w:rsidRPr="0041086B">
        <w:rPr>
          <w:b/>
          <w:color w:val="000000" w:themeColor="text1"/>
          <w:sz w:val="26"/>
          <w:szCs w:val="26"/>
          <w:u w:val="single"/>
        </w:rPr>
        <w:t>Câu 10</w:t>
      </w:r>
      <w:r w:rsidRPr="0041086B">
        <w:rPr>
          <w:b/>
          <w:color w:val="000000" w:themeColor="text1"/>
          <w:sz w:val="26"/>
          <w:szCs w:val="26"/>
        </w:rPr>
        <w:t>.</w:t>
      </w:r>
      <w:r w:rsidRPr="0041086B">
        <w:rPr>
          <w:color w:val="000000" w:themeColor="text1"/>
          <w:sz w:val="26"/>
          <w:szCs w:val="26"/>
        </w:rPr>
        <w:t xml:space="preserve"> Khi dịch chuyển con chạy hoặc tay quay của biến trở, đại lượng nào sau đây sẽ thay đổi theo?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3"/>
        <w:gridCol w:w="4888"/>
      </w:tblGrid>
      <w:tr w:rsidR="008E3DF5" w:rsidRPr="0041086B" w:rsidTr="00723E3E">
        <w:tc>
          <w:tcPr>
            <w:tcW w:w="5387" w:type="dxa"/>
          </w:tcPr>
          <w:p w:rsidR="008E3DF5" w:rsidRPr="0041086B" w:rsidRDefault="008E3DF5" w:rsidP="00723E3E">
            <w:pPr>
              <w:rPr>
                <w:color w:val="000000" w:themeColor="text1"/>
                <w:sz w:val="26"/>
                <w:szCs w:val="26"/>
              </w:rPr>
            </w:pPr>
            <w:r w:rsidRPr="0041086B">
              <w:rPr>
                <w:color w:val="000000" w:themeColor="text1"/>
                <w:sz w:val="26"/>
                <w:szCs w:val="26"/>
              </w:rPr>
              <w:t>A. Tiết diện dây dẫn của biến trở.</w:t>
            </w:r>
          </w:p>
        </w:tc>
        <w:tc>
          <w:tcPr>
            <w:tcW w:w="5386" w:type="dxa"/>
          </w:tcPr>
          <w:p w:rsidR="008E3DF5" w:rsidRPr="0041086B" w:rsidRDefault="008E3DF5" w:rsidP="00723E3E">
            <w:pPr>
              <w:rPr>
                <w:color w:val="000000" w:themeColor="text1"/>
                <w:sz w:val="26"/>
                <w:szCs w:val="26"/>
              </w:rPr>
            </w:pPr>
            <w:r w:rsidRPr="0041086B">
              <w:rPr>
                <w:color w:val="000000" w:themeColor="text1"/>
                <w:sz w:val="26"/>
                <w:szCs w:val="26"/>
              </w:rPr>
              <w:t>B. Điện trở suất của chất làm biến trở của dây dẫn</w:t>
            </w:r>
          </w:p>
        </w:tc>
      </w:tr>
      <w:tr w:rsidR="008E3DF5" w:rsidRPr="0041086B" w:rsidTr="00723E3E">
        <w:tc>
          <w:tcPr>
            <w:tcW w:w="5387" w:type="dxa"/>
          </w:tcPr>
          <w:p w:rsidR="008E3DF5" w:rsidRPr="0041086B" w:rsidRDefault="008E3DF5" w:rsidP="00723E3E">
            <w:pPr>
              <w:rPr>
                <w:color w:val="000000" w:themeColor="text1"/>
                <w:sz w:val="26"/>
                <w:szCs w:val="26"/>
              </w:rPr>
            </w:pPr>
            <w:r w:rsidRPr="0041086B">
              <w:rPr>
                <w:color w:val="000000" w:themeColor="text1"/>
                <w:sz w:val="26"/>
                <w:szCs w:val="26"/>
              </w:rPr>
              <w:t>C. Chiều dài dây dẫn của biến trở</w:t>
            </w:r>
          </w:p>
        </w:tc>
        <w:tc>
          <w:tcPr>
            <w:tcW w:w="5386" w:type="dxa"/>
          </w:tcPr>
          <w:p w:rsidR="008E3DF5" w:rsidRPr="0041086B" w:rsidRDefault="008E3DF5" w:rsidP="00723E3E">
            <w:pPr>
              <w:rPr>
                <w:color w:val="000000" w:themeColor="text1"/>
                <w:sz w:val="26"/>
                <w:szCs w:val="26"/>
              </w:rPr>
            </w:pPr>
            <w:r w:rsidRPr="0041086B">
              <w:rPr>
                <w:color w:val="000000" w:themeColor="text1"/>
                <w:sz w:val="26"/>
                <w:szCs w:val="26"/>
              </w:rPr>
              <w:t>D. Nhiệt độ của biến trở</w:t>
            </w:r>
          </w:p>
        </w:tc>
      </w:tr>
    </w:tbl>
    <w:p w:rsidR="008E3DF5" w:rsidRPr="0041086B" w:rsidRDefault="008E3DF5" w:rsidP="008E3DF5">
      <w:pPr>
        <w:tabs>
          <w:tab w:val="left" w:pos="5145"/>
        </w:tabs>
        <w:jc w:val="both"/>
        <w:rPr>
          <w:color w:val="000000" w:themeColor="text1"/>
          <w:sz w:val="26"/>
          <w:szCs w:val="26"/>
          <w:lang w:val="es-ES_tradnl"/>
        </w:rPr>
      </w:pPr>
      <w:r w:rsidRPr="0041086B">
        <w:rPr>
          <w:b/>
          <w:color w:val="000000" w:themeColor="text1"/>
          <w:sz w:val="26"/>
          <w:szCs w:val="26"/>
          <w:u w:val="single"/>
          <w:lang w:val="nl-NL"/>
        </w:rPr>
        <w:t>Câu 11</w:t>
      </w:r>
      <w:r w:rsidRPr="0041086B">
        <w:rPr>
          <w:color w:val="000000" w:themeColor="text1"/>
          <w:sz w:val="26"/>
          <w:szCs w:val="26"/>
          <w:u w:val="single"/>
          <w:lang w:val="nl-NL"/>
        </w:rPr>
        <w:t>.</w:t>
      </w:r>
      <w:r w:rsidRPr="0041086B">
        <w:rPr>
          <w:color w:val="000000" w:themeColor="text1"/>
          <w:sz w:val="26"/>
          <w:szCs w:val="26"/>
          <w:lang w:val="nl-NL"/>
        </w:rPr>
        <w:t xml:space="preserve"> </w:t>
      </w:r>
      <w:r w:rsidRPr="0041086B">
        <w:rPr>
          <w:color w:val="000000" w:themeColor="text1"/>
          <w:sz w:val="26"/>
          <w:szCs w:val="26"/>
          <w:lang w:val="it-IT"/>
        </w:rPr>
        <w:t xml:space="preserve">Một đoạn dây dẫn bằng đồng dài 160m, có điện trở bằng 40Ω. </w:t>
      </w:r>
      <w:r w:rsidRPr="0041086B">
        <w:rPr>
          <w:color w:val="000000" w:themeColor="text1"/>
          <w:sz w:val="26"/>
          <w:szCs w:val="26"/>
          <w:lang w:val="es-ES_tradnl"/>
        </w:rPr>
        <w:t xml:space="preserve">Biết điện trở suất của đồng là </w:t>
      </w:r>
    </w:p>
    <w:p w:rsidR="008E3DF5" w:rsidRPr="0041086B" w:rsidRDefault="008E3DF5" w:rsidP="008E3DF5">
      <w:pPr>
        <w:tabs>
          <w:tab w:val="left" w:pos="5145"/>
        </w:tabs>
        <w:jc w:val="both"/>
        <w:rPr>
          <w:color w:val="000000" w:themeColor="text1"/>
          <w:sz w:val="26"/>
          <w:szCs w:val="26"/>
          <w:lang w:val="es-ES_tradnl"/>
        </w:rPr>
      </w:pPr>
      <w:r w:rsidRPr="0041086B">
        <w:rPr>
          <w:color w:val="000000" w:themeColor="text1"/>
          <w:sz w:val="26"/>
          <w:szCs w:val="26"/>
          <w:lang w:val="es-ES_tradnl"/>
        </w:rPr>
        <w:lastRenderedPageBreak/>
        <w:t>1,7.10</w:t>
      </w:r>
      <w:r w:rsidRPr="0041086B">
        <w:rPr>
          <w:color w:val="000000" w:themeColor="text1"/>
          <w:sz w:val="26"/>
          <w:szCs w:val="26"/>
          <w:vertAlign w:val="superscript"/>
          <w:lang w:val="es-ES_tradnl"/>
        </w:rPr>
        <w:t>-8</w:t>
      </w:r>
      <w:r w:rsidRPr="0041086B">
        <w:rPr>
          <w:color w:val="000000" w:themeColor="text1"/>
          <w:sz w:val="26"/>
          <w:szCs w:val="26"/>
        </w:rPr>
        <w:sym w:font="Symbol" w:char="F057"/>
      </w:r>
      <w:r w:rsidRPr="0041086B">
        <w:rPr>
          <w:color w:val="000000" w:themeColor="text1"/>
          <w:sz w:val="26"/>
          <w:szCs w:val="26"/>
          <w:lang w:val="es-ES_tradnl"/>
        </w:rPr>
        <w:t>.m. Tiết diện của đoạn dây dẫn có giá trị nào sau đây?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2"/>
        <w:gridCol w:w="2443"/>
        <w:gridCol w:w="2493"/>
        <w:gridCol w:w="2383"/>
      </w:tblGrid>
      <w:tr w:rsidR="008E3DF5" w:rsidRPr="0041086B" w:rsidTr="00723E3E">
        <w:tc>
          <w:tcPr>
            <w:tcW w:w="2641" w:type="dxa"/>
          </w:tcPr>
          <w:p w:rsidR="008E3DF5" w:rsidRPr="0041086B" w:rsidRDefault="008E3DF5" w:rsidP="00723E3E">
            <w:pPr>
              <w:rPr>
                <w:color w:val="000000" w:themeColor="text1"/>
                <w:sz w:val="26"/>
                <w:szCs w:val="26"/>
                <w:lang w:val="it-IT"/>
              </w:rPr>
            </w:pPr>
            <w:r w:rsidRPr="0041086B">
              <w:rPr>
                <w:color w:val="000000" w:themeColor="text1"/>
                <w:sz w:val="26"/>
                <w:szCs w:val="26"/>
                <w:lang w:val="it-IT"/>
              </w:rPr>
              <w:t>A. 0,068mm</w:t>
            </w:r>
            <w:r w:rsidRPr="0041086B">
              <w:rPr>
                <w:color w:val="000000" w:themeColor="text1"/>
                <w:sz w:val="26"/>
                <w:szCs w:val="26"/>
                <w:vertAlign w:val="superscript"/>
                <w:lang w:val="it-IT"/>
              </w:rPr>
              <w:t>2</w:t>
            </w:r>
            <w:r w:rsidRPr="0041086B">
              <w:rPr>
                <w:color w:val="000000" w:themeColor="text1"/>
                <w:sz w:val="26"/>
                <w:szCs w:val="26"/>
                <w:lang w:val="it-IT"/>
              </w:rPr>
              <w:t xml:space="preserve">              </w:t>
            </w:r>
          </w:p>
        </w:tc>
        <w:tc>
          <w:tcPr>
            <w:tcW w:w="2641" w:type="dxa"/>
          </w:tcPr>
          <w:p w:rsidR="008E3DF5" w:rsidRPr="0041086B" w:rsidRDefault="008E3DF5" w:rsidP="00723E3E">
            <w:pPr>
              <w:rPr>
                <w:color w:val="000000" w:themeColor="text1"/>
                <w:sz w:val="26"/>
                <w:szCs w:val="26"/>
                <w:vertAlign w:val="superscript"/>
                <w:lang w:val="it-IT"/>
              </w:rPr>
            </w:pPr>
            <w:r w:rsidRPr="0041086B">
              <w:rPr>
                <w:color w:val="000000" w:themeColor="text1"/>
                <w:sz w:val="26"/>
                <w:szCs w:val="26"/>
                <w:lang w:val="it-IT"/>
              </w:rPr>
              <w:t>B. 4,25mm</w:t>
            </w:r>
            <w:r w:rsidRPr="0041086B">
              <w:rPr>
                <w:color w:val="000000" w:themeColor="text1"/>
                <w:sz w:val="26"/>
                <w:szCs w:val="26"/>
                <w:vertAlign w:val="superscript"/>
                <w:lang w:val="it-IT"/>
              </w:rPr>
              <w:t>2</w:t>
            </w:r>
          </w:p>
        </w:tc>
        <w:tc>
          <w:tcPr>
            <w:tcW w:w="2642" w:type="dxa"/>
          </w:tcPr>
          <w:p w:rsidR="008E3DF5" w:rsidRPr="0041086B" w:rsidRDefault="008E3DF5" w:rsidP="00723E3E">
            <w:pPr>
              <w:rPr>
                <w:color w:val="000000" w:themeColor="text1"/>
                <w:sz w:val="26"/>
                <w:szCs w:val="26"/>
                <w:lang w:val="it-IT"/>
              </w:rPr>
            </w:pPr>
            <w:r w:rsidRPr="0041086B">
              <w:rPr>
                <w:color w:val="000000" w:themeColor="text1"/>
                <w:sz w:val="26"/>
                <w:szCs w:val="26"/>
                <w:lang w:val="it-IT"/>
              </w:rPr>
              <w:t>C.108,8mm</w:t>
            </w:r>
            <w:r w:rsidRPr="0041086B">
              <w:rPr>
                <w:color w:val="000000" w:themeColor="text1"/>
                <w:sz w:val="26"/>
                <w:szCs w:val="26"/>
                <w:vertAlign w:val="superscript"/>
                <w:lang w:val="it-IT"/>
              </w:rPr>
              <w:t>2</w:t>
            </w:r>
            <w:r w:rsidRPr="0041086B">
              <w:rPr>
                <w:color w:val="000000" w:themeColor="text1"/>
                <w:sz w:val="26"/>
                <w:szCs w:val="26"/>
                <w:lang w:val="it-IT"/>
              </w:rPr>
              <w:t xml:space="preserve">                       </w:t>
            </w:r>
          </w:p>
        </w:tc>
        <w:tc>
          <w:tcPr>
            <w:tcW w:w="2642" w:type="dxa"/>
          </w:tcPr>
          <w:p w:rsidR="008E3DF5" w:rsidRPr="0041086B" w:rsidRDefault="008E3DF5" w:rsidP="00723E3E">
            <w:pPr>
              <w:rPr>
                <w:color w:val="000000" w:themeColor="text1"/>
                <w:sz w:val="26"/>
                <w:szCs w:val="26"/>
                <w:vertAlign w:val="superscript"/>
                <w:lang w:val="it-IT"/>
              </w:rPr>
            </w:pPr>
            <w:r w:rsidRPr="0041086B">
              <w:rPr>
                <w:color w:val="000000" w:themeColor="text1"/>
                <w:sz w:val="26"/>
                <w:szCs w:val="26"/>
                <w:lang w:val="it-IT"/>
              </w:rPr>
              <w:t>D. 272 mm</w:t>
            </w:r>
            <w:r w:rsidRPr="0041086B">
              <w:rPr>
                <w:color w:val="000000" w:themeColor="text1"/>
                <w:sz w:val="26"/>
                <w:szCs w:val="26"/>
                <w:vertAlign w:val="superscript"/>
                <w:lang w:val="it-IT"/>
              </w:rPr>
              <w:t>2</w:t>
            </w:r>
          </w:p>
        </w:tc>
      </w:tr>
    </w:tbl>
    <w:p w:rsidR="008E3DF5" w:rsidRPr="0041086B" w:rsidRDefault="008E3DF5" w:rsidP="008E3DF5">
      <w:pPr>
        <w:spacing w:before="120"/>
        <w:rPr>
          <w:b/>
          <w:sz w:val="26"/>
          <w:szCs w:val="26"/>
        </w:rPr>
      </w:pPr>
      <w:r w:rsidRPr="0041086B">
        <w:rPr>
          <w:b/>
          <w:color w:val="000000" w:themeColor="text1"/>
          <w:sz w:val="26"/>
          <w:szCs w:val="26"/>
          <w:u w:val="single"/>
        </w:rPr>
        <w:t>Câu 12</w:t>
      </w:r>
      <w:r w:rsidRPr="0041086B">
        <w:rPr>
          <w:b/>
          <w:color w:val="000000" w:themeColor="text1"/>
          <w:sz w:val="26"/>
          <w:szCs w:val="26"/>
        </w:rPr>
        <w:t>.</w:t>
      </w:r>
      <w:r w:rsidRPr="0041086B">
        <w:rPr>
          <w:color w:val="000000" w:themeColor="text1"/>
          <w:sz w:val="26"/>
          <w:szCs w:val="26"/>
        </w:rPr>
        <w:t xml:space="preserve"> </w:t>
      </w:r>
      <w:r w:rsidRPr="0041086B">
        <w:rPr>
          <w:sz w:val="26"/>
          <w:szCs w:val="26"/>
        </w:rPr>
        <w:t xml:space="preserve">Công của dòng điện (hay điện năng tiêu thụ) được đo bằng dụng cụ nào ?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8E3DF5" w:rsidRPr="0041086B" w:rsidTr="00723E3E">
        <w:trPr>
          <w:trHeight w:val="239"/>
        </w:trPr>
        <w:tc>
          <w:tcPr>
            <w:tcW w:w="2337" w:type="dxa"/>
          </w:tcPr>
          <w:p w:rsidR="008E3DF5" w:rsidRPr="0041086B" w:rsidRDefault="008E3DF5" w:rsidP="008E3DF5">
            <w:pPr>
              <w:pStyle w:val="ListParagraph"/>
              <w:numPr>
                <w:ilvl w:val="0"/>
                <w:numId w:val="4"/>
              </w:numPr>
              <w:spacing w:after="200"/>
              <w:ind w:right="-170"/>
              <w:rPr>
                <w:sz w:val="26"/>
                <w:szCs w:val="26"/>
              </w:rPr>
            </w:pPr>
            <w:r w:rsidRPr="0041086B">
              <w:rPr>
                <w:sz w:val="26"/>
                <w:szCs w:val="26"/>
              </w:rPr>
              <w:t xml:space="preserve">Vôn kế </w:t>
            </w:r>
          </w:p>
        </w:tc>
        <w:tc>
          <w:tcPr>
            <w:tcW w:w="2337" w:type="dxa"/>
          </w:tcPr>
          <w:p w:rsidR="008E3DF5" w:rsidRPr="0041086B" w:rsidRDefault="008E3DF5" w:rsidP="008E3DF5">
            <w:pPr>
              <w:pStyle w:val="ListParagraph"/>
              <w:numPr>
                <w:ilvl w:val="0"/>
                <w:numId w:val="4"/>
              </w:numPr>
              <w:spacing w:after="200"/>
              <w:ind w:right="-170"/>
              <w:rPr>
                <w:sz w:val="26"/>
                <w:szCs w:val="26"/>
              </w:rPr>
            </w:pPr>
            <w:r w:rsidRPr="0041086B">
              <w:rPr>
                <w:sz w:val="26"/>
                <w:szCs w:val="26"/>
              </w:rPr>
              <w:t>Ampe kế</w:t>
            </w:r>
          </w:p>
        </w:tc>
        <w:tc>
          <w:tcPr>
            <w:tcW w:w="2338" w:type="dxa"/>
          </w:tcPr>
          <w:p w:rsidR="008E3DF5" w:rsidRPr="0041086B" w:rsidRDefault="008E3DF5" w:rsidP="008E3DF5">
            <w:pPr>
              <w:pStyle w:val="ListParagraph"/>
              <w:numPr>
                <w:ilvl w:val="0"/>
                <w:numId w:val="4"/>
              </w:numPr>
              <w:spacing w:after="200"/>
              <w:ind w:right="-170"/>
              <w:rPr>
                <w:sz w:val="26"/>
                <w:szCs w:val="26"/>
              </w:rPr>
            </w:pPr>
            <w:r w:rsidRPr="0041086B">
              <w:rPr>
                <w:sz w:val="26"/>
                <w:szCs w:val="26"/>
              </w:rPr>
              <w:t>Đồng hồ</w:t>
            </w:r>
          </w:p>
        </w:tc>
        <w:tc>
          <w:tcPr>
            <w:tcW w:w="2338" w:type="dxa"/>
          </w:tcPr>
          <w:p w:rsidR="008E3DF5" w:rsidRPr="0041086B" w:rsidRDefault="008E3DF5" w:rsidP="008E3DF5">
            <w:pPr>
              <w:pStyle w:val="ListParagraph"/>
              <w:numPr>
                <w:ilvl w:val="0"/>
                <w:numId w:val="4"/>
              </w:numPr>
              <w:spacing w:after="200"/>
              <w:ind w:right="-170"/>
              <w:rPr>
                <w:sz w:val="26"/>
                <w:szCs w:val="26"/>
              </w:rPr>
            </w:pPr>
            <w:r w:rsidRPr="0041086B">
              <w:rPr>
                <w:sz w:val="26"/>
                <w:szCs w:val="26"/>
              </w:rPr>
              <w:t>Công tơ điện</w:t>
            </w:r>
          </w:p>
        </w:tc>
      </w:tr>
    </w:tbl>
    <w:p w:rsidR="008E3DF5" w:rsidRPr="0041086B" w:rsidRDefault="008E3DF5" w:rsidP="008E3DF5">
      <w:pPr>
        <w:rPr>
          <w:bCs/>
          <w:iCs/>
          <w:color w:val="000000" w:themeColor="text1"/>
          <w:sz w:val="26"/>
          <w:szCs w:val="26"/>
          <w:lang w:val="nl-NL"/>
        </w:rPr>
      </w:pPr>
      <w:r w:rsidRPr="0041086B">
        <w:rPr>
          <w:b/>
          <w:color w:val="000000" w:themeColor="text1"/>
          <w:sz w:val="26"/>
          <w:szCs w:val="26"/>
          <w:u w:val="single"/>
          <w:lang w:val="nl-NL"/>
        </w:rPr>
        <w:t>Câu 13</w:t>
      </w:r>
      <w:r w:rsidRPr="0041086B">
        <w:rPr>
          <w:color w:val="000000" w:themeColor="text1"/>
          <w:sz w:val="26"/>
          <w:szCs w:val="26"/>
          <w:lang w:val="nl-NL"/>
        </w:rPr>
        <w:t>. Cho dòng điện chạy qua vật dẫn có công suất 12W</w:t>
      </w:r>
      <w:r w:rsidRPr="0041086B">
        <w:rPr>
          <w:bCs/>
          <w:iCs/>
          <w:color w:val="000000" w:themeColor="text1"/>
          <w:sz w:val="26"/>
          <w:szCs w:val="26"/>
          <w:lang w:val="nl-NL"/>
        </w:rPr>
        <w:t xml:space="preserve"> thì tỏa ra nhiệt lượng 7200J. Hỏi thời gian dòng điện chạy qua vật dẫn là bao nhiêu?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4"/>
        <w:gridCol w:w="2445"/>
        <w:gridCol w:w="2446"/>
        <w:gridCol w:w="2446"/>
      </w:tblGrid>
      <w:tr w:rsidR="008E3DF5" w:rsidRPr="0041086B" w:rsidTr="00723E3E">
        <w:tc>
          <w:tcPr>
            <w:tcW w:w="2686" w:type="dxa"/>
          </w:tcPr>
          <w:p w:rsidR="008E3DF5" w:rsidRPr="0041086B" w:rsidRDefault="008E3DF5" w:rsidP="00723E3E">
            <w:pPr>
              <w:pStyle w:val="ListParagraph"/>
              <w:ind w:left="0"/>
              <w:jc w:val="both"/>
              <w:rPr>
                <w:color w:val="000000" w:themeColor="text1"/>
                <w:sz w:val="26"/>
                <w:szCs w:val="26"/>
                <w:lang w:val="de-DE"/>
              </w:rPr>
            </w:pPr>
            <w:r w:rsidRPr="0041086B">
              <w:rPr>
                <w:bCs/>
                <w:iCs/>
                <w:color w:val="000000" w:themeColor="text1"/>
                <w:sz w:val="26"/>
                <w:szCs w:val="26"/>
              </w:rPr>
              <w:t>A. 20 phút</w:t>
            </w:r>
          </w:p>
        </w:tc>
        <w:tc>
          <w:tcPr>
            <w:tcW w:w="2686" w:type="dxa"/>
          </w:tcPr>
          <w:p w:rsidR="008E3DF5" w:rsidRPr="0041086B" w:rsidRDefault="008E3DF5" w:rsidP="00723E3E">
            <w:pPr>
              <w:pStyle w:val="ListParagraph"/>
              <w:ind w:left="0"/>
              <w:jc w:val="both"/>
              <w:rPr>
                <w:color w:val="000000" w:themeColor="text1"/>
                <w:sz w:val="26"/>
                <w:szCs w:val="26"/>
                <w:lang w:val="de-DE"/>
              </w:rPr>
            </w:pPr>
            <w:r w:rsidRPr="0041086B">
              <w:rPr>
                <w:bCs/>
                <w:iCs/>
                <w:color w:val="000000" w:themeColor="text1"/>
                <w:sz w:val="26"/>
                <w:szCs w:val="26"/>
              </w:rPr>
              <w:t xml:space="preserve">B. 15 phút .                      </w:t>
            </w:r>
          </w:p>
        </w:tc>
        <w:tc>
          <w:tcPr>
            <w:tcW w:w="2687" w:type="dxa"/>
          </w:tcPr>
          <w:p w:rsidR="008E3DF5" w:rsidRPr="0041086B" w:rsidRDefault="008E3DF5" w:rsidP="00723E3E">
            <w:pPr>
              <w:pStyle w:val="ListParagraph"/>
              <w:ind w:left="0"/>
              <w:jc w:val="both"/>
              <w:rPr>
                <w:color w:val="000000" w:themeColor="text1"/>
                <w:sz w:val="26"/>
                <w:szCs w:val="26"/>
                <w:lang w:val="de-DE"/>
              </w:rPr>
            </w:pPr>
            <w:r w:rsidRPr="0041086B">
              <w:rPr>
                <w:bCs/>
                <w:iCs/>
                <w:color w:val="000000" w:themeColor="text1"/>
                <w:sz w:val="26"/>
                <w:szCs w:val="26"/>
              </w:rPr>
              <w:t xml:space="preserve">C. 10 phút .                  </w:t>
            </w:r>
          </w:p>
        </w:tc>
        <w:tc>
          <w:tcPr>
            <w:tcW w:w="2687" w:type="dxa"/>
          </w:tcPr>
          <w:p w:rsidR="008E3DF5" w:rsidRPr="0041086B" w:rsidRDefault="008E3DF5" w:rsidP="00723E3E">
            <w:pPr>
              <w:pStyle w:val="BodyText"/>
              <w:rPr>
                <w:rFonts w:ascii="Times New Roman" w:hAnsi="Times New Roman"/>
                <w:b w:val="0"/>
                <w:bCs w:val="0"/>
                <w:i w:val="0"/>
                <w:iCs/>
                <w:color w:val="000000" w:themeColor="text1"/>
                <w:szCs w:val="26"/>
              </w:rPr>
            </w:pPr>
            <w:r w:rsidRPr="0041086B">
              <w:rPr>
                <w:rFonts w:ascii="Times New Roman" w:hAnsi="Times New Roman"/>
                <w:b w:val="0"/>
                <w:bCs w:val="0"/>
                <w:i w:val="0"/>
                <w:iCs/>
                <w:color w:val="000000" w:themeColor="text1"/>
                <w:szCs w:val="26"/>
              </w:rPr>
              <w:t>D. 5 phút .</w:t>
            </w:r>
          </w:p>
        </w:tc>
      </w:tr>
    </w:tbl>
    <w:p w:rsidR="008E3DF5" w:rsidRPr="0041086B" w:rsidRDefault="008E3DF5" w:rsidP="008E3DF5">
      <w:pPr>
        <w:jc w:val="both"/>
        <w:outlineLvl w:val="0"/>
        <w:rPr>
          <w:color w:val="000000" w:themeColor="text1"/>
          <w:sz w:val="26"/>
          <w:szCs w:val="26"/>
          <w:lang w:val="pt-BR"/>
        </w:rPr>
      </w:pPr>
      <w:r w:rsidRPr="0041086B">
        <w:rPr>
          <w:b/>
          <w:color w:val="000000" w:themeColor="text1"/>
          <w:sz w:val="26"/>
          <w:szCs w:val="26"/>
          <w:u w:val="single"/>
          <w:lang w:val="nl-NL"/>
        </w:rPr>
        <w:t>Câu 14.</w:t>
      </w:r>
      <w:r w:rsidRPr="0041086B">
        <w:rPr>
          <w:color w:val="000000" w:themeColor="text1"/>
          <w:sz w:val="26"/>
          <w:szCs w:val="26"/>
          <w:lang w:val="nl-NL"/>
        </w:rPr>
        <w:t xml:space="preserve"> Định luật Jun –Lenxơ cho biết điện năng biến đổi thành:</w:t>
      </w:r>
    </w:p>
    <w:tbl>
      <w:tblPr>
        <w:tblW w:w="0" w:type="auto"/>
        <w:tblInd w:w="108" w:type="dxa"/>
        <w:tblLook w:val="04A0" w:firstRow="1" w:lastRow="0" w:firstColumn="1" w:lastColumn="0" w:noHBand="0" w:noVBand="1"/>
      </w:tblPr>
      <w:tblGrid>
        <w:gridCol w:w="2470"/>
        <w:gridCol w:w="2399"/>
        <w:gridCol w:w="2446"/>
        <w:gridCol w:w="2358"/>
      </w:tblGrid>
      <w:tr w:rsidR="008E3DF5" w:rsidRPr="0041086B" w:rsidTr="00723E3E">
        <w:tc>
          <w:tcPr>
            <w:tcW w:w="2709" w:type="dxa"/>
          </w:tcPr>
          <w:p w:rsidR="008E3DF5" w:rsidRPr="0041086B" w:rsidRDefault="008E3DF5" w:rsidP="00723E3E">
            <w:pPr>
              <w:ind w:right="-450"/>
              <w:jc w:val="both"/>
              <w:rPr>
                <w:color w:val="000000" w:themeColor="text1"/>
                <w:sz w:val="26"/>
                <w:szCs w:val="26"/>
                <w:lang w:val="nl-NL"/>
              </w:rPr>
            </w:pPr>
            <w:r w:rsidRPr="0041086B">
              <w:rPr>
                <w:color w:val="000000" w:themeColor="text1"/>
                <w:sz w:val="26"/>
                <w:szCs w:val="26"/>
                <w:lang w:val="nl-NL"/>
              </w:rPr>
              <w:t>A. Cơ năng</w:t>
            </w:r>
          </w:p>
        </w:tc>
        <w:tc>
          <w:tcPr>
            <w:tcW w:w="2619" w:type="dxa"/>
          </w:tcPr>
          <w:p w:rsidR="008E3DF5" w:rsidRPr="0041086B" w:rsidRDefault="008E3DF5" w:rsidP="00723E3E">
            <w:pPr>
              <w:ind w:right="-450"/>
              <w:jc w:val="both"/>
              <w:rPr>
                <w:color w:val="000000" w:themeColor="text1"/>
                <w:sz w:val="26"/>
                <w:szCs w:val="26"/>
                <w:lang w:val="nl-NL"/>
              </w:rPr>
            </w:pPr>
            <w:r w:rsidRPr="0041086B">
              <w:rPr>
                <w:color w:val="000000" w:themeColor="text1"/>
                <w:sz w:val="26"/>
                <w:szCs w:val="26"/>
                <w:lang w:val="nl-NL"/>
              </w:rPr>
              <w:t xml:space="preserve">B. Nhiệt năng </w:t>
            </w:r>
          </w:p>
        </w:tc>
        <w:tc>
          <w:tcPr>
            <w:tcW w:w="2682" w:type="dxa"/>
          </w:tcPr>
          <w:p w:rsidR="008E3DF5" w:rsidRPr="0041086B" w:rsidRDefault="008E3DF5" w:rsidP="00723E3E">
            <w:pPr>
              <w:ind w:right="-450"/>
              <w:jc w:val="both"/>
              <w:rPr>
                <w:color w:val="000000" w:themeColor="text1"/>
                <w:sz w:val="26"/>
                <w:szCs w:val="26"/>
                <w:lang w:val="nl-NL"/>
              </w:rPr>
            </w:pPr>
            <w:r w:rsidRPr="0041086B">
              <w:rPr>
                <w:color w:val="000000" w:themeColor="text1"/>
                <w:sz w:val="26"/>
                <w:szCs w:val="26"/>
                <w:lang w:val="nl-NL"/>
              </w:rPr>
              <w:t>C. Hóa năng</w:t>
            </w:r>
          </w:p>
        </w:tc>
        <w:tc>
          <w:tcPr>
            <w:tcW w:w="2556" w:type="dxa"/>
          </w:tcPr>
          <w:p w:rsidR="008E3DF5" w:rsidRPr="0041086B" w:rsidRDefault="008E3DF5" w:rsidP="00723E3E">
            <w:pPr>
              <w:ind w:right="-450"/>
              <w:jc w:val="both"/>
              <w:rPr>
                <w:color w:val="000000" w:themeColor="text1"/>
                <w:sz w:val="26"/>
                <w:szCs w:val="26"/>
                <w:lang w:val="nl-NL"/>
              </w:rPr>
            </w:pPr>
            <w:r w:rsidRPr="0041086B">
              <w:rPr>
                <w:color w:val="000000" w:themeColor="text1"/>
                <w:sz w:val="26"/>
                <w:szCs w:val="26"/>
                <w:lang w:val="nl-NL"/>
              </w:rPr>
              <w:t>D. Quang năng</w:t>
            </w:r>
          </w:p>
        </w:tc>
      </w:tr>
    </w:tbl>
    <w:p w:rsidR="008E3DF5" w:rsidRPr="0041086B" w:rsidRDefault="008E3DF5" w:rsidP="008E3DF5">
      <w:pPr>
        <w:jc w:val="both"/>
        <w:rPr>
          <w:color w:val="000000" w:themeColor="text1"/>
          <w:sz w:val="26"/>
          <w:szCs w:val="26"/>
        </w:rPr>
      </w:pPr>
      <w:r w:rsidRPr="0041086B">
        <w:rPr>
          <w:b/>
          <w:color w:val="000000" w:themeColor="text1"/>
          <w:sz w:val="26"/>
          <w:szCs w:val="26"/>
          <w:u w:val="single"/>
        </w:rPr>
        <w:t>Câu 15</w:t>
      </w:r>
      <w:r w:rsidRPr="0041086B">
        <w:rPr>
          <w:color w:val="000000" w:themeColor="text1"/>
          <w:sz w:val="26"/>
          <w:szCs w:val="26"/>
        </w:rPr>
        <w:t>. Để tìm hiểu sự phụ thuộc của điện trở dây dẫn vào tiết diện dây dẫn, cần phải xác định và so sánh điện trở của các dây dẫn có những đặc điểm nào?</w:t>
      </w:r>
    </w:p>
    <w:p w:rsidR="008E3DF5" w:rsidRPr="0041086B" w:rsidRDefault="008E3DF5" w:rsidP="008E3DF5">
      <w:pPr>
        <w:rPr>
          <w:color w:val="000000" w:themeColor="text1"/>
          <w:sz w:val="26"/>
          <w:szCs w:val="26"/>
        </w:rPr>
      </w:pPr>
      <w:r w:rsidRPr="0041086B">
        <w:rPr>
          <w:color w:val="000000" w:themeColor="text1"/>
          <w:sz w:val="26"/>
          <w:szCs w:val="26"/>
        </w:rPr>
        <w:t xml:space="preserve">A. </w:t>
      </w:r>
      <w:r w:rsidRPr="0041086B">
        <w:rPr>
          <w:color w:val="000000" w:themeColor="text1"/>
          <w:spacing w:val="-4"/>
          <w:sz w:val="26"/>
          <w:szCs w:val="26"/>
        </w:rPr>
        <w:t>Các dây dẫn này phải có cùng tiết diện, được làm từ cùng một vật liệu, nhưng có chiều dài khác nhau</w:t>
      </w:r>
      <w:r w:rsidRPr="0041086B">
        <w:rPr>
          <w:color w:val="000000" w:themeColor="text1"/>
          <w:sz w:val="26"/>
          <w:szCs w:val="26"/>
        </w:rPr>
        <w:t>.</w:t>
      </w:r>
    </w:p>
    <w:p w:rsidR="008E3DF5" w:rsidRPr="0041086B" w:rsidRDefault="008E3DF5" w:rsidP="008E3DF5">
      <w:pPr>
        <w:rPr>
          <w:color w:val="000000" w:themeColor="text1"/>
          <w:sz w:val="26"/>
          <w:szCs w:val="26"/>
        </w:rPr>
      </w:pPr>
      <w:r w:rsidRPr="0041086B">
        <w:rPr>
          <w:color w:val="000000" w:themeColor="text1"/>
          <w:sz w:val="26"/>
          <w:szCs w:val="26"/>
        </w:rPr>
        <w:t xml:space="preserve">B. </w:t>
      </w:r>
      <w:r w:rsidRPr="0041086B">
        <w:rPr>
          <w:color w:val="000000" w:themeColor="text1"/>
          <w:spacing w:val="-4"/>
          <w:sz w:val="26"/>
          <w:szCs w:val="26"/>
        </w:rPr>
        <w:t>Các dây dẫn này phải có cùng chiều dài, được làm từ cùng một vật liệu, nhưng có tiết diện khác nhau</w:t>
      </w:r>
      <w:r w:rsidRPr="0041086B">
        <w:rPr>
          <w:color w:val="000000" w:themeColor="text1"/>
          <w:sz w:val="26"/>
          <w:szCs w:val="26"/>
        </w:rPr>
        <w:t>.</w:t>
      </w:r>
    </w:p>
    <w:p w:rsidR="008E3DF5" w:rsidRPr="0041086B" w:rsidRDefault="008E3DF5" w:rsidP="008E3DF5">
      <w:pPr>
        <w:rPr>
          <w:color w:val="000000" w:themeColor="text1"/>
          <w:sz w:val="26"/>
          <w:szCs w:val="26"/>
        </w:rPr>
      </w:pPr>
      <w:r w:rsidRPr="0041086B">
        <w:rPr>
          <w:color w:val="000000" w:themeColor="text1"/>
          <w:sz w:val="26"/>
          <w:szCs w:val="26"/>
        </w:rPr>
        <w:t>C. Các dây dẫn này phải có cùng chiều dài, cùng tiết diện, nhưng được làm bằng các vật liệu khác nhau.</w:t>
      </w:r>
    </w:p>
    <w:p w:rsidR="008E3DF5" w:rsidRPr="0041086B" w:rsidRDefault="008E3DF5" w:rsidP="008E3DF5">
      <w:pPr>
        <w:rPr>
          <w:color w:val="000000" w:themeColor="text1"/>
          <w:sz w:val="26"/>
          <w:szCs w:val="26"/>
        </w:rPr>
      </w:pPr>
      <w:r w:rsidRPr="0041086B">
        <w:rPr>
          <w:color w:val="000000" w:themeColor="text1"/>
          <w:sz w:val="26"/>
          <w:szCs w:val="26"/>
        </w:rPr>
        <w:t>D. Các dây dẫn này phải được làm từ cùng một vật liệu, nhưng có chiều dài và tiết diện khác nhau.</w:t>
      </w:r>
    </w:p>
    <w:p w:rsidR="008E3DF5" w:rsidRPr="0041086B" w:rsidRDefault="008E3DF5" w:rsidP="008E3DF5">
      <w:pPr>
        <w:tabs>
          <w:tab w:val="left" w:pos="5145"/>
        </w:tabs>
        <w:jc w:val="both"/>
        <w:rPr>
          <w:color w:val="000000" w:themeColor="text1"/>
          <w:sz w:val="26"/>
          <w:szCs w:val="26"/>
          <w:lang w:val="nl-NL"/>
        </w:rPr>
      </w:pPr>
      <w:r w:rsidRPr="0041086B">
        <w:rPr>
          <w:b/>
          <w:color w:val="000000" w:themeColor="text1"/>
          <w:sz w:val="26"/>
          <w:szCs w:val="26"/>
          <w:u w:val="single"/>
          <w:lang w:val="nl-NL"/>
        </w:rPr>
        <w:t>Câu 16</w:t>
      </w:r>
      <w:r w:rsidRPr="0041086B">
        <w:rPr>
          <w:b/>
          <w:color w:val="000000" w:themeColor="text1"/>
          <w:sz w:val="26"/>
          <w:szCs w:val="26"/>
          <w:lang w:val="nl-NL"/>
        </w:rPr>
        <w:t xml:space="preserve">. </w:t>
      </w:r>
      <w:r w:rsidRPr="0041086B">
        <w:rPr>
          <w:color w:val="000000" w:themeColor="text1"/>
          <w:sz w:val="26"/>
          <w:szCs w:val="26"/>
          <w:lang w:val="nl-NL"/>
        </w:rPr>
        <w:t>Trong các biểu thức sau đây, biểu thức nào là biểu thức của định luật Jun –Lenxơ?</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4"/>
        <w:gridCol w:w="4587"/>
      </w:tblGrid>
      <w:tr w:rsidR="008E3DF5" w:rsidRPr="0041086B" w:rsidTr="00723E3E">
        <w:tc>
          <w:tcPr>
            <w:tcW w:w="5636" w:type="dxa"/>
          </w:tcPr>
          <w:p w:rsidR="008E3DF5" w:rsidRPr="0041086B" w:rsidRDefault="008E3DF5" w:rsidP="00723E3E">
            <w:pPr>
              <w:tabs>
                <w:tab w:val="left" w:pos="5145"/>
              </w:tabs>
              <w:jc w:val="both"/>
              <w:rPr>
                <w:color w:val="000000" w:themeColor="text1"/>
                <w:sz w:val="26"/>
                <w:szCs w:val="26"/>
                <w:lang w:val="nl-NL"/>
              </w:rPr>
            </w:pPr>
            <w:r w:rsidRPr="0041086B">
              <w:rPr>
                <w:color w:val="000000" w:themeColor="text1"/>
                <w:sz w:val="26"/>
                <w:szCs w:val="26"/>
                <w:lang w:val="nl-NL"/>
              </w:rPr>
              <w:t xml:space="preserve">A. Q = </w:t>
            </w:r>
            <m:oMath>
              <m:sSup>
                <m:sSupPr>
                  <m:ctrlPr>
                    <w:rPr>
                      <w:rFonts w:ascii="Cambria Math" w:hAnsi="Cambria Math"/>
                      <w:i/>
                      <w:color w:val="000000" w:themeColor="text1"/>
                      <w:sz w:val="26"/>
                      <w:szCs w:val="26"/>
                      <w:lang w:val="nl-NL"/>
                    </w:rPr>
                  </m:ctrlPr>
                </m:sSupPr>
                <m:e>
                  <m:r>
                    <w:rPr>
                      <w:rFonts w:ascii="Cambria Math" w:hAnsi="Cambria Math"/>
                      <w:color w:val="000000" w:themeColor="text1"/>
                      <w:sz w:val="26"/>
                      <w:szCs w:val="26"/>
                      <w:lang w:val="nl-NL"/>
                    </w:rPr>
                    <m:t>I</m:t>
                  </m:r>
                </m:e>
                <m:sup>
                  <m:r>
                    <w:rPr>
                      <w:rFonts w:ascii="Cambria Math" w:hAnsi="Cambria Math"/>
                      <w:color w:val="000000" w:themeColor="text1"/>
                      <w:sz w:val="26"/>
                      <w:szCs w:val="26"/>
                      <w:lang w:val="nl-NL"/>
                    </w:rPr>
                    <m:t>2</m:t>
                  </m:r>
                </m:sup>
              </m:sSup>
            </m:oMath>
            <w:r w:rsidRPr="0041086B">
              <w:rPr>
                <w:color w:val="000000" w:themeColor="text1"/>
                <w:sz w:val="26"/>
                <w:szCs w:val="26"/>
                <w:lang w:val="nl-NL"/>
              </w:rPr>
              <w:t>Rt</w:t>
            </w:r>
          </w:p>
        </w:tc>
        <w:tc>
          <w:tcPr>
            <w:tcW w:w="4962" w:type="dxa"/>
          </w:tcPr>
          <w:p w:rsidR="008E3DF5" w:rsidRPr="0041086B" w:rsidRDefault="008E3DF5" w:rsidP="00723E3E">
            <w:pPr>
              <w:tabs>
                <w:tab w:val="left" w:pos="5145"/>
              </w:tabs>
              <w:jc w:val="both"/>
              <w:rPr>
                <w:color w:val="000000" w:themeColor="text1"/>
                <w:sz w:val="26"/>
                <w:szCs w:val="26"/>
                <w:lang w:val="nl-NL"/>
              </w:rPr>
            </w:pPr>
            <w:r w:rsidRPr="0041086B">
              <w:rPr>
                <w:color w:val="000000" w:themeColor="text1"/>
                <w:sz w:val="26"/>
                <w:szCs w:val="26"/>
                <w:lang w:val="nl-NL"/>
              </w:rPr>
              <w:t>B.Q = IRt</w:t>
            </w:r>
          </w:p>
        </w:tc>
      </w:tr>
      <w:tr w:rsidR="008E3DF5" w:rsidRPr="0041086B" w:rsidTr="00723E3E">
        <w:tc>
          <w:tcPr>
            <w:tcW w:w="5636" w:type="dxa"/>
          </w:tcPr>
          <w:p w:rsidR="008E3DF5" w:rsidRPr="0041086B" w:rsidRDefault="008E3DF5" w:rsidP="00723E3E">
            <w:pPr>
              <w:tabs>
                <w:tab w:val="left" w:pos="5145"/>
              </w:tabs>
              <w:jc w:val="both"/>
              <w:rPr>
                <w:color w:val="000000" w:themeColor="text1"/>
                <w:sz w:val="26"/>
                <w:szCs w:val="26"/>
                <w:lang w:val="nl-NL"/>
              </w:rPr>
            </w:pPr>
            <w:r w:rsidRPr="0041086B">
              <w:rPr>
                <w:color w:val="000000" w:themeColor="text1"/>
                <w:sz w:val="26"/>
                <w:szCs w:val="26"/>
                <w:lang w:val="nl-NL"/>
              </w:rPr>
              <w:t>C. Q = I.</w:t>
            </w:r>
            <m:oMath>
              <m:sSup>
                <m:sSupPr>
                  <m:ctrlPr>
                    <w:rPr>
                      <w:rFonts w:ascii="Cambria Math" w:hAnsi="Cambria Math"/>
                      <w:i/>
                      <w:color w:val="000000" w:themeColor="text1"/>
                      <w:sz w:val="26"/>
                      <w:szCs w:val="26"/>
                      <w:lang w:val="nl-NL"/>
                    </w:rPr>
                  </m:ctrlPr>
                </m:sSupPr>
                <m:e>
                  <m:r>
                    <w:rPr>
                      <w:rFonts w:ascii="Cambria Math" w:hAnsi="Cambria Math"/>
                      <w:color w:val="000000" w:themeColor="text1"/>
                      <w:sz w:val="26"/>
                      <w:szCs w:val="26"/>
                      <w:lang w:val="nl-NL"/>
                    </w:rPr>
                    <m:t>R</m:t>
                  </m:r>
                </m:e>
                <m:sup>
                  <m:r>
                    <w:rPr>
                      <w:rFonts w:ascii="Cambria Math" w:hAnsi="Cambria Math"/>
                      <w:color w:val="000000" w:themeColor="text1"/>
                      <w:sz w:val="26"/>
                      <w:szCs w:val="26"/>
                      <w:lang w:val="nl-NL"/>
                    </w:rPr>
                    <m:t>2</m:t>
                  </m:r>
                </m:sup>
              </m:sSup>
            </m:oMath>
            <w:r w:rsidRPr="0041086B">
              <w:rPr>
                <w:color w:val="000000" w:themeColor="text1"/>
                <w:sz w:val="26"/>
                <w:szCs w:val="26"/>
                <w:lang w:val="nl-NL"/>
              </w:rPr>
              <w:t>t</w:t>
            </w:r>
          </w:p>
        </w:tc>
        <w:tc>
          <w:tcPr>
            <w:tcW w:w="4962" w:type="dxa"/>
          </w:tcPr>
          <w:p w:rsidR="008E3DF5" w:rsidRPr="0041086B" w:rsidRDefault="008E3DF5" w:rsidP="00723E3E">
            <w:pPr>
              <w:tabs>
                <w:tab w:val="left" w:pos="5145"/>
              </w:tabs>
              <w:jc w:val="both"/>
              <w:rPr>
                <w:color w:val="000000" w:themeColor="text1"/>
                <w:sz w:val="26"/>
                <w:szCs w:val="26"/>
                <w:lang w:val="nl-NL"/>
              </w:rPr>
            </w:pPr>
            <w:r w:rsidRPr="0041086B">
              <w:rPr>
                <w:color w:val="000000" w:themeColor="text1"/>
                <w:sz w:val="26"/>
                <w:szCs w:val="26"/>
                <w:lang w:val="nl-NL"/>
              </w:rPr>
              <w:t xml:space="preserve">D. Q = </w:t>
            </w:r>
            <m:oMath>
              <m:sSup>
                <m:sSupPr>
                  <m:ctrlPr>
                    <w:rPr>
                      <w:rFonts w:ascii="Cambria Math" w:hAnsi="Cambria Math"/>
                      <w:i/>
                      <w:color w:val="000000" w:themeColor="text1"/>
                      <w:sz w:val="26"/>
                      <w:szCs w:val="26"/>
                      <w:lang w:val="nl-NL"/>
                    </w:rPr>
                  </m:ctrlPr>
                </m:sSupPr>
                <m:e>
                  <m:r>
                    <w:rPr>
                      <w:rFonts w:ascii="Cambria Math" w:hAnsi="Cambria Math"/>
                      <w:color w:val="000000" w:themeColor="text1"/>
                      <w:sz w:val="26"/>
                      <w:szCs w:val="26"/>
                      <w:lang w:val="nl-NL"/>
                    </w:rPr>
                    <m:t>I</m:t>
                  </m:r>
                </m:e>
                <m:sup>
                  <m:r>
                    <w:rPr>
                      <w:rFonts w:ascii="Cambria Math" w:hAnsi="Cambria Math"/>
                      <w:color w:val="000000" w:themeColor="text1"/>
                      <w:sz w:val="26"/>
                      <w:szCs w:val="26"/>
                      <w:lang w:val="nl-NL"/>
                    </w:rPr>
                    <m:t>2</m:t>
                  </m:r>
                </m:sup>
              </m:sSup>
              <m:sSup>
                <m:sSupPr>
                  <m:ctrlPr>
                    <w:rPr>
                      <w:rFonts w:ascii="Cambria Math" w:hAnsi="Cambria Math"/>
                      <w:i/>
                      <w:color w:val="000000" w:themeColor="text1"/>
                      <w:sz w:val="26"/>
                      <w:szCs w:val="26"/>
                      <w:lang w:val="nl-NL"/>
                    </w:rPr>
                  </m:ctrlPr>
                </m:sSupPr>
                <m:e>
                  <m:r>
                    <w:rPr>
                      <w:rFonts w:ascii="Cambria Math" w:hAnsi="Cambria Math"/>
                      <w:color w:val="000000" w:themeColor="text1"/>
                      <w:sz w:val="26"/>
                      <w:szCs w:val="26"/>
                      <w:lang w:val="nl-NL"/>
                    </w:rPr>
                    <m:t>R</m:t>
                  </m:r>
                </m:e>
                <m:sup>
                  <m:r>
                    <w:rPr>
                      <w:rFonts w:ascii="Cambria Math" w:hAnsi="Cambria Math"/>
                      <w:color w:val="000000" w:themeColor="text1"/>
                      <w:sz w:val="26"/>
                      <w:szCs w:val="26"/>
                      <w:lang w:val="nl-NL"/>
                    </w:rPr>
                    <m:t>2</m:t>
                  </m:r>
                </m:sup>
              </m:sSup>
            </m:oMath>
            <w:r w:rsidRPr="0041086B">
              <w:rPr>
                <w:color w:val="000000" w:themeColor="text1"/>
                <w:sz w:val="26"/>
                <w:szCs w:val="26"/>
                <w:lang w:val="nl-NL"/>
              </w:rPr>
              <w:t>t</w:t>
            </w:r>
          </w:p>
        </w:tc>
      </w:tr>
    </w:tbl>
    <w:p w:rsidR="008E3DF5" w:rsidRPr="0041086B" w:rsidRDefault="008E3DF5" w:rsidP="008E3DF5">
      <w:pPr>
        <w:tabs>
          <w:tab w:val="left" w:pos="5145"/>
        </w:tabs>
        <w:jc w:val="both"/>
        <w:rPr>
          <w:color w:val="000000" w:themeColor="text1"/>
          <w:sz w:val="26"/>
          <w:szCs w:val="26"/>
          <w:lang w:val="nl-NL"/>
        </w:rPr>
      </w:pPr>
      <w:r w:rsidRPr="0041086B">
        <w:rPr>
          <w:b/>
          <w:color w:val="000000" w:themeColor="text1"/>
          <w:sz w:val="26"/>
          <w:szCs w:val="26"/>
          <w:u w:val="single"/>
          <w:lang w:val="nl-NL"/>
        </w:rPr>
        <w:t>Câu 17</w:t>
      </w:r>
      <w:r w:rsidRPr="0041086B">
        <w:rPr>
          <w:color w:val="000000" w:themeColor="text1"/>
          <w:sz w:val="26"/>
          <w:szCs w:val="26"/>
          <w:lang w:val="nl-NL"/>
        </w:rPr>
        <w:t xml:space="preserve">. Trong các biểu thức liên hệ về đơn vị sau đây, biểu thức nào là </w:t>
      </w:r>
      <w:r w:rsidRPr="0041086B">
        <w:rPr>
          <w:b/>
          <w:color w:val="000000" w:themeColor="text1"/>
          <w:sz w:val="26"/>
          <w:szCs w:val="26"/>
          <w:lang w:val="nl-NL"/>
        </w:rPr>
        <w:t>sai</w:t>
      </w:r>
      <w:r w:rsidRPr="0041086B">
        <w:rPr>
          <w:color w:val="000000" w:themeColor="text1"/>
          <w:sz w:val="26"/>
          <w:szCs w:val="26"/>
          <w:lang w:val="nl-NL"/>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6"/>
        <w:gridCol w:w="4435"/>
      </w:tblGrid>
      <w:tr w:rsidR="008E3DF5" w:rsidRPr="0041086B" w:rsidTr="00723E3E">
        <w:tc>
          <w:tcPr>
            <w:tcW w:w="5636" w:type="dxa"/>
          </w:tcPr>
          <w:p w:rsidR="008E3DF5" w:rsidRPr="0041086B" w:rsidRDefault="008E3DF5" w:rsidP="00723E3E">
            <w:pPr>
              <w:tabs>
                <w:tab w:val="left" w:pos="5145"/>
              </w:tabs>
              <w:jc w:val="both"/>
              <w:rPr>
                <w:color w:val="000000" w:themeColor="text1"/>
                <w:sz w:val="26"/>
                <w:szCs w:val="26"/>
                <w:lang w:val="nl-NL"/>
              </w:rPr>
            </w:pPr>
            <w:r w:rsidRPr="0041086B">
              <w:rPr>
                <w:color w:val="000000" w:themeColor="text1"/>
                <w:sz w:val="26"/>
                <w:szCs w:val="26"/>
                <w:lang w:val="nl-NL"/>
              </w:rPr>
              <w:t>A. 1J = 1V.A.s</w:t>
            </w:r>
          </w:p>
        </w:tc>
        <w:tc>
          <w:tcPr>
            <w:tcW w:w="4678" w:type="dxa"/>
          </w:tcPr>
          <w:p w:rsidR="008E3DF5" w:rsidRPr="0041086B" w:rsidRDefault="008E3DF5" w:rsidP="00723E3E">
            <w:pPr>
              <w:tabs>
                <w:tab w:val="left" w:pos="5145"/>
              </w:tabs>
              <w:jc w:val="both"/>
              <w:rPr>
                <w:color w:val="000000" w:themeColor="text1"/>
                <w:sz w:val="26"/>
                <w:szCs w:val="26"/>
                <w:lang w:val="nl-NL"/>
              </w:rPr>
            </w:pPr>
            <w:r w:rsidRPr="0041086B">
              <w:rPr>
                <w:color w:val="000000" w:themeColor="text1"/>
                <w:sz w:val="26"/>
                <w:szCs w:val="26"/>
                <w:lang w:val="nl-NL"/>
              </w:rPr>
              <w:t xml:space="preserve">B. 1W = 1 </w:t>
            </w:r>
            <m:oMath>
              <m:f>
                <m:fPr>
                  <m:ctrlPr>
                    <w:rPr>
                      <w:rFonts w:ascii="Cambria Math" w:hAnsi="Cambria Math"/>
                      <w:i/>
                      <w:color w:val="000000" w:themeColor="text1"/>
                      <w:sz w:val="32"/>
                      <w:szCs w:val="26"/>
                      <w:lang w:val="nl-NL"/>
                    </w:rPr>
                  </m:ctrlPr>
                </m:fPr>
                <m:num>
                  <m:r>
                    <w:rPr>
                      <w:rFonts w:ascii="Cambria Math" w:hAnsi="Cambria Math"/>
                      <w:color w:val="000000" w:themeColor="text1"/>
                      <w:sz w:val="32"/>
                      <w:szCs w:val="26"/>
                      <w:lang w:val="nl-NL"/>
                    </w:rPr>
                    <m:t>J</m:t>
                  </m:r>
                </m:num>
                <m:den>
                  <m:r>
                    <w:rPr>
                      <w:rFonts w:ascii="Cambria Math" w:hAnsi="Cambria Math"/>
                      <w:color w:val="000000" w:themeColor="text1"/>
                      <w:sz w:val="32"/>
                      <w:szCs w:val="26"/>
                      <w:lang w:val="nl-NL"/>
                    </w:rPr>
                    <m:t>s</m:t>
                  </m:r>
                </m:den>
              </m:f>
            </m:oMath>
          </w:p>
        </w:tc>
      </w:tr>
      <w:tr w:rsidR="008E3DF5" w:rsidRPr="0041086B" w:rsidTr="00723E3E">
        <w:tc>
          <w:tcPr>
            <w:tcW w:w="5636" w:type="dxa"/>
          </w:tcPr>
          <w:p w:rsidR="008E3DF5" w:rsidRPr="0041086B" w:rsidRDefault="008E3DF5" w:rsidP="00723E3E">
            <w:pPr>
              <w:tabs>
                <w:tab w:val="left" w:pos="5145"/>
              </w:tabs>
              <w:jc w:val="both"/>
              <w:rPr>
                <w:color w:val="000000" w:themeColor="text1"/>
                <w:sz w:val="26"/>
                <w:szCs w:val="26"/>
                <w:lang w:val="nl-NL"/>
              </w:rPr>
            </w:pPr>
            <w:r w:rsidRPr="0041086B">
              <w:rPr>
                <w:color w:val="000000" w:themeColor="text1"/>
                <w:sz w:val="26"/>
                <w:szCs w:val="26"/>
                <w:lang w:val="nl-NL"/>
              </w:rPr>
              <w:t>C. 1kW.h = 360 000 J</w:t>
            </w:r>
          </w:p>
        </w:tc>
        <w:tc>
          <w:tcPr>
            <w:tcW w:w="4678" w:type="dxa"/>
          </w:tcPr>
          <w:p w:rsidR="008E3DF5" w:rsidRPr="0041086B" w:rsidRDefault="008E3DF5" w:rsidP="00723E3E">
            <w:pPr>
              <w:tabs>
                <w:tab w:val="left" w:pos="5145"/>
              </w:tabs>
              <w:jc w:val="both"/>
              <w:rPr>
                <w:color w:val="000000" w:themeColor="text1"/>
                <w:sz w:val="26"/>
                <w:szCs w:val="26"/>
                <w:lang w:val="nl-NL"/>
              </w:rPr>
            </w:pPr>
            <w:r w:rsidRPr="0041086B">
              <w:rPr>
                <w:color w:val="000000" w:themeColor="text1"/>
                <w:sz w:val="26"/>
                <w:szCs w:val="26"/>
                <w:lang w:val="nl-NL"/>
              </w:rPr>
              <w:t>D. 1J = 1W.s</w:t>
            </w:r>
          </w:p>
        </w:tc>
      </w:tr>
    </w:tbl>
    <w:p w:rsidR="008E3DF5" w:rsidRPr="0041086B" w:rsidRDefault="008E3DF5" w:rsidP="008E3DF5">
      <w:pPr>
        <w:jc w:val="both"/>
        <w:rPr>
          <w:rFonts w:eastAsiaTheme="minorEastAsia"/>
          <w:color w:val="000000" w:themeColor="text1"/>
          <w:sz w:val="26"/>
          <w:szCs w:val="26"/>
        </w:rPr>
      </w:pPr>
      <w:r w:rsidRPr="0041086B">
        <w:rPr>
          <w:b/>
          <w:color w:val="000000" w:themeColor="text1"/>
          <w:sz w:val="26"/>
          <w:szCs w:val="26"/>
          <w:u w:val="single"/>
          <w:lang w:val="nl-NL"/>
        </w:rPr>
        <w:t>Câu 18.</w:t>
      </w:r>
      <w:r w:rsidRPr="0041086B">
        <w:rPr>
          <w:color w:val="000000" w:themeColor="text1"/>
          <w:sz w:val="26"/>
          <w:szCs w:val="26"/>
          <w:lang w:val="nl-NL"/>
        </w:rPr>
        <w:t xml:space="preserve"> </w:t>
      </w:r>
      <w:r w:rsidRPr="0041086B">
        <w:rPr>
          <w:rFonts w:eastAsiaTheme="minorEastAsia"/>
          <w:color w:val="000000" w:themeColor="text1"/>
          <w:sz w:val="26"/>
          <w:szCs w:val="26"/>
        </w:rPr>
        <w:t>Trên một bếp điện có ghi 220V – 1000W. Khi bếp điện này hoạt động bình thường thì nó có cường độ là bao nhiêu?</w:t>
      </w:r>
    </w:p>
    <w:p w:rsidR="008E3DF5" w:rsidRPr="0041086B" w:rsidRDefault="008E3DF5" w:rsidP="008E3DF5">
      <w:pPr>
        <w:rPr>
          <w:rFonts w:eastAsiaTheme="minorEastAsia"/>
          <w:color w:val="000000" w:themeColor="text1"/>
          <w:sz w:val="26"/>
          <w:szCs w:val="26"/>
        </w:rPr>
      </w:pPr>
      <w:r w:rsidRPr="0041086B">
        <w:rPr>
          <w:rFonts w:eastAsiaTheme="minorEastAsia"/>
          <w:color w:val="000000" w:themeColor="text1"/>
          <w:sz w:val="26"/>
          <w:szCs w:val="26"/>
        </w:rPr>
        <w:t>A. 4,5 A                   B.780A</w:t>
      </w:r>
      <w:r w:rsidRPr="0041086B">
        <w:rPr>
          <w:rFonts w:eastAsiaTheme="minorEastAsia"/>
          <w:color w:val="000000" w:themeColor="text1"/>
          <w:sz w:val="26"/>
          <w:szCs w:val="26"/>
        </w:rPr>
        <w:tab/>
        <w:t xml:space="preserve">           C. 1220A                 D. 242 000A</w:t>
      </w:r>
    </w:p>
    <w:p w:rsidR="008E3DF5" w:rsidRPr="0041086B" w:rsidRDefault="008E3DF5" w:rsidP="008E3DF5">
      <w:pPr>
        <w:tabs>
          <w:tab w:val="left" w:pos="5145"/>
        </w:tabs>
        <w:jc w:val="both"/>
        <w:rPr>
          <w:color w:val="000000" w:themeColor="text1"/>
          <w:sz w:val="26"/>
          <w:szCs w:val="26"/>
          <w:lang w:val="es-ES_tradnl"/>
        </w:rPr>
      </w:pPr>
      <w:r w:rsidRPr="0041086B">
        <w:rPr>
          <w:b/>
          <w:color w:val="000000" w:themeColor="text1"/>
          <w:sz w:val="26"/>
          <w:szCs w:val="26"/>
          <w:u w:val="single"/>
          <w:lang w:val="nl-NL"/>
        </w:rPr>
        <w:t>Câu 19</w:t>
      </w:r>
      <w:r w:rsidRPr="0041086B">
        <w:rPr>
          <w:b/>
          <w:color w:val="000000" w:themeColor="text1"/>
          <w:sz w:val="26"/>
          <w:szCs w:val="26"/>
          <w:lang w:val="nl-NL"/>
        </w:rPr>
        <w:t>.</w:t>
      </w:r>
      <w:r w:rsidRPr="0041086B">
        <w:rPr>
          <w:color w:val="000000" w:themeColor="text1"/>
          <w:sz w:val="26"/>
          <w:szCs w:val="26"/>
          <w:lang w:val="nl-NL"/>
        </w:rPr>
        <w:t xml:space="preserve"> </w:t>
      </w:r>
      <w:r w:rsidRPr="0041086B">
        <w:rPr>
          <w:color w:val="000000" w:themeColor="text1"/>
          <w:sz w:val="26"/>
          <w:szCs w:val="26"/>
          <w:lang w:val="es-ES_tradnl"/>
        </w:rPr>
        <w:t>Một dây dẫn bằng constantan dài 18m, tiết diện 0,5mm</w:t>
      </w:r>
      <w:r w:rsidRPr="0041086B">
        <w:rPr>
          <w:color w:val="000000" w:themeColor="text1"/>
          <w:sz w:val="26"/>
          <w:szCs w:val="26"/>
          <w:vertAlign w:val="superscript"/>
          <w:lang w:val="es-ES_tradnl"/>
        </w:rPr>
        <w:t>2</w:t>
      </w:r>
      <w:r w:rsidRPr="0041086B">
        <w:rPr>
          <w:color w:val="000000" w:themeColor="text1"/>
          <w:sz w:val="26"/>
          <w:szCs w:val="26"/>
          <w:lang w:val="es-ES_tradnl"/>
        </w:rPr>
        <w:t>. Biết điện trở suất của constantan là</w:t>
      </w:r>
    </w:p>
    <w:p w:rsidR="008E3DF5" w:rsidRPr="0041086B" w:rsidRDefault="008E3DF5" w:rsidP="008E3DF5">
      <w:pPr>
        <w:tabs>
          <w:tab w:val="left" w:pos="5145"/>
        </w:tabs>
        <w:jc w:val="both"/>
        <w:rPr>
          <w:color w:val="000000" w:themeColor="text1"/>
          <w:sz w:val="26"/>
          <w:szCs w:val="26"/>
          <w:lang w:val="es-ES_tradnl"/>
        </w:rPr>
      </w:pPr>
      <w:r w:rsidRPr="0041086B">
        <w:rPr>
          <w:color w:val="000000" w:themeColor="text1"/>
          <w:sz w:val="26"/>
          <w:szCs w:val="26"/>
          <w:lang w:val="es-ES_tradnl"/>
        </w:rPr>
        <w:t xml:space="preserve"> 0,5.10</w:t>
      </w:r>
      <w:r w:rsidRPr="0041086B">
        <w:rPr>
          <w:color w:val="000000" w:themeColor="text1"/>
          <w:sz w:val="26"/>
          <w:szCs w:val="26"/>
          <w:vertAlign w:val="superscript"/>
          <w:lang w:val="es-ES_tradnl"/>
        </w:rPr>
        <w:t>-6</w:t>
      </w:r>
      <w:r w:rsidRPr="0041086B">
        <w:rPr>
          <w:color w:val="000000" w:themeColor="text1"/>
          <w:sz w:val="26"/>
          <w:szCs w:val="26"/>
        </w:rPr>
        <w:sym w:font="Symbol" w:char="F057"/>
      </w:r>
      <w:r w:rsidRPr="0041086B">
        <w:rPr>
          <w:color w:val="000000" w:themeColor="text1"/>
          <w:sz w:val="26"/>
          <w:szCs w:val="26"/>
          <w:lang w:val="es-ES_tradnl"/>
        </w:rPr>
        <w:t>.m. Điện trở của dây dẫn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6"/>
        <w:gridCol w:w="2443"/>
        <w:gridCol w:w="2468"/>
        <w:gridCol w:w="2444"/>
      </w:tblGrid>
      <w:tr w:rsidR="008E3DF5" w:rsidRPr="0041086B" w:rsidTr="00723E3E">
        <w:tc>
          <w:tcPr>
            <w:tcW w:w="2686" w:type="dxa"/>
          </w:tcPr>
          <w:p w:rsidR="008E3DF5" w:rsidRPr="0041086B" w:rsidRDefault="008E3DF5" w:rsidP="00723E3E">
            <w:pPr>
              <w:tabs>
                <w:tab w:val="left" w:pos="5145"/>
              </w:tabs>
              <w:jc w:val="both"/>
              <w:rPr>
                <w:color w:val="000000" w:themeColor="text1"/>
                <w:sz w:val="26"/>
                <w:szCs w:val="26"/>
                <w:lang w:val="nl-NL"/>
              </w:rPr>
            </w:pPr>
            <w:r w:rsidRPr="0041086B">
              <w:rPr>
                <w:color w:val="000000" w:themeColor="text1"/>
                <w:sz w:val="26"/>
                <w:szCs w:val="26"/>
                <w:lang w:val="es-ES_tradnl"/>
              </w:rPr>
              <w:t>A. 9</w:t>
            </w:r>
            <w:r w:rsidRPr="0041086B">
              <w:rPr>
                <w:color w:val="000000" w:themeColor="text1"/>
                <w:sz w:val="26"/>
                <w:szCs w:val="26"/>
              </w:rPr>
              <w:sym w:font="Symbol" w:char="F057"/>
            </w:r>
            <w:r w:rsidRPr="0041086B">
              <w:rPr>
                <w:color w:val="000000" w:themeColor="text1"/>
                <w:sz w:val="26"/>
                <w:szCs w:val="26"/>
                <w:lang w:val="es-ES_tradnl"/>
              </w:rPr>
              <w:t xml:space="preserve">.                 </w:t>
            </w:r>
          </w:p>
        </w:tc>
        <w:tc>
          <w:tcPr>
            <w:tcW w:w="2686" w:type="dxa"/>
          </w:tcPr>
          <w:p w:rsidR="008E3DF5" w:rsidRPr="0041086B" w:rsidRDefault="008E3DF5" w:rsidP="00723E3E">
            <w:pPr>
              <w:tabs>
                <w:tab w:val="left" w:pos="5145"/>
              </w:tabs>
              <w:jc w:val="both"/>
              <w:rPr>
                <w:color w:val="000000" w:themeColor="text1"/>
                <w:sz w:val="26"/>
                <w:szCs w:val="26"/>
                <w:lang w:val="nl-NL"/>
              </w:rPr>
            </w:pPr>
            <w:r w:rsidRPr="0041086B">
              <w:rPr>
                <w:color w:val="000000" w:themeColor="text1"/>
                <w:sz w:val="26"/>
                <w:szCs w:val="26"/>
                <w:lang w:val="es-ES_tradnl"/>
              </w:rPr>
              <w:t>B. 18</w:t>
            </w:r>
            <w:r w:rsidRPr="0041086B">
              <w:rPr>
                <w:color w:val="000000" w:themeColor="text1"/>
                <w:sz w:val="26"/>
                <w:szCs w:val="26"/>
              </w:rPr>
              <w:sym w:font="Symbol" w:char="F057"/>
            </w:r>
            <w:r w:rsidRPr="0041086B">
              <w:rPr>
                <w:color w:val="000000" w:themeColor="text1"/>
                <w:sz w:val="26"/>
                <w:szCs w:val="26"/>
                <w:lang w:val="es-ES_tradnl"/>
              </w:rPr>
              <w:t xml:space="preserve">.              </w:t>
            </w:r>
          </w:p>
        </w:tc>
        <w:tc>
          <w:tcPr>
            <w:tcW w:w="2687" w:type="dxa"/>
          </w:tcPr>
          <w:p w:rsidR="008E3DF5" w:rsidRPr="0041086B" w:rsidRDefault="008E3DF5" w:rsidP="00723E3E">
            <w:pPr>
              <w:ind w:firstLine="317"/>
              <w:jc w:val="both"/>
              <w:rPr>
                <w:color w:val="000000" w:themeColor="text1"/>
                <w:sz w:val="26"/>
                <w:szCs w:val="26"/>
                <w:lang w:val="es-ES_tradnl"/>
              </w:rPr>
            </w:pPr>
            <w:r w:rsidRPr="0041086B">
              <w:rPr>
                <w:color w:val="000000" w:themeColor="text1"/>
                <w:sz w:val="26"/>
                <w:szCs w:val="26"/>
                <w:lang w:val="es-ES_tradnl"/>
              </w:rPr>
              <w:t>C. 18,5</w:t>
            </w:r>
            <w:r w:rsidRPr="0041086B">
              <w:rPr>
                <w:color w:val="000000" w:themeColor="text1"/>
                <w:sz w:val="26"/>
                <w:szCs w:val="26"/>
              </w:rPr>
              <w:sym w:font="Symbol" w:char="F057"/>
            </w:r>
            <w:r w:rsidRPr="0041086B">
              <w:rPr>
                <w:color w:val="000000" w:themeColor="text1"/>
                <w:sz w:val="26"/>
                <w:szCs w:val="26"/>
                <w:lang w:val="es-ES_tradnl"/>
              </w:rPr>
              <w:t>.</w:t>
            </w:r>
          </w:p>
        </w:tc>
        <w:tc>
          <w:tcPr>
            <w:tcW w:w="2687" w:type="dxa"/>
          </w:tcPr>
          <w:p w:rsidR="008E3DF5" w:rsidRPr="0041086B" w:rsidRDefault="008E3DF5" w:rsidP="00723E3E">
            <w:pPr>
              <w:jc w:val="both"/>
              <w:rPr>
                <w:color w:val="000000" w:themeColor="text1"/>
                <w:sz w:val="26"/>
                <w:szCs w:val="26"/>
                <w:lang w:val="es-ES_tradnl"/>
              </w:rPr>
            </w:pPr>
            <w:r w:rsidRPr="0041086B">
              <w:rPr>
                <w:color w:val="000000" w:themeColor="text1"/>
                <w:sz w:val="26"/>
                <w:szCs w:val="26"/>
                <w:lang w:val="es-ES_tradnl"/>
              </w:rPr>
              <w:t>D. 36</w:t>
            </w:r>
            <w:r w:rsidRPr="0041086B">
              <w:rPr>
                <w:color w:val="000000" w:themeColor="text1"/>
                <w:sz w:val="26"/>
                <w:szCs w:val="26"/>
              </w:rPr>
              <w:sym w:font="Symbol" w:char="F057"/>
            </w:r>
            <w:r w:rsidRPr="0041086B">
              <w:rPr>
                <w:color w:val="000000" w:themeColor="text1"/>
                <w:sz w:val="26"/>
                <w:szCs w:val="26"/>
                <w:lang w:val="es-ES_tradnl"/>
              </w:rPr>
              <w:t xml:space="preserve">. </w:t>
            </w:r>
          </w:p>
        </w:tc>
      </w:tr>
    </w:tbl>
    <w:p w:rsidR="008E3DF5" w:rsidRPr="0041086B" w:rsidRDefault="008E3DF5" w:rsidP="008E3DF5">
      <w:pPr>
        <w:rPr>
          <w:color w:val="000000" w:themeColor="text1"/>
          <w:sz w:val="26"/>
          <w:szCs w:val="26"/>
          <w:shd w:val="clear" w:color="auto" w:fill="FFFFFF"/>
          <w:lang w:val="nl-NL"/>
        </w:rPr>
      </w:pPr>
      <w:r w:rsidRPr="0041086B">
        <w:rPr>
          <w:b/>
          <w:color w:val="000000" w:themeColor="text1"/>
          <w:sz w:val="26"/>
          <w:szCs w:val="26"/>
          <w:u w:val="single"/>
          <w:lang w:val="nl-NL"/>
        </w:rPr>
        <w:t>Câu 20</w:t>
      </w:r>
      <w:r w:rsidRPr="0041086B">
        <w:rPr>
          <w:b/>
          <w:color w:val="000000" w:themeColor="text1"/>
          <w:sz w:val="26"/>
          <w:szCs w:val="26"/>
          <w:lang w:val="nl-NL"/>
        </w:rPr>
        <w:t>.</w:t>
      </w:r>
      <w:r w:rsidRPr="0041086B">
        <w:rPr>
          <w:color w:val="000000" w:themeColor="text1"/>
          <w:sz w:val="26"/>
          <w:szCs w:val="26"/>
          <w:lang w:val="nl-NL"/>
        </w:rPr>
        <w:t xml:space="preserve"> </w:t>
      </w:r>
      <w:r w:rsidRPr="0041086B">
        <w:rPr>
          <w:color w:val="000000" w:themeColor="text1"/>
          <w:sz w:val="26"/>
          <w:szCs w:val="26"/>
          <w:shd w:val="clear" w:color="auto" w:fill="FFFFFF"/>
          <w:lang w:val="nl-NL"/>
        </w:rPr>
        <w:t>Hai điện trở R</w:t>
      </w:r>
      <w:r w:rsidRPr="0041086B">
        <w:rPr>
          <w:color w:val="000000" w:themeColor="text1"/>
          <w:sz w:val="26"/>
          <w:szCs w:val="26"/>
          <w:shd w:val="clear" w:color="auto" w:fill="FFFFFF"/>
          <w:vertAlign w:val="subscript"/>
          <w:lang w:val="nl-NL"/>
        </w:rPr>
        <w:t>1</w:t>
      </w:r>
      <w:r w:rsidRPr="0041086B">
        <w:rPr>
          <w:color w:val="000000" w:themeColor="text1"/>
          <w:sz w:val="26"/>
          <w:szCs w:val="26"/>
          <w:shd w:val="clear" w:color="auto" w:fill="FFFFFF"/>
          <w:lang w:val="nl-NL"/>
        </w:rPr>
        <w:t> = 3Ω và R</w:t>
      </w:r>
      <w:r w:rsidRPr="0041086B">
        <w:rPr>
          <w:color w:val="000000" w:themeColor="text1"/>
          <w:sz w:val="26"/>
          <w:szCs w:val="26"/>
          <w:shd w:val="clear" w:color="auto" w:fill="FFFFFF"/>
          <w:vertAlign w:val="subscript"/>
          <w:lang w:val="nl-NL"/>
        </w:rPr>
        <w:t>2</w:t>
      </w:r>
      <w:r w:rsidRPr="0041086B">
        <w:rPr>
          <w:color w:val="000000" w:themeColor="text1"/>
          <w:sz w:val="26"/>
          <w:szCs w:val="26"/>
          <w:shd w:val="clear" w:color="auto" w:fill="FFFFFF"/>
          <w:lang w:val="nl-NL"/>
        </w:rPr>
        <w:t> = 4R</w:t>
      </w:r>
      <w:r w:rsidRPr="0041086B">
        <w:rPr>
          <w:color w:val="000000" w:themeColor="text1"/>
          <w:sz w:val="26"/>
          <w:szCs w:val="26"/>
          <w:shd w:val="clear" w:color="auto" w:fill="FFFFFF"/>
          <w:vertAlign w:val="subscript"/>
          <w:lang w:val="nl-NL"/>
        </w:rPr>
        <w:t xml:space="preserve">1 </w:t>
      </w:r>
      <w:r w:rsidRPr="0041086B">
        <w:rPr>
          <w:color w:val="000000" w:themeColor="text1"/>
          <w:sz w:val="26"/>
          <w:szCs w:val="26"/>
          <w:shd w:val="clear" w:color="auto" w:fill="FFFFFF"/>
          <w:lang w:val="nl-NL"/>
        </w:rPr>
        <w:t>được mắc nối tiếp với nhau. Khi đó điện trở tương đương của đoạn mạch này có kết quả nào dưới đây?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9"/>
        <w:gridCol w:w="2431"/>
        <w:gridCol w:w="2452"/>
        <w:gridCol w:w="2449"/>
      </w:tblGrid>
      <w:tr w:rsidR="008E3DF5" w:rsidRPr="0041086B" w:rsidTr="00723E3E">
        <w:trPr>
          <w:trHeight w:val="198"/>
        </w:trPr>
        <w:tc>
          <w:tcPr>
            <w:tcW w:w="2637" w:type="dxa"/>
          </w:tcPr>
          <w:p w:rsidR="008E3DF5" w:rsidRPr="0041086B" w:rsidRDefault="008E3DF5" w:rsidP="00723E3E">
            <w:pPr>
              <w:pStyle w:val="NormalWeb"/>
              <w:spacing w:before="0" w:beforeAutospacing="0" w:after="0" w:afterAutospacing="0"/>
              <w:jc w:val="both"/>
              <w:rPr>
                <w:color w:val="000000" w:themeColor="text1"/>
                <w:sz w:val="26"/>
                <w:szCs w:val="26"/>
              </w:rPr>
            </w:pPr>
            <w:r w:rsidRPr="0041086B">
              <w:rPr>
                <w:color w:val="000000" w:themeColor="text1"/>
                <w:sz w:val="26"/>
                <w:szCs w:val="26"/>
              </w:rPr>
              <w:t>A. 2,4Ω</w:t>
            </w:r>
          </w:p>
        </w:tc>
        <w:tc>
          <w:tcPr>
            <w:tcW w:w="2638" w:type="dxa"/>
          </w:tcPr>
          <w:p w:rsidR="008E3DF5" w:rsidRPr="0041086B" w:rsidRDefault="008E3DF5" w:rsidP="00723E3E">
            <w:pPr>
              <w:pStyle w:val="NormalWeb"/>
              <w:spacing w:before="0" w:beforeAutospacing="0" w:after="0" w:afterAutospacing="0"/>
              <w:jc w:val="both"/>
              <w:rPr>
                <w:color w:val="000000" w:themeColor="text1"/>
                <w:sz w:val="26"/>
                <w:szCs w:val="26"/>
              </w:rPr>
            </w:pPr>
            <w:r w:rsidRPr="0041086B">
              <w:rPr>
                <w:color w:val="000000" w:themeColor="text1"/>
                <w:sz w:val="26"/>
                <w:szCs w:val="26"/>
              </w:rPr>
              <w:t>B. 8Ω</w:t>
            </w:r>
          </w:p>
        </w:tc>
        <w:tc>
          <w:tcPr>
            <w:tcW w:w="2647" w:type="dxa"/>
          </w:tcPr>
          <w:p w:rsidR="008E3DF5" w:rsidRPr="0041086B" w:rsidRDefault="008E3DF5" w:rsidP="00723E3E">
            <w:pPr>
              <w:pStyle w:val="NormalWeb"/>
              <w:spacing w:before="0" w:beforeAutospacing="0" w:after="0" w:afterAutospacing="0"/>
              <w:jc w:val="both"/>
              <w:rPr>
                <w:color w:val="000000" w:themeColor="text1"/>
                <w:sz w:val="26"/>
                <w:szCs w:val="26"/>
              </w:rPr>
            </w:pPr>
            <w:r w:rsidRPr="0041086B">
              <w:rPr>
                <w:color w:val="000000" w:themeColor="text1"/>
                <w:sz w:val="26"/>
                <w:szCs w:val="26"/>
              </w:rPr>
              <w:t>C. 12Ω</w:t>
            </w:r>
          </w:p>
        </w:tc>
        <w:tc>
          <w:tcPr>
            <w:tcW w:w="2644" w:type="dxa"/>
          </w:tcPr>
          <w:p w:rsidR="008E3DF5" w:rsidRPr="0041086B" w:rsidRDefault="008E3DF5" w:rsidP="00723E3E">
            <w:pPr>
              <w:pStyle w:val="NormalWeb"/>
              <w:spacing w:before="0" w:beforeAutospacing="0" w:after="0" w:afterAutospacing="0"/>
              <w:jc w:val="both"/>
              <w:rPr>
                <w:color w:val="000000" w:themeColor="text1"/>
                <w:sz w:val="26"/>
                <w:szCs w:val="26"/>
              </w:rPr>
            </w:pPr>
            <w:r w:rsidRPr="0041086B">
              <w:rPr>
                <w:color w:val="000000" w:themeColor="text1"/>
                <w:sz w:val="26"/>
                <w:szCs w:val="26"/>
              </w:rPr>
              <w:t>D. 15Ω</w:t>
            </w:r>
          </w:p>
        </w:tc>
      </w:tr>
    </w:tbl>
    <w:p w:rsidR="008E3DF5" w:rsidRPr="00FC5C34" w:rsidRDefault="008E3DF5" w:rsidP="00FC5C34">
      <w:pPr>
        <w:jc w:val="center"/>
        <w:rPr>
          <w:b/>
          <w:sz w:val="32"/>
          <w:szCs w:val="28"/>
          <w:lang w:val="pt-BR"/>
        </w:rPr>
      </w:pPr>
    </w:p>
    <w:sectPr w:rsidR="008E3DF5" w:rsidRPr="00FC5C34" w:rsidSect="00DF7296">
      <w:pgSz w:w="12240" w:h="15840"/>
      <w:pgMar w:top="709" w:right="1183" w:bottom="709"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9Slide03 Cousine"/>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64DEB"/>
    <w:multiLevelType w:val="multilevel"/>
    <w:tmpl w:val="FC249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751D09"/>
    <w:multiLevelType w:val="hybridMultilevel"/>
    <w:tmpl w:val="FF8C696C"/>
    <w:lvl w:ilvl="0" w:tplc="C55AAEC4">
      <w:start w:val="1"/>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CE74EB"/>
    <w:multiLevelType w:val="multilevel"/>
    <w:tmpl w:val="72E41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1333383"/>
    <w:multiLevelType w:val="hybridMultilevel"/>
    <w:tmpl w:val="599AC68C"/>
    <w:lvl w:ilvl="0" w:tplc="5EC8AE80">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0DC"/>
    <w:rsid w:val="00033755"/>
    <w:rsid w:val="003D5A0B"/>
    <w:rsid w:val="00475DD3"/>
    <w:rsid w:val="008E3DF5"/>
    <w:rsid w:val="00D200DC"/>
    <w:rsid w:val="00D64ECA"/>
    <w:rsid w:val="00DF7296"/>
    <w:rsid w:val="00FC5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7389ED-5694-4F63-939D-7BE89A8EE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0D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00D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200DC"/>
    <w:pPr>
      <w:ind w:left="720"/>
      <w:contextualSpacing/>
    </w:pPr>
  </w:style>
  <w:style w:type="paragraph" w:styleId="NormalWeb">
    <w:name w:val="Normal (Web)"/>
    <w:basedOn w:val="Normal"/>
    <w:uiPriority w:val="99"/>
    <w:unhideWhenUsed/>
    <w:rsid w:val="00D200DC"/>
    <w:pPr>
      <w:spacing w:before="100" w:beforeAutospacing="1" w:after="100" w:afterAutospacing="1"/>
    </w:pPr>
  </w:style>
  <w:style w:type="paragraph" w:customStyle="1" w:styleId="bodytext0">
    <w:name w:val="bodytext0"/>
    <w:basedOn w:val="Normal"/>
    <w:rsid w:val="00D200DC"/>
    <w:pPr>
      <w:spacing w:before="100" w:beforeAutospacing="1" w:after="100" w:afterAutospacing="1"/>
    </w:pPr>
  </w:style>
  <w:style w:type="character" w:styleId="Strong">
    <w:name w:val="Strong"/>
    <w:basedOn w:val="DefaultParagraphFont"/>
    <w:uiPriority w:val="22"/>
    <w:qFormat/>
    <w:rsid w:val="00D200DC"/>
    <w:rPr>
      <w:b/>
      <w:bCs/>
    </w:rPr>
  </w:style>
  <w:style w:type="paragraph" w:styleId="BodyText">
    <w:name w:val="Body Text"/>
    <w:basedOn w:val="Normal"/>
    <w:link w:val="BodyTextChar"/>
    <w:rsid w:val="008E3DF5"/>
    <w:rPr>
      <w:rFonts w:ascii=".VnTime" w:hAnsi=".VnTime"/>
      <w:b/>
      <w:bCs/>
      <w:i/>
      <w:sz w:val="26"/>
      <w:szCs w:val="20"/>
    </w:rPr>
  </w:style>
  <w:style w:type="character" w:customStyle="1" w:styleId="BodyTextChar">
    <w:name w:val="Body Text Char"/>
    <w:basedOn w:val="DefaultParagraphFont"/>
    <w:link w:val="BodyText"/>
    <w:rsid w:val="008E3DF5"/>
    <w:rPr>
      <w:rFonts w:ascii=".VnTime" w:eastAsia="Times New Roman" w:hAnsi=".VnTime" w:cs="Times New Roman"/>
      <w:b/>
      <w:bCs/>
      <w:i/>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9.wmf"/><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10" Type="http://schemas.openxmlformats.org/officeDocument/2006/relationships/oleObject" Target="embeddings/oleObject3.bin"/><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700</Words>
  <Characters>3993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2021-07-26T07:23:00Z</dcterms:created>
  <dcterms:modified xsi:type="dcterms:W3CDTF">2021-07-26T07:23:00Z</dcterms:modified>
</cp:coreProperties>
</file>