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76" w:rsidRDefault="00097BF2" w:rsidP="00207F5E">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TRƯỜNG THCS GIA THỤY TÍCH CỰC </w:t>
      </w:r>
      <w:r w:rsidR="004103EB" w:rsidRPr="004103EB">
        <w:rPr>
          <w:rFonts w:asciiTheme="majorHAnsi" w:hAnsiTheme="majorHAnsi" w:cstheme="majorHAnsi"/>
          <w:b/>
          <w:sz w:val="28"/>
          <w:szCs w:val="28"/>
          <w:lang w:val="en-US"/>
        </w:rPr>
        <w:t>TUYÊN TRUYỀN</w:t>
      </w:r>
    </w:p>
    <w:p w:rsidR="00EB5D76" w:rsidRDefault="00097BF2" w:rsidP="00207F5E">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PHÒNG CHỐNG </w:t>
      </w:r>
      <w:r w:rsidR="004103EB" w:rsidRPr="004103EB">
        <w:rPr>
          <w:rFonts w:asciiTheme="majorHAnsi" w:hAnsiTheme="majorHAnsi" w:cstheme="majorHAnsi"/>
          <w:b/>
          <w:sz w:val="28"/>
          <w:szCs w:val="28"/>
          <w:lang w:val="en-US"/>
        </w:rPr>
        <w:t xml:space="preserve"> DỊCH BỆNH VIÊM </w:t>
      </w:r>
      <w:r w:rsidR="00DD55A2">
        <w:rPr>
          <w:rFonts w:asciiTheme="majorHAnsi" w:hAnsiTheme="majorHAnsi" w:cstheme="majorHAnsi"/>
          <w:b/>
          <w:sz w:val="28"/>
          <w:szCs w:val="28"/>
          <w:lang w:val="en-US"/>
        </w:rPr>
        <w:t>ĐƯỜNG HÔ HẤP</w:t>
      </w:r>
      <w:r w:rsidR="004103EB" w:rsidRPr="004103EB">
        <w:rPr>
          <w:rFonts w:asciiTheme="majorHAnsi" w:hAnsiTheme="majorHAnsi" w:cstheme="majorHAnsi"/>
          <w:b/>
          <w:sz w:val="28"/>
          <w:szCs w:val="28"/>
          <w:lang w:val="en-US"/>
        </w:rPr>
        <w:t xml:space="preserve"> </w:t>
      </w:r>
      <w:r>
        <w:rPr>
          <w:rFonts w:asciiTheme="majorHAnsi" w:hAnsiTheme="majorHAnsi" w:cstheme="majorHAnsi"/>
          <w:b/>
          <w:sz w:val="28"/>
          <w:szCs w:val="28"/>
          <w:lang w:val="en-US"/>
        </w:rPr>
        <w:t>CẤP</w:t>
      </w:r>
    </w:p>
    <w:p w:rsidR="004103EB" w:rsidRDefault="00DD55A2" w:rsidP="00207F5E">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DO CHỦNG MỚI CỦA</w:t>
      </w:r>
      <w:r w:rsidR="00097BF2">
        <w:rPr>
          <w:rFonts w:asciiTheme="majorHAnsi" w:hAnsiTheme="majorHAnsi" w:cstheme="majorHAnsi"/>
          <w:b/>
          <w:sz w:val="28"/>
          <w:szCs w:val="28"/>
          <w:lang w:val="en-US"/>
        </w:rPr>
        <w:t xml:space="preserve"> </w:t>
      </w:r>
      <w:r w:rsidR="004103EB" w:rsidRPr="004103EB">
        <w:rPr>
          <w:rFonts w:asciiTheme="majorHAnsi" w:hAnsiTheme="majorHAnsi" w:cstheme="majorHAnsi"/>
          <w:b/>
          <w:sz w:val="28"/>
          <w:szCs w:val="28"/>
          <w:lang w:val="en-US"/>
        </w:rPr>
        <w:t>VIRUS CORONA</w:t>
      </w:r>
    </w:p>
    <w:p w:rsidR="00207F5E" w:rsidRPr="004103EB" w:rsidRDefault="00207F5E" w:rsidP="00207F5E">
      <w:pPr>
        <w:spacing w:after="0" w:line="360" w:lineRule="auto"/>
        <w:jc w:val="center"/>
        <w:rPr>
          <w:rFonts w:asciiTheme="majorHAnsi" w:hAnsiTheme="majorHAnsi" w:cstheme="majorHAnsi"/>
          <w:b/>
          <w:sz w:val="28"/>
          <w:szCs w:val="28"/>
          <w:lang w:val="en-US"/>
        </w:rPr>
      </w:pPr>
    </w:p>
    <w:p w:rsidR="00207F5E" w:rsidRDefault="00207F5E" w:rsidP="00207F5E">
      <w:pPr>
        <w:spacing w:after="0" w:line="360" w:lineRule="auto"/>
        <w:jc w:val="both"/>
        <w:rPr>
          <w:rFonts w:asciiTheme="majorHAnsi" w:hAnsiTheme="majorHAnsi" w:cstheme="majorHAnsi"/>
          <w:color w:val="000000"/>
          <w:sz w:val="28"/>
          <w:szCs w:val="28"/>
          <w:shd w:val="clear" w:color="auto" w:fill="FFFFFF"/>
          <w:lang w:val="en-US"/>
        </w:rPr>
      </w:pPr>
      <w:r>
        <w:rPr>
          <w:rFonts w:asciiTheme="majorHAnsi" w:hAnsiTheme="majorHAnsi" w:cstheme="majorHAnsi"/>
          <w:sz w:val="28"/>
          <w:szCs w:val="28"/>
          <w:lang w:val="en-US"/>
        </w:rPr>
        <w:t xml:space="preserve">        </w:t>
      </w:r>
      <w:r w:rsidR="006D2780">
        <w:rPr>
          <w:rFonts w:asciiTheme="majorHAnsi" w:hAnsiTheme="majorHAnsi" w:cstheme="majorHAnsi"/>
          <w:sz w:val="28"/>
          <w:szCs w:val="28"/>
          <w:lang w:val="en-US"/>
        </w:rPr>
        <w:t xml:space="preserve"> </w:t>
      </w:r>
      <w:r w:rsidR="009166A7">
        <w:rPr>
          <w:rFonts w:asciiTheme="majorHAnsi" w:hAnsiTheme="majorHAnsi" w:cstheme="majorHAnsi"/>
          <w:sz w:val="28"/>
          <w:szCs w:val="28"/>
          <w:lang w:val="en-US"/>
        </w:rPr>
        <w:t>Thực hiện chỉ thị số 05/ CT .TTg ngày 28/1/2020 của Thủ tướ</w:t>
      </w:r>
      <w:r w:rsidR="000849C8">
        <w:rPr>
          <w:rFonts w:asciiTheme="majorHAnsi" w:hAnsiTheme="majorHAnsi" w:cstheme="majorHAnsi"/>
          <w:sz w:val="28"/>
          <w:szCs w:val="28"/>
          <w:lang w:val="en-US"/>
        </w:rPr>
        <w:t>ng Chính phủ; công điện số 88/CT-BYT ngày 24/1/2020 của Bộ Y Tế</w:t>
      </w:r>
      <w:r w:rsidR="00A5180A">
        <w:rPr>
          <w:rFonts w:asciiTheme="majorHAnsi" w:hAnsiTheme="majorHAnsi" w:cstheme="majorHAnsi"/>
          <w:sz w:val="28"/>
          <w:szCs w:val="28"/>
          <w:lang w:val="en-US"/>
        </w:rPr>
        <w:t>; Công điện số 43/CĐ-BGDDT ngày 28/1/2020.Kế hoạch</w:t>
      </w:r>
      <w:r w:rsidR="000D109D" w:rsidRPr="004103EB">
        <w:rPr>
          <w:rFonts w:asciiTheme="majorHAnsi" w:hAnsiTheme="majorHAnsi" w:cstheme="majorHAnsi"/>
          <w:sz w:val="28"/>
          <w:szCs w:val="28"/>
          <w:lang w:val="en-US"/>
        </w:rPr>
        <w:t xml:space="preserve"> số 56/KH – UBND ngày 30/01/2020 về tăng cườ</w:t>
      </w:r>
      <w:r w:rsidR="004D1A65">
        <w:rPr>
          <w:rFonts w:asciiTheme="majorHAnsi" w:hAnsiTheme="majorHAnsi" w:cstheme="majorHAnsi"/>
          <w:sz w:val="28"/>
          <w:szCs w:val="28"/>
          <w:lang w:val="en-US"/>
        </w:rPr>
        <w:t>ng công tác phòng ch</w:t>
      </w:r>
      <w:r w:rsidR="000D109D" w:rsidRPr="004103EB">
        <w:rPr>
          <w:rFonts w:asciiTheme="majorHAnsi" w:hAnsiTheme="majorHAnsi" w:cstheme="majorHAnsi"/>
          <w:sz w:val="28"/>
          <w:szCs w:val="28"/>
          <w:lang w:val="en-US"/>
        </w:rPr>
        <w:t>ống</w:t>
      </w:r>
      <w:r w:rsidR="004D1A65">
        <w:rPr>
          <w:rFonts w:asciiTheme="majorHAnsi" w:hAnsiTheme="majorHAnsi" w:cstheme="majorHAnsi"/>
          <w:sz w:val="28"/>
          <w:szCs w:val="28"/>
          <w:lang w:val="en-US"/>
        </w:rPr>
        <w:t xml:space="preserve"> dịch</w:t>
      </w:r>
      <w:r w:rsidR="000D109D" w:rsidRPr="004103EB">
        <w:rPr>
          <w:rFonts w:asciiTheme="majorHAnsi" w:hAnsiTheme="majorHAnsi" w:cstheme="majorHAnsi"/>
          <w:sz w:val="28"/>
          <w:szCs w:val="28"/>
          <w:lang w:val="en-US"/>
        </w:rPr>
        <w:t xml:space="preserve"> bệnh viêm đường hô hấp cấp do chủng mới của vi rút Corona và hướng dẫn công tác phòng, chống</w:t>
      </w:r>
      <w:r w:rsidR="004D1A65">
        <w:rPr>
          <w:rFonts w:asciiTheme="majorHAnsi" w:hAnsiTheme="majorHAnsi" w:cstheme="majorHAnsi"/>
          <w:sz w:val="28"/>
          <w:szCs w:val="28"/>
          <w:lang w:val="en-US"/>
        </w:rPr>
        <w:t xml:space="preserve"> dịch</w:t>
      </w:r>
      <w:r w:rsidR="000D109D" w:rsidRPr="004103EB">
        <w:rPr>
          <w:rFonts w:asciiTheme="majorHAnsi" w:hAnsiTheme="majorHAnsi" w:cstheme="majorHAnsi"/>
          <w:sz w:val="28"/>
          <w:szCs w:val="28"/>
          <w:lang w:val="en-US"/>
        </w:rPr>
        <w:t xml:space="preserve"> bệnh viêm đường hô hấp cấp do chủng mới của virut Corona. </w:t>
      </w:r>
      <w:r w:rsidR="000D109D" w:rsidRPr="004103EB">
        <w:rPr>
          <w:rFonts w:asciiTheme="majorHAnsi" w:hAnsiTheme="majorHAnsi" w:cstheme="majorHAnsi"/>
          <w:color w:val="000000"/>
          <w:sz w:val="28"/>
          <w:szCs w:val="28"/>
          <w:shd w:val="clear" w:color="auto" w:fill="FFFFFF"/>
        </w:rPr>
        <w:t xml:space="preserve">Thầy và trò </w:t>
      </w:r>
      <w:r w:rsidR="000D109D" w:rsidRPr="004103EB">
        <w:rPr>
          <w:rFonts w:asciiTheme="majorHAnsi" w:hAnsiTheme="majorHAnsi" w:cstheme="majorHAnsi"/>
          <w:color w:val="000000"/>
          <w:sz w:val="28"/>
          <w:szCs w:val="28"/>
          <w:shd w:val="clear" w:color="auto" w:fill="FFFFFF"/>
          <w:lang w:val="en-US"/>
        </w:rPr>
        <w:t xml:space="preserve">trường THCS Gia Thụy </w:t>
      </w:r>
      <w:r w:rsidR="000D109D" w:rsidRPr="004103EB">
        <w:rPr>
          <w:rFonts w:asciiTheme="majorHAnsi" w:hAnsiTheme="majorHAnsi" w:cstheme="majorHAnsi"/>
          <w:color w:val="000000"/>
          <w:sz w:val="28"/>
          <w:szCs w:val="28"/>
          <w:shd w:val="clear" w:color="auto" w:fill="FFFFFF"/>
        </w:rPr>
        <w:t xml:space="preserve"> đã thực hiện </w:t>
      </w:r>
      <w:r w:rsidR="004D1A65">
        <w:rPr>
          <w:rFonts w:asciiTheme="majorHAnsi" w:hAnsiTheme="majorHAnsi" w:cstheme="majorHAnsi"/>
          <w:color w:val="000000"/>
          <w:sz w:val="28"/>
          <w:szCs w:val="28"/>
          <w:shd w:val="clear" w:color="auto" w:fill="FFFFFF"/>
          <w:lang w:val="en-US"/>
        </w:rPr>
        <w:t xml:space="preserve">nghiêm túc, </w:t>
      </w:r>
      <w:r w:rsidR="000D109D" w:rsidRPr="004103EB">
        <w:rPr>
          <w:rFonts w:asciiTheme="majorHAnsi" w:hAnsiTheme="majorHAnsi" w:cstheme="majorHAnsi"/>
          <w:color w:val="000000"/>
          <w:sz w:val="28"/>
          <w:szCs w:val="28"/>
          <w:shd w:val="clear" w:color="auto" w:fill="FFFFFF"/>
        </w:rPr>
        <w:t xml:space="preserve">đầy đủ </w:t>
      </w:r>
      <w:r w:rsidR="002B5A0C">
        <w:rPr>
          <w:rFonts w:asciiTheme="majorHAnsi" w:hAnsiTheme="majorHAnsi" w:cstheme="majorHAnsi"/>
          <w:color w:val="000000"/>
          <w:sz w:val="28"/>
          <w:szCs w:val="28"/>
          <w:shd w:val="clear" w:color="auto" w:fill="FFFFFF"/>
          <w:lang w:val="en-US"/>
        </w:rPr>
        <w:t>mọi</w:t>
      </w:r>
      <w:r w:rsidR="000D109D" w:rsidRPr="004103EB">
        <w:rPr>
          <w:rFonts w:asciiTheme="majorHAnsi" w:hAnsiTheme="majorHAnsi" w:cstheme="majorHAnsi"/>
          <w:color w:val="000000"/>
          <w:sz w:val="28"/>
          <w:szCs w:val="28"/>
          <w:shd w:val="clear" w:color="auto" w:fill="FFFFFF"/>
        </w:rPr>
        <w:t xml:space="preserve"> chỉ đạo của </w:t>
      </w:r>
      <w:r w:rsidR="002B5A0C">
        <w:rPr>
          <w:rFonts w:asciiTheme="majorHAnsi" w:hAnsiTheme="majorHAnsi" w:cstheme="majorHAnsi"/>
          <w:color w:val="000000"/>
          <w:sz w:val="28"/>
          <w:szCs w:val="28"/>
          <w:shd w:val="clear" w:color="auto" w:fill="FFFFFF"/>
          <w:lang w:val="en-US"/>
        </w:rPr>
        <w:t>cấp trên</w:t>
      </w:r>
      <w:r w:rsidR="000D109D" w:rsidRPr="004103EB">
        <w:rPr>
          <w:rFonts w:asciiTheme="majorHAnsi" w:hAnsiTheme="majorHAnsi" w:cstheme="majorHAnsi"/>
          <w:color w:val="000000"/>
          <w:sz w:val="28"/>
          <w:szCs w:val="28"/>
          <w:shd w:val="clear" w:color="auto" w:fill="FFFFFF"/>
        </w:rPr>
        <w:t xml:space="preserve"> </w:t>
      </w:r>
      <w:r w:rsidR="00333DFD" w:rsidRPr="004103EB">
        <w:rPr>
          <w:rFonts w:asciiTheme="majorHAnsi" w:hAnsiTheme="majorHAnsi" w:cstheme="majorHAnsi"/>
          <w:color w:val="000000"/>
          <w:sz w:val="28"/>
          <w:szCs w:val="28"/>
          <w:shd w:val="clear" w:color="auto" w:fill="FFFFFF"/>
          <w:lang w:val="en-US"/>
        </w:rPr>
        <w:t>về</w:t>
      </w:r>
      <w:r w:rsidR="000D109D" w:rsidRPr="004103EB">
        <w:rPr>
          <w:rFonts w:asciiTheme="majorHAnsi" w:hAnsiTheme="majorHAnsi" w:cstheme="majorHAnsi"/>
          <w:color w:val="000000"/>
          <w:sz w:val="28"/>
          <w:szCs w:val="28"/>
          <w:shd w:val="clear" w:color="auto" w:fill="FFFFFF"/>
        </w:rPr>
        <w:t xml:space="preserve"> </w:t>
      </w:r>
      <w:r w:rsidR="002B5A0C">
        <w:rPr>
          <w:rFonts w:asciiTheme="majorHAnsi" w:hAnsiTheme="majorHAnsi" w:cstheme="majorHAnsi"/>
          <w:color w:val="000000"/>
          <w:sz w:val="28"/>
          <w:szCs w:val="28"/>
          <w:shd w:val="clear" w:color="auto" w:fill="FFFFFF"/>
          <w:lang w:val="en-US"/>
        </w:rPr>
        <w:t>công tác phòng chống dịch bệnh:</w:t>
      </w:r>
    </w:p>
    <w:p w:rsidR="006625E3" w:rsidRPr="00207F5E" w:rsidRDefault="00207F5E" w:rsidP="00207F5E">
      <w:pPr>
        <w:spacing w:after="0" w:line="360" w:lineRule="auto"/>
        <w:ind w:firstLine="720"/>
        <w:jc w:val="both"/>
        <w:rPr>
          <w:rFonts w:asciiTheme="majorHAnsi" w:hAnsiTheme="majorHAnsi" w:cstheme="majorHAnsi"/>
          <w:color w:val="000000"/>
          <w:sz w:val="28"/>
          <w:szCs w:val="28"/>
          <w:shd w:val="clear" w:color="auto" w:fill="FFFFFF"/>
          <w:lang w:val="en-US"/>
        </w:rPr>
      </w:pPr>
      <w:r>
        <w:rPr>
          <w:rFonts w:asciiTheme="majorHAnsi" w:hAnsiTheme="majorHAnsi" w:cstheme="majorHAnsi"/>
          <w:sz w:val="28"/>
          <w:szCs w:val="28"/>
          <w:lang w:val="en-US"/>
        </w:rPr>
        <w:t xml:space="preserve">1. </w:t>
      </w:r>
      <w:r w:rsidR="002B5A0C" w:rsidRPr="00207F5E">
        <w:rPr>
          <w:rFonts w:asciiTheme="majorHAnsi" w:hAnsiTheme="majorHAnsi" w:cstheme="majorHAnsi"/>
          <w:sz w:val="28"/>
          <w:szCs w:val="28"/>
          <w:lang w:val="en-US"/>
        </w:rPr>
        <w:t>Nhà trường xây dựng kế hoạch</w:t>
      </w:r>
      <w:r w:rsidR="00890EDE" w:rsidRPr="00207F5E">
        <w:rPr>
          <w:rFonts w:asciiTheme="majorHAnsi" w:hAnsiTheme="majorHAnsi" w:cstheme="majorHAnsi"/>
          <w:sz w:val="28"/>
          <w:szCs w:val="28"/>
          <w:lang w:val="en-US"/>
        </w:rPr>
        <w:t xml:space="preserve"> phòng chống dịch bệnh viêm đường hô hấp cấ</w:t>
      </w:r>
      <w:r w:rsidR="006625E3" w:rsidRPr="00207F5E">
        <w:rPr>
          <w:rFonts w:asciiTheme="majorHAnsi" w:hAnsiTheme="majorHAnsi" w:cstheme="majorHAnsi"/>
          <w:sz w:val="28"/>
          <w:szCs w:val="28"/>
          <w:lang w:val="en-US"/>
        </w:rPr>
        <w:t xml:space="preserve">p </w:t>
      </w:r>
      <w:r w:rsidR="00890EDE" w:rsidRPr="00207F5E">
        <w:rPr>
          <w:rFonts w:asciiTheme="majorHAnsi" w:hAnsiTheme="majorHAnsi" w:cstheme="majorHAnsi"/>
          <w:sz w:val="28"/>
          <w:szCs w:val="28"/>
          <w:lang w:val="en-US"/>
        </w:rPr>
        <w:t>do chủng mới của v</w:t>
      </w:r>
      <w:r w:rsidR="006625E3" w:rsidRPr="00207F5E">
        <w:rPr>
          <w:rFonts w:asciiTheme="majorHAnsi" w:hAnsiTheme="majorHAnsi" w:cstheme="majorHAnsi"/>
          <w:sz w:val="28"/>
          <w:szCs w:val="28"/>
          <w:lang w:val="en-US"/>
        </w:rPr>
        <w:t>irut Corona</w:t>
      </w:r>
    </w:p>
    <w:p w:rsidR="002A1978" w:rsidRPr="00207F5E" w:rsidRDefault="00207F5E" w:rsidP="00207F5E">
      <w:pPr>
        <w:spacing w:after="0" w:line="36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6625E3" w:rsidRPr="00207F5E">
        <w:rPr>
          <w:rFonts w:asciiTheme="majorHAnsi" w:hAnsiTheme="majorHAnsi" w:cstheme="majorHAnsi"/>
          <w:sz w:val="28"/>
          <w:szCs w:val="28"/>
          <w:lang w:val="en-US"/>
        </w:rPr>
        <w:t xml:space="preserve">Nhà trường thành lập Ban chỉ đạo </w:t>
      </w:r>
      <w:r w:rsidR="000C243A" w:rsidRPr="00207F5E">
        <w:rPr>
          <w:rFonts w:asciiTheme="majorHAnsi" w:hAnsiTheme="majorHAnsi" w:cstheme="majorHAnsi"/>
          <w:sz w:val="28"/>
          <w:szCs w:val="28"/>
          <w:lang w:val="en-US"/>
        </w:rPr>
        <w:t>công tác phòng chống dịch bệnh viêm đường hô hấp cấp do chủng mới của virut Corona và phân công việc cụ thể cho từng thành viên trong Ban chỉ đạo</w:t>
      </w:r>
    </w:p>
    <w:p w:rsidR="001E2510" w:rsidRPr="00207F5E" w:rsidRDefault="00207F5E" w:rsidP="00207F5E">
      <w:pPr>
        <w:spacing w:after="0" w:line="36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2A1978" w:rsidRPr="00207F5E">
        <w:rPr>
          <w:rFonts w:asciiTheme="majorHAnsi" w:hAnsiTheme="majorHAnsi" w:cstheme="majorHAnsi"/>
          <w:sz w:val="28"/>
          <w:szCs w:val="28"/>
          <w:lang w:val="en-US"/>
        </w:rPr>
        <w:t>Nhà trường Thông báo tới 100% CBGV- NV-HS nhà trường về d</w:t>
      </w:r>
      <w:r w:rsidR="001E2510" w:rsidRPr="00207F5E">
        <w:rPr>
          <w:rFonts w:asciiTheme="majorHAnsi" w:hAnsiTheme="majorHAnsi" w:cstheme="majorHAnsi"/>
          <w:sz w:val="28"/>
          <w:szCs w:val="28"/>
          <w:lang w:val="en-US"/>
        </w:rPr>
        <w:t>ịch bệnh dịch bệnh viêm đường hô hấp cấp do chủng mới của virut Corona</w:t>
      </w:r>
    </w:p>
    <w:p w:rsidR="002B5A0C" w:rsidRPr="00207F5E" w:rsidRDefault="00207F5E" w:rsidP="00207F5E">
      <w:pPr>
        <w:spacing w:after="0" w:line="36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1E2510" w:rsidRPr="00207F5E">
        <w:rPr>
          <w:rFonts w:asciiTheme="majorHAnsi" w:hAnsiTheme="majorHAnsi" w:cstheme="majorHAnsi"/>
          <w:sz w:val="28"/>
          <w:szCs w:val="28"/>
          <w:lang w:val="en-US"/>
        </w:rPr>
        <w:t>Nhà trường tuyên truyền tới</w:t>
      </w:r>
      <w:r w:rsidR="00890EDE" w:rsidRPr="00207F5E">
        <w:rPr>
          <w:rFonts w:asciiTheme="majorHAnsi" w:hAnsiTheme="majorHAnsi" w:cstheme="majorHAnsi"/>
          <w:b/>
          <w:sz w:val="28"/>
          <w:szCs w:val="28"/>
          <w:lang w:val="en-US"/>
        </w:rPr>
        <w:t xml:space="preserve"> </w:t>
      </w:r>
      <w:r w:rsidR="001E2510" w:rsidRPr="00207F5E">
        <w:rPr>
          <w:rFonts w:asciiTheme="majorHAnsi" w:hAnsiTheme="majorHAnsi" w:cstheme="majorHAnsi"/>
          <w:sz w:val="28"/>
          <w:szCs w:val="28"/>
          <w:lang w:val="en-US"/>
        </w:rPr>
        <w:t>100% CBGV- NV-HS nhà trường về dịch bệnh dịch bệnh viêm đường hô hấp cấp do chủng mới của virut Corona</w:t>
      </w:r>
      <w:r w:rsidR="002001D4" w:rsidRPr="00207F5E">
        <w:rPr>
          <w:rFonts w:asciiTheme="majorHAnsi" w:hAnsiTheme="majorHAnsi" w:cstheme="majorHAnsi"/>
          <w:sz w:val="28"/>
          <w:szCs w:val="28"/>
          <w:lang w:val="en-US"/>
        </w:rPr>
        <w:t xml:space="preserve"> và hướng dẫn cách phòng chống dịch bệnh</w:t>
      </w:r>
      <w:r w:rsidR="00E91704" w:rsidRPr="00207F5E">
        <w:rPr>
          <w:rFonts w:asciiTheme="majorHAnsi" w:hAnsiTheme="majorHAnsi" w:cstheme="majorHAnsi"/>
          <w:sz w:val="28"/>
          <w:szCs w:val="28"/>
          <w:lang w:val="en-US"/>
        </w:rPr>
        <w:t xml:space="preserve"> :</w:t>
      </w:r>
    </w:p>
    <w:p w:rsidR="00207F5E" w:rsidRDefault="005C5236" w:rsidP="00207F5E">
      <w:pPr>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333DFD" w:rsidRPr="004103EB">
        <w:rPr>
          <w:rFonts w:asciiTheme="majorHAnsi" w:hAnsiTheme="majorHAnsi" w:cstheme="majorHAnsi"/>
          <w:sz w:val="28"/>
          <w:szCs w:val="28"/>
          <w:lang w:val="en-US"/>
        </w:rPr>
        <w:t xml:space="preserve"> Giữ gìn sạch sẽ vệ sinh lớp học, phòng ban làm việc hằng ngày, vệ sinh môi trường xung quanh</w:t>
      </w:r>
      <w:r w:rsidR="00173692">
        <w:rPr>
          <w:rFonts w:asciiTheme="majorHAnsi" w:hAnsiTheme="majorHAnsi" w:cstheme="majorHAnsi"/>
          <w:sz w:val="28"/>
          <w:szCs w:val="28"/>
          <w:lang w:val="en-US"/>
        </w:rPr>
        <w:t xml:space="preserve"> </w:t>
      </w:r>
      <w:r w:rsidR="00333DFD" w:rsidRPr="004103EB">
        <w:rPr>
          <w:rFonts w:asciiTheme="majorHAnsi" w:hAnsiTheme="majorHAnsi" w:cstheme="majorHAnsi"/>
          <w:sz w:val="28"/>
          <w:szCs w:val="28"/>
          <w:lang w:val="en-US"/>
        </w:rPr>
        <w:t>và nơi sinh hoạt gia đình, nhằm hạn chế, loại bỏ mầm bệnh phát triển.</w:t>
      </w:r>
    </w:p>
    <w:p w:rsidR="00207F5E" w:rsidRDefault="005C5236" w:rsidP="00207F5E">
      <w:pPr>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333DFD" w:rsidRPr="004103EB">
        <w:rPr>
          <w:rFonts w:asciiTheme="majorHAnsi" w:hAnsiTheme="majorHAnsi" w:cstheme="majorHAnsi"/>
          <w:sz w:val="28"/>
          <w:szCs w:val="28"/>
          <w:lang w:val="en-US"/>
        </w:rPr>
        <w:t xml:space="preserve"> Hạn chế tiếp xúc trực tiếp với người bị bệnh viêm đường hô hấp cấp tính; khi cầ</w:t>
      </w:r>
      <w:r w:rsidR="004103EB" w:rsidRPr="004103EB">
        <w:rPr>
          <w:rFonts w:asciiTheme="majorHAnsi" w:hAnsiTheme="majorHAnsi" w:cstheme="majorHAnsi"/>
          <w:sz w:val="28"/>
          <w:szCs w:val="28"/>
          <w:lang w:val="en-US"/>
        </w:rPr>
        <w:t xml:space="preserve">n </w:t>
      </w:r>
      <w:r w:rsidR="00333DFD" w:rsidRPr="004103EB">
        <w:rPr>
          <w:rFonts w:asciiTheme="majorHAnsi" w:hAnsiTheme="majorHAnsi" w:cstheme="majorHAnsi"/>
          <w:sz w:val="28"/>
          <w:szCs w:val="28"/>
          <w:lang w:val="en-US"/>
        </w:rPr>
        <w:t>thiết phải tiếp xúc với người bệnh phải đeo khẩu trang y tế đúng cách và giữ khoả</w:t>
      </w:r>
      <w:r w:rsidR="004103EB" w:rsidRPr="004103EB">
        <w:rPr>
          <w:rFonts w:asciiTheme="majorHAnsi" w:hAnsiTheme="majorHAnsi" w:cstheme="majorHAnsi"/>
          <w:sz w:val="28"/>
          <w:szCs w:val="28"/>
          <w:lang w:val="en-US"/>
        </w:rPr>
        <w:t xml:space="preserve">ng </w:t>
      </w:r>
      <w:r w:rsidR="00333DFD" w:rsidRPr="004103EB">
        <w:rPr>
          <w:rFonts w:asciiTheme="majorHAnsi" w:hAnsiTheme="majorHAnsi" w:cstheme="majorHAnsi"/>
          <w:sz w:val="28"/>
          <w:szCs w:val="28"/>
          <w:lang w:val="en-US"/>
        </w:rPr>
        <w:t>cách khi tiếp xúc.</w:t>
      </w:r>
    </w:p>
    <w:p w:rsidR="00207F5E" w:rsidRDefault="005C5236" w:rsidP="00207F5E">
      <w:pPr>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333DFD" w:rsidRPr="004103EB">
        <w:rPr>
          <w:rFonts w:asciiTheme="majorHAnsi" w:hAnsiTheme="majorHAnsi" w:cstheme="majorHAnsi"/>
          <w:sz w:val="28"/>
          <w:szCs w:val="28"/>
          <w:lang w:val="en-US"/>
        </w:rPr>
        <w:t xml:space="preserve"> Giữ ấm cơ thể, vệ sinh cá nhân, rửa tay thường xuyên bằng xà phòng, súc họ</w:t>
      </w:r>
      <w:r w:rsidR="004103EB" w:rsidRPr="004103EB">
        <w:rPr>
          <w:rFonts w:asciiTheme="majorHAnsi" w:hAnsiTheme="majorHAnsi" w:cstheme="majorHAnsi"/>
          <w:sz w:val="28"/>
          <w:szCs w:val="28"/>
          <w:lang w:val="en-US"/>
        </w:rPr>
        <w:t xml:space="preserve">ng </w:t>
      </w:r>
      <w:r w:rsidR="00333DFD" w:rsidRPr="004103EB">
        <w:rPr>
          <w:rFonts w:asciiTheme="majorHAnsi" w:hAnsiTheme="majorHAnsi" w:cstheme="majorHAnsi"/>
          <w:sz w:val="28"/>
          <w:szCs w:val="28"/>
          <w:lang w:val="en-US"/>
        </w:rPr>
        <w:t>bằng nước sát khuẩn miệng.</w:t>
      </w:r>
    </w:p>
    <w:p w:rsidR="00333DFD" w:rsidRPr="004103EB" w:rsidRDefault="00207F5E" w:rsidP="00207F5E">
      <w:pPr>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 </w:t>
      </w:r>
      <w:r w:rsidR="005C5236">
        <w:rPr>
          <w:rFonts w:asciiTheme="majorHAnsi" w:hAnsiTheme="majorHAnsi" w:cstheme="majorHAnsi"/>
          <w:sz w:val="28"/>
          <w:szCs w:val="28"/>
          <w:lang w:val="en-US"/>
        </w:rPr>
        <w:t>+</w:t>
      </w:r>
      <w:r w:rsidR="00333DFD" w:rsidRPr="004103EB">
        <w:rPr>
          <w:rFonts w:asciiTheme="majorHAnsi" w:hAnsiTheme="majorHAnsi" w:cstheme="majorHAnsi"/>
          <w:sz w:val="28"/>
          <w:szCs w:val="28"/>
          <w:lang w:val="en-US"/>
        </w:rPr>
        <w:t xml:space="preserve"> Tăng cường sức khỏe bằng ăn uống, nghỉ ngơi, sinh hoạt hợp lí, luyện tập thể thao</w:t>
      </w:r>
      <w:r w:rsidR="00173692">
        <w:rPr>
          <w:rFonts w:asciiTheme="majorHAnsi" w:hAnsiTheme="majorHAnsi" w:cstheme="majorHAnsi"/>
          <w:sz w:val="28"/>
          <w:szCs w:val="28"/>
          <w:lang w:val="en-US"/>
        </w:rPr>
        <w:t>.</w:t>
      </w:r>
    </w:p>
    <w:p w:rsidR="00333DFD" w:rsidRDefault="00207F5E" w:rsidP="00207F5E">
      <w:pPr>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5C5236">
        <w:rPr>
          <w:rFonts w:asciiTheme="majorHAnsi" w:hAnsiTheme="majorHAnsi" w:cstheme="majorHAnsi"/>
          <w:sz w:val="28"/>
          <w:szCs w:val="28"/>
          <w:lang w:val="en-US"/>
        </w:rPr>
        <w:t xml:space="preserve"> +</w:t>
      </w:r>
      <w:r w:rsidR="00333DFD" w:rsidRPr="004103EB">
        <w:rPr>
          <w:rFonts w:asciiTheme="majorHAnsi" w:hAnsiTheme="majorHAnsi" w:cstheme="majorHAnsi"/>
          <w:sz w:val="28"/>
          <w:szCs w:val="28"/>
          <w:lang w:val="en-US"/>
        </w:rPr>
        <w:t xml:space="preserve"> Tăng cường không khí nơi làm việc, nhà ở, lớp học thông thoáng sạch sẽ bằ</w:t>
      </w:r>
      <w:r w:rsidR="004103EB" w:rsidRPr="004103EB">
        <w:rPr>
          <w:rFonts w:asciiTheme="majorHAnsi" w:hAnsiTheme="majorHAnsi" w:cstheme="majorHAnsi"/>
          <w:sz w:val="28"/>
          <w:szCs w:val="28"/>
          <w:lang w:val="en-US"/>
        </w:rPr>
        <w:t xml:space="preserve">ng cách </w:t>
      </w:r>
      <w:r w:rsidR="00333DFD" w:rsidRPr="004103EB">
        <w:rPr>
          <w:rFonts w:asciiTheme="majorHAnsi" w:hAnsiTheme="majorHAnsi" w:cstheme="majorHAnsi"/>
          <w:sz w:val="28"/>
          <w:szCs w:val="28"/>
          <w:lang w:val="en-US"/>
        </w:rPr>
        <w:t>mở các cửa ra vào, cửa sổ, hạn chế sử dụng điều hòa.</w:t>
      </w:r>
    </w:p>
    <w:p w:rsidR="005C5236" w:rsidRPr="00207F5E" w:rsidRDefault="00207F5E" w:rsidP="00207F5E">
      <w:pPr>
        <w:spacing w:after="0" w:line="36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5. </w:t>
      </w:r>
      <w:r w:rsidR="005C5236" w:rsidRPr="00207F5E">
        <w:rPr>
          <w:rFonts w:asciiTheme="majorHAnsi" w:hAnsiTheme="majorHAnsi" w:cstheme="majorHAnsi"/>
          <w:sz w:val="28"/>
          <w:szCs w:val="28"/>
          <w:lang w:val="en-US"/>
        </w:rPr>
        <w:t>Tổ chức 100% CBGV- NV-HS nhà trường lao động tổng vệ sinh trường lớp đảm bảo khuôn viên nhà trường luôn sạch sẽ</w:t>
      </w:r>
      <w:r w:rsidR="00E91704" w:rsidRPr="00207F5E">
        <w:rPr>
          <w:rFonts w:asciiTheme="majorHAnsi" w:hAnsiTheme="majorHAnsi" w:cstheme="majorHAnsi"/>
          <w:sz w:val="28"/>
          <w:szCs w:val="28"/>
          <w:lang w:val="en-US"/>
        </w:rPr>
        <w:t xml:space="preserve"> </w:t>
      </w:r>
    </w:p>
    <w:p w:rsidR="006D2780" w:rsidRPr="00207F5E" w:rsidRDefault="00207F5E" w:rsidP="00207F5E">
      <w:pPr>
        <w:spacing w:after="0" w:line="36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6. </w:t>
      </w:r>
      <w:r w:rsidR="00E91704" w:rsidRPr="00207F5E">
        <w:rPr>
          <w:rFonts w:asciiTheme="majorHAnsi" w:hAnsiTheme="majorHAnsi" w:cstheme="majorHAnsi"/>
          <w:sz w:val="28"/>
          <w:szCs w:val="28"/>
          <w:lang w:val="en-US"/>
        </w:rPr>
        <w:t xml:space="preserve">Nhà trường báo cáo tình hình sức khỏe học sinh </w:t>
      </w:r>
      <w:r w:rsidR="00755DAB" w:rsidRPr="00207F5E">
        <w:rPr>
          <w:rFonts w:asciiTheme="majorHAnsi" w:hAnsiTheme="majorHAnsi" w:cstheme="majorHAnsi"/>
          <w:sz w:val="28"/>
          <w:szCs w:val="28"/>
          <w:lang w:val="en-US"/>
        </w:rPr>
        <w:t xml:space="preserve">hàng ngày về cấp trên </w:t>
      </w:r>
    </w:p>
    <w:p w:rsidR="004103EB" w:rsidRDefault="00284677" w:rsidP="00207F5E">
      <w:pPr>
        <w:pStyle w:val="ListParagraph"/>
        <w:spacing w:after="0"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p>
    <w:p w:rsidR="004103EB" w:rsidRPr="004103EB" w:rsidRDefault="004103EB" w:rsidP="00207F5E">
      <w:pPr>
        <w:spacing w:line="360" w:lineRule="auto"/>
        <w:jc w:val="right"/>
        <w:rPr>
          <w:rFonts w:asciiTheme="majorHAnsi" w:hAnsiTheme="majorHAnsi" w:cstheme="majorHAnsi"/>
          <w:i/>
          <w:sz w:val="28"/>
          <w:szCs w:val="28"/>
          <w:lang w:val="en-US"/>
        </w:rPr>
      </w:pPr>
      <w:r w:rsidRPr="004103EB">
        <w:rPr>
          <w:rFonts w:asciiTheme="majorHAnsi" w:hAnsiTheme="majorHAnsi" w:cstheme="majorHAnsi"/>
          <w:i/>
          <w:sz w:val="28"/>
          <w:szCs w:val="28"/>
          <w:lang w:val="en-US"/>
        </w:rPr>
        <w:t>Tác gi</w:t>
      </w:r>
      <w:bookmarkStart w:id="0" w:name="_GoBack"/>
      <w:bookmarkEnd w:id="0"/>
      <w:r w:rsidRPr="004103EB">
        <w:rPr>
          <w:rFonts w:asciiTheme="majorHAnsi" w:hAnsiTheme="majorHAnsi" w:cstheme="majorHAnsi"/>
          <w:i/>
          <w:sz w:val="28"/>
          <w:szCs w:val="28"/>
          <w:lang w:val="en-US"/>
        </w:rPr>
        <w:t xml:space="preserve">ả: </w:t>
      </w:r>
      <w:r w:rsidR="00563B14">
        <w:rPr>
          <w:rFonts w:asciiTheme="majorHAnsi" w:hAnsiTheme="majorHAnsi" w:cstheme="majorHAnsi"/>
          <w:i/>
          <w:sz w:val="28"/>
          <w:szCs w:val="28"/>
          <w:lang w:val="en-US"/>
        </w:rPr>
        <w:t>BGH</w:t>
      </w:r>
    </w:p>
    <w:sectPr w:rsidR="004103EB" w:rsidRPr="004103EB" w:rsidSect="004103E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3A3"/>
    <w:multiLevelType w:val="hybridMultilevel"/>
    <w:tmpl w:val="F6ACE74E"/>
    <w:lvl w:ilvl="0" w:tplc="7BA86B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6293"/>
    <w:multiLevelType w:val="hybridMultilevel"/>
    <w:tmpl w:val="E3C23A3C"/>
    <w:lvl w:ilvl="0" w:tplc="33F00116">
      <w:start w:val="1"/>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4A39A4"/>
    <w:multiLevelType w:val="hybridMultilevel"/>
    <w:tmpl w:val="49C0C1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6042"/>
    <w:multiLevelType w:val="hybridMultilevel"/>
    <w:tmpl w:val="A6E8AF14"/>
    <w:lvl w:ilvl="0" w:tplc="87B0F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80E9D"/>
    <w:multiLevelType w:val="hybridMultilevel"/>
    <w:tmpl w:val="4D5C10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62ED1"/>
    <w:multiLevelType w:val="hybridMultilevel"/>
    <w:tmpl w:val="73E44EB4"/>
    <w:lvl w:ilvl="0" w:tplc="32BE013A">
      <w:start w:val="1"/>
      <w:numFmt w:val="decimal"/>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63741EC4"/>
    <w:multiLevelType w:val="hybridMultilevel"/>
    <w:tmpl w:val="CB3A0BAC"/>
    <w:lvl w:ilvl="0" w:tplc="138A1390">
      <w:start w:val="1"/>
      <w:numFmt w:val="decimal"/>
      <w:lvlText w:val="%1."/>
      <w:lvlJc w:val="left"/>
      <w:pPr>
        <w:ind w:left="720" w:hanging="360"/>
      </w:pPr>
      <w:rPr>
        <w:rFonts w:asciiTheme="majorHAnsi" w:eastAsiaTheme="minorHAns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C1"/>
    <w:rsid w:val="000849C8"/>
    <w:rsid w:val="00097BF2"/>
    <w:rsid w:val="000C243A"/>
    <w:rsid w:val="000D109D"/>
    <w:rsid w:val="00173692"/>
    <w:rsid w:val="001E2510"/>
    <w:rsid w:val="002001D4"/>
    <w:rsid w:val="00207F5E"/>
    <w:rsid w:val="00284677"/>
    <w:rsid w:val="002A1978"/>
    <w:rsid w:val="002B5A0C"/>
    <w:rsid w:val="00305B72"/>
    <w:rsid w:val="00333DFD"/>
    <w:rsid w:val="003A3BC1"/>
    <w:rsid w:val="004103EB"/>
    <w:rsid w:val="004D1A65"/>
    <w:rsid w:val="005449B2"/>
    <w:rsid w:val="00563B14"/>
    <w:rsid w:val="005C5236"/>
    <w:rsid w:val="0061555F"/>
    <w:rsid w:val="006625E3"/>
    <w:rsid w:val="006D2780"/>
    <w:rsid w:val="00755DAB"/>
    <w:rsid w:val="007B2091"/>
    <w:rsid w:val="00890EDE"/>
    <w:rsid w:val="008939CA"/>
    <w:rsid w:val="009166A7"/>
    <w:rsid w:val="00A34F45"/>
    <w:rsid w:val="00A5180A"/>
    <w:rsid w:val="00A745FB"/>
    <w:rsid w:val="00CB15BA"/>
    <w:rsid w:val="00D14328"/>
    <w:rsid w:val="00DC3FC5"/>
    <w:rsid w:val="00DD55A2"/>
    <w:rsid w:val="00E91704"/>
    <w:rsid w:val="00EB5D76"/>
    <w:rsid w:val="00ED3D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9B62"/>
  <w15:docId w15:val="{E933B93B-B51D-4EF9-BBBA-C9713683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Computer</dc:creator>
  <cp:lastModifiedBy>Admin</cp:lastModifiedBy>
  <cp:revision>2</cp:revision>
  <dcterms:created xsi:type="dcterms:W3CDTF">2020-02-03T03:57:00Z</dcterms:created>
  <dcterms:modified xsi:type="dcterms:W3CDTF">2020-02-03T03:57:00Z</dcterms:modified>
</cp:coreProperties>
</file>