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A6" w:rsidRDefault="00FA4FA6" w:rsidP="00FA4FA6">
      <w:pPr>
        <w:spacing w:after="0" w:line="240" w:lineRule="auto"/>
        <w:rPr>
          <w:rFonts w:cs="Times New Roman"/>
          <w:b/>
          <w:szCs w:val="28"/>
          <w:lang w:val="it-IT"/>
        </w:rPr>
      </w:pPr>
      <w:r>
        <w:rPr>
          <w:rFonts w:cs="Times New Roman"/>
          <w:b/>
          <w:szCs w:val="28"/>
          <w:lang w:val="it-IT"/>
        </w:rPr>
        <w:t xml:space="preserve">Ngày soạn: </w:t>
      </w:r>
    </w:p>
    <w:p w:rsidR="00910CB6" w:rsidRDefault="00910CB6" w:rsidP="00FA4FA6">
      <w:pPr>
        <w:spacing w:after="0" w:line="240" w:lineRule="auto"/>
        <w:jc w:val="center"/>
        <w:rPr>
          <w:rFonts w:cs="Times New Roman"/>
          <w:b/>
          <w:szCs w:val="28"/>
          <w:lang w:val="it-IT"/>
        </w:rPr>
      </w:pPr>
      <w:r>
        <w:rPr>
          <w:rFonts w:cs="Times New Roman"/>
          <w:b/>
          <w:szCs w:val="28"/>
          <w:lang w:val="it-IT"/>
        </w:rPr>
        <w:t>TIẾT</w:t>
      </w:r>
      <w:r w:rsidR="00FC441B">
        <w:rPr>
          <w:rFonts w:cs="Times New Roman"/>
          <w:b/>
          <w:szCs w:val="28"/>
          <w:lang w:val="it-IT"/>
        </w:rPr>
        <w:t xml:space="preserve"> 10 - BÌNH THÔNG NHAU – MÁY </w:t>
      </w:r>
      <w:r>
        <w:rPr>
          <w:rFonts w:cs="Times New Roman"/>
          <w:b/>
          <w:szCs w:val="28"/>
          <w:lang w:val="it-IT"/>
        </w:rPr>
        <w:t>THỦY LỰC</w:t>
      </w:r>
    </w:p>
    <w:p w:rsidR="00910CB6" w:rsidRDefault="00910CB6" w:rsidP="00FA4FA6">
      <w:pPr>
        <w:spacing w:after="0" w:line="240" w:lineRule="auto"/>
        <w:jc w:val="both"/>
        <w:rPr>
          <w:rFonts w:cs="Times New Roman"/>
          <w:b/>
          <w:bCs/>
          <w:szCs w:val="28"/>
          <w:lang w:val="it-IT"/>
        </w:rPr>
      </w:pPr>
    </w:p>
    <w:p w:rsidR="00910CB6" w:rsidRDefault="00910CB6" w:rsidP="001F57F0">
      <w:pPr>
        <w:spacing w:after="0" w:line="240" w:lineRule="auto"/>
        <w:jc w:val="both"/>
        <w:rPr>
          <w:rFonts w:cs="Times New Roman"/>
          <w:b/>
          <w:bCs/>
          <w:szCs w:val="28"/>
          <w:lang w:val="it-IT"/>
        </w:rPr>
      </w:pPr>
      <w:r>
        <w:rPr>
          <w:rFonts w:cs="Times New Roman"/>
          <w:b/>
          <w:bCs/>
          <w:szCs w:val="28"/>
          <w:lang w:val="it-IT"/>
        </w:rPr>
        <w:t>I. MỤC TIÊU</w:t>
      </w:r>
    </w:p>
    <w:p w:rsidR="00910CB6" w:rsidRDefault="00910CB6" w:rsidP="001F57F0">
      <w:pPr>
        <w:spacing w:after="0"/>
        <w:jc w:val="both"/>
        <w:rPr>
          <w:rFonts w:cs="Times New Roman"/>
          <w:b/>
          <w:szCs w:val="28"/>
          <w:lang w:val="nb-NO"/>
        </w:rPr>
      </w:pPr>
      <w:r>
        <w:rPr>
          <w:rFonts w:cs="Times New Roman"/>
          <w:b/>
          <w:i/>
          <w:szCs w:val="28"/>
          <w:lang w:val="it-IT"/>
        </w:rPr>
        <w:t>1. Kiến thức:</w:t>
      </w:r>
    </w:p>
    <w:p w:rsidR="00AF0EA2" w:rsidRDefault="00AF0EA2" w:rsidP="001F57F0">
      <w:pPr>
        <w:spacing w:after="0"/>
        <w:jc w:val="both"/>
        <w:rPr>
          <w:rFonts w:cs="Times New Roman"/>
          <w:szCs w:val="28"/>
          <w:lang w:val="de-DE"/>
        </w:rPr>
      </w:pPr>
      <w:r>
        <w:rPr>
          <w:rFonts w:cs="Times New Roman"/>
          <w:szCs w:val="28"/>
          <w:lang w:val="de-DE"/>
        </w:rPr>
        <w:t>- Biết được bình thông nhau là bình có 2 hay nhiều nhánh được nối thông với nhau.</w:t>
      </w:r>
    </w:p>
    <w:p w:rsidR="00910CB6" w:rsidRDefault="00910CB6" w:rsidP="001F57F0">
      <w:pPr>
        <w:spacing w:after="0"/>
        <w:jc w:val="both"/>
        <w:rPr>
          <w:rFonts w:cs="Times New Roman"/>
          <w:szCs w:val="28"/>
          <w:lang w:val="de-DE"/>
        </w:rPr>
      </w:pPr>
      <w:r>
        <w:rPr>
          <w:rFonts w:cs="Times New Roman"/>
          <w:szCs w:val="28"/>
          <w:lang w:val="de-DE"/>
        </w:rPr>
        <w:t>- Nêu được các mặt thoáng trong bình thông nhau chứa cùng một chất lỏng đứng yên thì ở cùng độ cao.</w:t>
      </w:r>
    </w:p>
    <w:p w:rsidR="00910CB6" w:rsidRDefault="00910CB6" w:rsidP="001F57F0">
      <w:pPr>
        <w:spacing w:after="0"/>
        <w:jc w:val="both"/>
        <w:rPr>
          <w:rFonts w:cs="Times New Roman"/>
          <w:szCs w:val="28"/>
          <w:lang w:val="de-DE"/>
        </w:rPr>
      </w:pPr>
      <w:r>
        <w:rPr>
          <w:rFonts w:cs="Times New Roman"/>
          <w:szCs w:val="28"/>
          <w:lang w:val="de-DE"/>
        </w:rPr>
        <w:t>- Mô tả được cấu tạo củ</w:t>
      </w:r>
      <w:r w:rsidR="00FC441B">
        <w:rPr>
          <w:rFonts w:cs="Times New Roman"/>
          <w:szCs w:val="28"/>
          <w:lang w:val="de-DE"/>
        </w:rPr>
        <w:t xml:space="preserve">a máy </w:t>
      </w:r>
      <w:r>
        <w:rPr>
          <w:rFonts w:cs="Times New Roman"/>
          <w:szCs w:val="28"/>
          <w:lang w:val="de-DE"/>
        </w:rPr>
        <w:t>thủy lực và nêu được nguyên tắc hoạt động của máy này là truyền nguyên vẹn độ tăng áp suất tới mọi nơi trong chất lỏng.</w:t>
      </w:r>
    </w:p>
    <w:p w:rsidR="00910CB6" w:rsidRDefault="00910CB6" w:rsidP="001F57F0">
      <w:pPr>
        <w:spacing w:after="0"/>
        <w:jc w:val="both"/>
        <w:rPr>
          <w:rFonts w:cs="Times New Roman"/>
          <w:szCs w:val="28"/>
          <w:lang w:val="de-DE"/>
        </w:rPr>
      </w:pPr>
      <w:r>
        <w:rPr>
          <w:rFonts w:cs="Times New Roman"/>
          <w:szCs w:val="28"/>
          <w:lang w:val="de-DE"/>
        </w:rPr>
        <w:t xml:space="preserve">- Hiểu khi ta tác dụng một lực f lên pít tông nhỏ có diện tích s. lực này gây một áp suất p lên mặt chất lỏng p = </w:t>
      </w:r>
      <w:r w:rsidRPr="005F78AA">
        <w:rPr>
          <w:rFonts w:cs="Times New Roman"/>
          <w:position w:val="-24"/>
          <w:szCs w:val="28"/>
        </w:rPr>
        <w:object w:dxaOrig="276" w:dyaOrig="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1.5pt" o:ole="">
            <v:imagedata r:id="rId8" o:title=""/>
          </v:shape>
          <o:OLEObject Type="Embed" ProgID="Equation.3" ShapeID="_x0000_i1025" DrawAspect="Content" ObjectID="_1665835210" r:id="rId9"/>
        </w:object>
      </w:r>
      <w:r>
        <w:rPr>
          <w:rFonts w:cs="Times New Roman"/>
          <w:szCs w:val="28"/>
          <w:lang w:val="de-DE"/>
        </w:rPr>
        <w:t xml:space="preserve"> áp suất này được chất lỏng truyền đi nguyên vẹn tới pit tông lớn có diện tích S và gây ra lực F = pS nâng pít tông B lên.</w:t>
      </w:r>
    </w:p>
    <w:p w:rsidR="001F57F0" w:rsidRDefault="001F57F0" w:rsidP="001F57F0">
      <w:pPr>
        <w:spacing w:after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b/>
          <w:i/>
          <w:szCs w:val="28"/>
          <w:lang w:val="nl-NL"/>
        </w:rPr>
        <w:t>2. Kĩ năng:</w:t>
      </w:r>
    </w:p>
    <w:p w:rsidR="001F57F0" w:rsidRDefault="001F57F0" w:rsidP="001F57F0">
      <w:pPr>
        <w:spacing w:after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Làm được thí nghiệm chứng tỏ mực chất lỏng trong các nhánh của bình thông nhau chứa cùng một loại chất lỏng đứng yên luôn có cùng độ  cao. </w:t>
      </w:r>
    </w:p>
    <w:p w:rsidR="001F57F0" w:rsidRDefault="001F57F0" w:rsidP="001F57F0">
      <w:pPr>
        <w:spacing w:after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Rèn kỹ năng tra cứu thông tin, xử lý kết quả thí nghiệm, vận dụng giải thích một số hiện tượng thực tế liên quan. </w:t>
      </w:r>
    </w:p>
    <w:p w:rsidR="00910CB6" w:rsidRDefault="00910CB6" w:rsidP="001F57F0">
      <w:pPr>
        <w:spacing w:after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b/>
          <w:i/>
          <w:szCs w:val="28"/>
          <w:lang w:val="nl-NL"/>
        </w:rPr>
        <w:t>3. Thái độ</w:t>
      </w:r>
      <w:r>
        <w:rPr>
          <w:rFonts w:cs="Times New Roman"/>
          <w:szCs w:val="28"/>
          <w:lang w:val="nl-NL"/>
        </w:rPr>
        <w:t>:  Rèn luyện tính độc lập, tinh thần hợp tác trong nhóm học tập. Yêu thích môn học.</w:t>
      </w:r>
    </w:p>
    <w:p w:rsidR="00910CB6" w:rsidRDefault="00910CB6" w:rsidP="001F57F0">
      <w:pPr>
        <w:spacing w:after="0" w:line="240" w:lineRule="auto"/>
        <w:jc w:val="both"/>
        <w:rPr>
          <w:rFonts w:cs="Times New Roman"/>
          <w:b/>
          <w:bCs/>
          <w:i/>
          <w:szCs w:val="28"/>
          <w:lang w:val="it-IT"/>
        </w:rPr>
      </w:pPr>
      <w:r>
        <w:rPr>
          <w:rFonts w:cs="Times New Roman"/>
          <w:b/>
          <w:bCs/>
          <w:i/>
          <w:szCs w:val="28"/>
          <w:lang w:val="it-IT"/>
        </w:rPr>
        <w:t xml:space="preserve">4.  Định hướng các năng lực được hình thành:  </w:t>
      </w:r>
    </w:p>
    <w:p w:rsidR="00910CB6" w:rsidRDefault="00910CB6" w:rsidP="001F57F0">
      <w:pPr>
        <w:spacing w:after="0" w:line="240" w:lineRule="auto"/>
        <w:jc w:val="both"/>
        <w:rPr>
          <w:rFonts w:cs="Times New Roman"/>
          <w:szCs w:val="28"/>
          <w:lang w:val="it-IT"/>
        </w:rPr>
      </w:pPr>
      <w:r>
        <w:rPr>
          <w:rFonts w:cs="Times New Roman"/>
          <w:szCs w:val="28"/>
          <w:lang w:val="it-IT"/>
        </w:rPr>
        <w:t xml:space="preserve">Phát triển năng lực hợp tác nhóm, năng lực giao tiếp, giải quyết vấn đề, thực hành. </w:t>
      </w:r>
    </w:p>
    <w:p w:rsidR="00910CB6" w:rsidRDefault="00910CB6" w:rsidP="001F57F0">
      <w:pPr>
        <w:spacing w:after="0" w:line="240" w:lineRule="auto"/>
        <w:jc w:val="both"/>
        <w:rPr>
          <w:rFonts w:cs="Times New Roman"/>
          <w:szCs w:val="28"/>
          <w:lang w:val="it-IT"/>
        </w:rPr>
      </w:pPr>
    </w:p>
    <w:p w:rsidR="00B00B7D" w:rsidRPr="001A6D3F" w:rsidRDefault="00910CB6" w:rsidP="001F57F0">
      <w:pPr>
        <w:spacing w:after="0"/>
        <w:jc w:val="both"/>
        <w:rPr>
          <w:b/>
        </w:rPr>
      </w:pPr>
      <w:r w:rsidRPr="001A6D3F">
        <w:rPr>
          <w:b/>
        </w:rPr>
        <w:t>II. CHUẨN BỊ</w:t>
      </w:r>
    </w:p>
    <w:p w:rsidR="00910CB6" w:rsidRPr="001A6D3F" w:rsidRDefault="00910CB6" w:rsidP="001F57F0">
      <w:pPr>
        <w:spacing w:after="0"/>
        <w:jc w:val="both"/>
        <w:rPr>
          <w:b/>
        </w:rPr>
      </w:pPr>
      <w:r w:rsidRPr="001A6D3F">
        <w:rPr>
          <w:b/>
        </w:rPr>
        <w:t>1. Giáo viên</w:t>
      </w:r>
    </w:p>
    <w:p w:rsidR="00910CB6" w:rsidRDefault="00910CB6" w:rsidP="001F57F0">
      <w:pPr>
        <w:spacing w:after="0"/>
        <w:jc w:val="both"/>
      </w:pPr>
      <w:r>
        <w:t xml:space="preserve">- </w:t>
      </w:r>
      <w:r w:rsidR="001A6D3F">
        <w:t>Chuẩn bị cho mỗ</w:t>
      </w:r>
      <w:r w:rsidR="00B2699F">
        <w:t>i nhóm: 1 Bình thông nhau, chất lỏng (rượu, nước, dầu)</w:t>
      </w:r>
      <w:r w:rsidR="001A6D3F">
        <w:t xml:space="preserve">, chai đựng </w:t>
      </w:r>
      <w:r w:rsidR="00F42599">
        <w:t>chất lỏng</w:t>
      </w:r>
      <w:r w:rsidR="001A6D3F">
        <w:t>, 2 xi lanh, ống dây mề</w:t>
      </w:r>
      <w:r w:rsidR="00B2699F">
        <w:t>m,</w:t>
      </w:r>
      <w:r w:rsidR="001A6D3F">
        <w:t xml:space="preserve"> giá gỗ.</w:t>
      </w:r>
    </w:p>
    <w:p w:rsidR="001A6D3F" w:rsidRDefault="001A6D3F" w:rsidP="001F57F0">
      <w:pPr>
        <w:spacing w:after="0"/>
        <w:jc w:val="both"/>
      </w:pPr>
      <w:r>
        <w:t>- Cho cả lớp: 1 kích ô tô thủy lực</w:t>
      </w:r>
      <w:r w:rsidR="00C750AA">
        <w:t>, ấm siêu tốc có nhánh đọc mực nước.</w:t>
      </w:r>
      <w:r>
        <w:t xml:space="preserve"> </w:t>
      </w:r>
    </w:p>
    <w:p w:rsidR="00910CB6" w:rsidRPr="001A6D3F" w:rsidRDefault="00910CB6" w:rsidP="001F57F0">
      <w:pPr>
        <w:spacing w:after="0"/>
        <w:jc w:val="both"/>
        <w:rPr>
          <w:b/>
        </w:rPr>
      </w:pPr>
      <w:r w:rsidRPr="001A6D3F">
        <w:rPr>
          <w:b/>
        </w:rPr>
        <w:t>2. Học sinh</w:t>
      </w:r>
    </w:p>
    <w:p w:rsidR="001A6D3F" w:rsidRDefault="001A6D3F" w:rsidP="001F57F0">
      <w:pPr>
        <w:spacing w:after="0"/>
        <w:jc w:val="both"/>
        <w:rPr>
          <w:lang w:val="nl-NL"/>
        </w:rPr>
      </w:pPr>
      <w:r>
        <w:t xml:space="preserve">- </w:t>
      </w:r>
      <w:r w:rsidRPr="00FA7872">
        <w:rPr>
          <w:lang w:val="nl-NL"/>
        </w:rPr>
        <w:t>SGK, vở, các dụng cụ học tập</w:t>
      </w:r>
    </w:p>
    <w:p w:rsidR="00B2699F" w:rsidRDefault="00B2699F" w:rsidP="001F57F0">
      <w:pPr>
        <w:spacing w:after="0"/>
        <w:jc w:val="both"/>
      </w:pPr>
      <w:r>
        <w:rPr>
          <w:lang w:val="nl-NL"/>
        </w:rPr>
        <w:t>- Mỗi học sinh chuẩn bị 1 điện thoại di động.</w:t>
      </w:r>
    </w:p>
    <w:p w:rsidR="00910CB6" w:rsidRPr="001A6D3F" w:rsidRDefault="00910CB6" w:rsidP="001F57F0">
      <w:pPr>
        <w:spacing w:after="0"/>
        <w:jc w:val="both"/>
        <w:rPr>
          <w:b/>
        </w:rPr>
      </w:pPr>
      <w:r w:rsidRPr="001A6D3F">
        <w:rPr>
          <w:b/>
        </w:rPr>
        <w:t xml:space="preserve">III. </w:t>
      </w:r>
      <w:r w:rsidR="001A6D3F" w:rsidRPr="001A6D3F">
        <w:rPr>
          <w:b/>
        </w:rPr>
        <w:t>TỔ CHỨC CÁC HOẠT ĐỘNG DẠY HỌC</w:t>
      </w:r>
    </w:p>
    <w:p w:rsidR="001908A5" w:rsidRPr="001A6D3F" w:rsidRDefault="00910CB6" w:rsidP="001F57F0">
      <w:pPr>
        <w:spacing w:after="0"/>
        <w:jc w:val="both"/>
        <w:rPr>
          <w:b/>
        </w:rPr>
      </w:pPr>
      <w:r w:rsidRPr="001A6D3F">
        <w:rPr>
          <w:b/>
        </w:rPr>
        <w:t xml:space="preserve">1. </w:t>
      </w:r>
      <w:r w:rsidR="001A6D3F" w:rsidRPr="001A6D3F">
        <w:rPr>
          <w:b/>
        </w:rPr>
        <w:t>Tổ chức lớp (1ph)</w:t>
      </w:r>
    </w:p>
    <w:p w:rsidR="001A6D3F" w:rsidRPr="001A6D3F" w:rsidRDefault="001A6D3F" w:rsidP="001F57F0">
      <w:pPr>
        <w:spacing w:after="0"/>
        <w:jc w:val="both"/>
        <w:rPr>
          <w:b/>
        </w:rPr>
      </w:pPr>
      <w:r w:rsidRPr="001A6D3F">
        <w:rPr>
          <w:b/>
        </w:rPr>
        <w:t xml:space="preserve">2. Kiểm tra bài cũ </w:t>
      </w:r>
    </w:p>
    <w:p w:rsidR="001A6D3F" w:rsidRDefault="001A6D3F" w:rsidP="001F57F0">
      <w:pPr>
        <w:spacing w:after="0"/>
        <w:jc w:val="both"/>
      </w:pPr>
      <w:r>
        <w:t>(Kết hợp bài mới)</w:t>
      </w:r>
    </w:p>
    <w:p w:rsidR="001F57F0" w:rsidRDefault="001F57F0" w:rsidP="001F57F0">
      <w:pPr>
        <w:spacing w:after="0"/>
        <w:jc w:val="both"/>
        <w:rPr>
          <w:b/>
        </w:rPr>
      </w:pPr>
    </w:p>
    <w:p w:rsidR="001F57F0" w:rsidRDefault="001F57F0" w:rsidP="001F57F0">
      <w:pPr>
        <w:spacing w:after="0"/>
        <w:jc w:val="both"/>
        <w:rPr>
          <w:b/>
        </w:rPr>
      </w:pPr>
    </w:p>
    <w:p w:rsidR="001F57F0" w:rsidRDefault="001F57F0" w:rsidP="001F57F0">
      <w:pPr>
        <w:spacing w:after="0"/>
        <w:jc w:val="both"/>
        <w:rPr>
          <w:b/>
        </w:rPr>
      </w:pPr>
    </w:p>
    <w:p w:rsidR="001A6D3F" w:rsidRPr="001A6D3F" w:rsidRDefault="001A6D3F" w:rsidP="001F57F0">
      <w:pPr>
        <w:spacing w:after="0"/>
        <w:jc w:val="both"/>
        <w:rPr>
          <w:b/>
        </w:rPr>
      </w:pPr>
      <w:r w:rsidRPr="001A6D3F">
        <w:rPr>
          <w:b/>
        </w:rPr>
        <w:t>3. Bài mới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721E87" w:rsidTr="00CA036F">
        <w:tc>
          <w:tcPr>
            <w:tcW w:w="10025" w:type="dxa"/>
            <w:gridSpan w:val="3"/>
          </w:tcPr>
          <w:p w:rsidR="00721E87" w:rsidRPr="00FA4FA6" w:rsidRDefault="00FA4FA6" w:rsidP="00FA4FA6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KHỞI ĐỘNG</w:t>
            </w:r>
            <w:r w:rsidR="00244F44">
              <w:rPr>
                <w:b/>
              </w:rPr>
              <w:t xml:space="preserve"> (7</w:t>
            </w:r>
            <w:r w:rsidR="002D7A83" w:rsidRPr="00FA4FA6">
              <w:rPr>
                <w:b/>
              </w:rPr>
              <w:t>ph)</w:t>
            </w:r>
          </w:p>
          <w:p w:rsidR="002D7A83" w:rsidRPr="00697EB2" w:rsidRDefault="002D7A83" w:rsidP="00FA4FA6">
            <w:pPr>
              <w:spacing w:before="120"/>
              <w:jc w:val="both"/>
              <w:rPr>
                <w:b/>
                <w:i/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pt-BR"/>
              </w:rPr>
              <w:t>* Mục tiêu:</w:t>
            </w:r>
          </w:p>
          <w:p w:rsidR="002D7A83" w:rsidRPr="00697EB2" w:rsidRDefault="002D7A83" w:rsidP="00FA4FA6">
            <w:pPr>
              <w:spacing w:before="120"/>
              <w:jc w:val="both"/>
              <w:rPr>
                <w:szCs w:val="28"/>
                <w:lang w:val="nl-NL"/>
              </w:rPr>
            </w:pPr>
            <w:r w:rsidRPr="00697EB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 biết được nội dung cơ bản của bài học, tạo tâm thế hứng thú cho học sinh chuẩn bị tiếp thu kiến thức mới</w:t>
            </w:r>
            <w:r w:rsidR="00B2699F">
              <w:rPr>
                <w:szCs w:val="28"/>
                <w:lang w:val="nl-NL"/>
              </w:rPr>
              <w:t>.</w:t>
            </w:r>
          </w:p>
          <w:p w:rsidR="002D7A83" w:rsidRPr="00697EB2" w:rsidRDefault="002D7A83" w:rsidP="00FA4FA6">
            <w:pPr>
              <w:spacing w:before="120"/>
              <w:jc w:val="both"/>
              <w:rPr>
                <w:b/>
                <w:i/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pt-BR"/>
              </w:rPr>
              <w:t>* Phương pháp:</w:t>
            </w:r>
          </w:p>
          <w:p w:rsidR="002D7A83" w:rsidRPr="005D09D8" w:rsidRDefault="002D7A83" w:rsidP="00FA4FA6">
            <w:pPr>
              <w:spacing w:before="120"/>
              <w:jc w:val="both"/>
              <w:rPr>
                <w:szCs w:val="28"/>
                <w:lang w:val="pt-BR"/>
              </w:rPr>
            </w:pPr>
            <w:r w:rsidRPr="005D09D8">
              <w:rPr>
                <w:szCs w:val="28"/>
                <w:lang w:val="pt-BR"/>
              </w:rPr>
              <w:t xml:space="preserve">- Vấn đáp, nêu và giải quyết vấn đề, sử dụng đồ  dùng trực quan. </w:t>
            </w:r>
          </w:p>
          <w:p w:rsidR="002D7A83" w:rsidRPr="00697EB2" w:rsidRDefault="002D7A83" w:rsidP="00FA4FA6">
            <w:pPr>
              <w:spacing w:before="120"/>
              <w:jc w:val="both"/>
              <w:rPr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es-ES"/>
              </w:rPr>
              <w:t>*</w:t>
            </w:r>
            <w:r w:rsidRPr="00697EB2">
              <w:rPr>
                <w:b/>
                <w:i/>
                <w:szCs w:val="28"/>
                <w:lang w:val="pt-BR"/>
              </w:rPr>
              <w:t xml:space="preserve"> Phát triển </w:t>
            </w:r>
            <w:r>
              <w:rPr>
                <w:b/>
                <w:i/>
                <w:szCs w:val="28"/>
                <w:lang w:val="pt-BR"/>
              </w:rPr>
              <w:t>năng lực</w:t>
            </w:r>
            <w:r w:rsidRPr="00697EB2">
              <w:rPr>
                <w:szCs w:val="28"/>
                <w:lang w:val="pt-BR"/>
              </w:rPr>
              <w:t xml:space="preserve"> </w:t>
            </w:r>
          </w:p>
          <w:p w:rsidR="00721E87" w:rsidRDefault="002D7A83" w:rsidP="00CC5204">
            <w:r w:rsidRPr="003D67CC">
              <w:rPr>
                <w:szCs w:val="28"/>
                <w:lang w:val="pt-BR"/>
              </w:rPr>
              <w:t xml:space="preserve">- </w:t>
            </w:r>
            <w:r w:rsidRPr="003D67CC">
              <w:rPr>
                <w:szCs w:val="28"/>
                <w:lang w:val="nl-NL"/>
              </w:rPr>
              <w:t>Năng lực thực nghiệm, năng lực quan sát, năng lực sáng tạo, năng lực trao đổi</w:t>
            </w:r>
            <w:r w:rsidRPr="003D67CC">
              <w:rPr>
                <w:szCs w:val="28"/>
                <w:lang w:val="vi-VN"/>
              </w:rPr>
              <w:t xml:space="preserve">. </w:t>
            </w:r>
            <w:r w:rsidRPr="003D67CC">
              <w:rPr>
                <w:szCs w:val="28"/>
              </w:rPr>
              <w:t>Phẩm chất tự tin, tự lập, giao tiếp.</w:t>
            </w:r>
          </w:p>
        </w:tc>
      </w:tr>
      <w:tr w:rsidR="002D7A83" w:rsidRPr="00FA4FA6" w:rsidTr="00DF2066">
        <w:tc>
          <w:tcPr>
            <w:tcW w:w="3341" w:type="dxa"/>
          </w:tcPr>
          <w:p w:rsidR="002D7A83" w:rsidRPr="00FA4FA6" w:rsidRDefault="002D7A83" w:rsidP="00FA4FA6">
            <w:pPr>
              <w:jc w:val="center"/>
              <w:rPr>
                <w:b/>
              </w:rPr>
            </w:pPr>
            <w:r w:rsidRPr="00FA4FA6">
              <w:rPr>
                <w:b/>
              </w:rPr>
              <w:t xml:space="preserve">HOẠT ĐỘNG </w:t>
            </w:r>
            <w:r w:rsidR="00FA4FA6" w:rsidRPr="00FA4FA6">
              <w:rPr>
                <w:b/>
              </w:rPr>
              <w:t>GV</w:t>
            </w:r>
          </w:p>
        </w:tc>
        <w:tc>
          <w:tcPr>
            <w:tcW w:w="3342" w:type="dxa"/>
          </w:tcPr>
          <w:p w:rsidR="002D7A83" w:rsidRPr="00FA4FA6" w:rsidRDefault="002D7A83" w:rsidP="00FA4FA6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H</w:t>
            </w:r>
            <w:r w:rsidR="00FA4FA6">
              <w:rPr>
                <w:b/>
              </w:rPr>
              <w:t>S</w:t>
            </w:r>
          </w:p>
        </w:tc>
        <w:tc>
          <w:tcPr>
            <w:tcW w:w="3342" w:type="dxa"/>
          </w:tcPr>
          <w:p w:rsidR="002D7A83" w:rsidRPr="00FA4FA6" w:rsidRDefault="002D7A83" w:rsidP="00FA4FA6">
            <w:pPr>
              <w:jc w:val="center"/>
              <w:rPr>
                <w:b/>
              </w:rPr>
            </w:pPr>
            <w:r w:rsidRPr="00FA4FA6">
              <w:rPr>
                <w:b/>
              </w:rPr>
              <w:t>NỘI DUNG CẦN ĐẠT</w:t>
            </w:r>
          </w:p>
        </w:tc>
      </w:tr>
      <w:tr w:rsidR="00721E87" w:rsidTr="00DF2066">
        <w:tc>
          <w:tcPr>
            <w:tcW w:w="3341" w:type="dxa"/>
          </w:tcPr>
          <w:p w:rsidR="00721E87" w:rsidRDefault="00721E87" w:rsidP="00FA4FA6">
            <w:pPr>
              <w:jc w:val="both"/>
            </w:pPr>
            <w:r>
              <w:t>GV tổ chứ</w:t>
            </w:r>
            <w:r w:rsidR="00526C7B">
              <w:t xml:space="preserve">c cho hs chơi trò chơi. </w:t>
            </w:r>
          </w:p>
          <w:p w:rsidR="00526C7B" w:rsidRDefault="00526C7B" w:rsidP="00FA4FA6">
            <w:pPr>
              <w:jc w:val="both"/>
            </w:pPr>
            <w:r>
              <w:t xml:space="preserve">Kết thúc trò chơi, GV chốt kiến thức về áp suất chất lỏng. </w:t>
            </w:r>
          </w:p>
          <w:p w:rsidR="009E3D75" w:rsidRDefault="009E3D75" w:rsidP="00FA4FA6">
            <w:pPr>
              <w:jc w:val="both"/>
            </w:pPr>
            <w:r>
              <w:t>Từ</w:t>
            </w:r>
            <w:r w:rsidR="00D27335">
              <w:t xml:space="preserve"> C3</w:t>
            </w:r>
            <w:r>
              <w:t xml:space="preserve"> GV đưa tình huống học tập: </w:t>
            </w:r>
            <w:r w:rsidR="00D27335">
              <w:t xml:space="preserve">nối thông 2 bình lại với nhau. </w:t>
            </w:r>
          </w:p>
          <w:p w:rsidR="00721E87" w:rsidRPr="00244F44" w:rsidRDefault="009E3D75" w:rsidP="00F25C14">
            <w:pPr>
              <w:jc w:val="both"/>
            </w:pPr>
            <w:r>
              <w:t xml:space="preserve">GV vào bài. </w:t>
            </w:r>
          </w:p>
        </w:tc>
        <w:tc>
          <w:tcPr>
            <w:tcW w:w="3342" w:type="dxa"/>
          </w:tcPr>
          <w:p w:rsidR="00721E87" w:rsidRDefault="00721E87" w:rsidP="00FA4FA6">
            <w:r>
              <w:t>Hs chơi trò chơi:</w:t>
            </w:r>
          </w:p>
          <w:p w:rsidR="00721E87" w:rsidRDefault="00721E87" w:rsidP="00FA4FA6">
            <w:r>
              <w:t>“Vòng quay kỳ diệu”</w:t>
            </w:r>
          </w:p>
          <w:p w:rsidR="003E35BC" w:rsidRDefault="003E35BC" w:rsidP="00FA4FA6"/>
          <w:p w:rsidR="003344F6" w:rsidRDefault="003344F6" w:rsidP="00FA4FA6"/>
          <w:p w:rsidR="003E35BC" w:rsidRDefault="003E35BC" w:rsidP="00FA4FA6"/>
          <w:p w:rsidR="003E35BC" w:rsidRDefault="003E35BC" w:rsidP="00FA4FA6"/>
          <w:p w:rsidR="003E35BC" w:rsidRDefault="003E35BC" w:rsidP="00FA4FA6"/>
          <w:p w:rsidR="003E35BC" w:rsidRDefault="003E35BC" w:rsidP="00FA4FA6"/>
          <w:p w:rsidR="003E35BC" w:rsidRDefault="003E35BC" w:rsidP="00FA4FA6">
            <w:r>
              <w:t>Hs trả lời</w:t>
            </w:r>
            <w:r w:rsidR="00C750AA">
              <w:t xml:space="preserve"> dự đoán.</w:t>
            </w:r>
          </w:p>
        </w:tc>
        <w:tc>
          <w:tcPr>
            <w:tcW w:w="3342" w:type="dxa"/>
          </w:tcPr>
          <w:p w:rsidR="00721E87" w:rsidRDefault="00721E87" w:rsidP="00FA4FA6"/>
        </w:tc>
      </w:tr>
      <w:tr w:rsidR="00721E87" w:rsidTr="00D34207">
        <w:tc>
          <w:tcPr>
            <w:tcW w:w="10025" w:type="dxa"/>
            <w:gridSpan w:val="3"/>
          </w:tcPr>
          <w:p w:rsidR="00721E87" w:rsidRPr="00244F44" w:rsidRDefault="00244F44" w:rsidP="00FA4FA6">
            <w:pPr>
              <w:jc w:val="center"/>
              <w:rPr>
                <w:b/>
              </w:rPr>
            </w:pPr>
            <w:r>
              <w:rPr>
                <w:b/>
              </w:rPr>
              <w:t>HOẠT ĐỘNG HÌNH THÀNH KIẾN THỨC</w:t>
            </w:r>
          </w:p>
          <w:p w:rsidR="002D7A83" w:rsidRDefault="002D7A83" w:rsidP="00FA4FA6">
            <w:pPr>
              <w:jc w:val="both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1. Tìm hiểu về</w:t>
            </w:r>
            <w:r w:rsidR="00244F44">
              <w:rPr>
                <w:b/>
                <w:szCs w:val="28"/>
                <w:lang w:val="pt-BR"/>
              </w:rPr>
              <w:t xml:space="preserve"> bình thông nhau (10</w:t>
            </w:r>
            <w:r>
              <w:rPr>
                <w:b/>
                <w:szCs w:val="28"/>
                <w:lang w:val="pt-BR"/>
              </w:rPr>
              <w:t>ph)</w:t>
            </w:r>
          </w:p>
          <w:p w:rsidR="002D7A83" w:rsidRPr="00697EB2" w:rsidRDefault="002D7A83" w:rsidP="00FA4FA6">
            <w:pPr>
              <w:jc w:val="both"/>
              <w:rPr>
                <w:b/>
                <w:i/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pt-BR"/>
              </w:rPr>
              <w:t>* Mục tiêu:</w:t>
            </w:r>
          </w:p>
          <w:p w:rsidR="002D7A83" w:rsidRDefault="002D7A83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Biết được bình thông nhau là gì? Biết được đặc điểm của bình thông nhau</w:t>
            </w:r>
          </w:p>
          <w:p w:rsidR="002D7A83" w:rsidRDefault="002D7A83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Làm được thí nghiệm với bình </w:t>
            </w:r>
            <w:r w:rsidR="00741755">
              <w:rPr>
                <w:szCs w:val="28"/>
                <w:lang w:val="nl-NL"/>
              </w:rPr>
              <w:t>thông nhau.</w:t>
            </w:r>
          </w:p>
          <w:p w:rsidR="00741755" w:rsidRDefault="002D7A83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741755">
              <w:rPr>
                <w:szCs w:val="28"/>
                <w:lang w:val="nl-NL"/>
              </w:rPr>
              <w:t xml:space="preserve">Đưa ra được đặc điểm của bình thông nhau. </w:t>
            </w:r>
          </w:p>
          <w:p w:rsidR="002D7A83" w:rsidRDefault="00741755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2D7A83">
              <w:rPr>
                <w:szCs w:val="28"/>
                <w:lang w:val="nl-NL"/>
              </w:rPr>
              <w:t>Hiểu được ứng dụng của bình thông nhau trong đời sống</w:t>
            </w:r>
          </w:p>
          <w:p w:rsidR="002D7A83" w:rsidRPr="00697EB2" w:rsidRDefault="002D7A83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Hứng thú với hoạt động, có thái độ làm việc, học tập nghiêm túc</w:t>
            </w:r>
          </w:p>
          <w:p w:rsidR="002D7A83" w:rsidRPr="00697EB2" w:rsidRDefault="002D7A83" w:rsidP="00FA4FA6">
            <w:pPr>
              <w:jc w:val="both"/>
              <w:rPr>
                <w:b/>
                <w:i/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pt-BR"/>
              </w:rPr>
              <w:t>* Phương pháp:</w:t>
            </w:r>
          </w:p>
          <w:p w:rsidR="002D7A83" w:rsidRPr="00697EB2" w:rsidRDefault="002D7A83" w:rsidP="00FA4FA6">
            <w:pPr>
              <w:jc w:val="both"/>
              <w:rPr>
                <w:szCs w:val="28"/>
                <w:lang w:val="pt-BR"/>
              </w:rPr>
            </w:pPr>
            <w:r w:rsidRPr="00697EB2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pt-BR"/>
              </w:rPr>
              <w:t>Thực nghiệm, vấn đáp,  hoạt động nhóm, thuyết trình</w:t>
            </w:r>
          </w:p>
          <w:p w:rsidR="002D7A83" w:rsidRPr="00697EB2" w:rsidRDefault="002D7A83" w:rsidP="00FA4FA6">
            <w:pPr>
              <w:jc w:val="both"/>
              <w:rPr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es-ES"/>
              </w:rPr>
              <w:t>*</w:t>
            </w:r>
            <w:r w:rsidRPr="00697EB2">
              <w:rPr>
                <w:b/>
                <w:i/>
                <w:szCs w:val="28"/>
                <w:lang w:val="pt-BR"/>
              </w:rPr>
              <w:t xml:space="preserve"> Phát triển </w:t>
            </w:r>
            <w:r>
              <w:rPr>
                <w:b/>
                <w:i/>
                <w:szCs w:val="28"/>
                <w:lang w:val="pt-BR"/>
              </w:rPr>
              <w:t xml:space="preserve">năng lực: </w:t>
            </w:r>
            <w:r w:rsidRPr="00697EB2">
              <w:rPr>
                <w:szCs w:val="28"/>
                <w:lang w:val="pt-BR"/>
              </w:rPr>
              <w:t xml:space="preserve"> </w:t>
            </w:r>
          </w:p>
          <w:p w:rsidR="00721E87" w:rsidRDefault="002D7A83" w:rsidP="00FA4FA6">
            <w:r w:rsidRPr="00697EB2">
              <w:rPr>
                <w:szCs w:val="28"/>
                <w:lang w:val="pt-BR"/>
              </w:rPr>
              <w:t>- Năng lực tự học, năng lực thực nghiệm, năng lực tự quản lí, năng lực giao tiếp, năng lực hợp tác nhóm, năng lực sử dụn</w:t>
            </w:r>
            <w:r>
              <w:rPr>
                <w:szCs w:val="28"/>
                <w:lang w:val="pt-BR"/>
              </w:rPr>
              <w:t>g ngôn ngữ đặc trưng môn Vật lí, thuyết trình, phản biện</w:t>
            </w:r>
          </w:p>
        </w:tc>
      </w:tr>
      <w:tr w:rsidR="00F42599" w:rsidTr="00DF2066">
        <w:tc>
          <w:tcPr>
            <w:tcW w:w="3341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GV</w:t>
            </w:r>
          </w:p>
        </w:tc>
        <w:tc>
          <w:tcPr>
            <w:tcW w:w="3342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H</w:t>
            </w:r>
            <w:r>
              <w:rPr>
                <w:b/>
              </w:rPr>
              <w:t>S</w:t>
            </w:r>
          </w:p>
        </w:tc>
        <w:tc>
          <w:tcPr>
            <w:tcW w:w="3342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NỘI DUNG CẦN ĐẠT</w:t>
            </w:r>
          </w:p>
        </w:tc>
      </w:tr>
      <w:tr w:rsidR="00DF2066" w:rsidTr="00DF2066">
        <w:tc>
          <w:tcPr>
            <w:tcW w:w="3341" w:type="dxa"/>
          </w:tcPr>
          <w:p w:rsidR="00DF2066" w:rsidRDefault="00CE4D30" w:rsidP="00FA4FA6">
            <w:pPr>
              <w:jc w:val="both"/>
            </w:pPr>
            <w:r>
              <w:t>GV giới thiệu Bình thông nhau</w:t>
            </w:r>
            <w:r w:rsidR="0093694D">
              <w:t xml:space="preserve">: </w:t>
            </w:r>
            <w:r w:rsidR="00A31914">
              <w:t>(chiếu slide)</w:t>
            </w:r>
          </w:p>
          <w:p w:rsidR="00A31914" w:rsidRDefault="00A31914" w:rsidP="00FA4FA6">
            <w:pPr>
              <w:jc w:val="both"/>
            </w:pPr>
          </w:p>
          <w:p w:rsidR="00741755" w:rsidRDefault="00741755" w:rsidP="00FA4FA6">
            <w:pPr>
              <w:jc w:val="both"/>
            </w:pPr>
          </w:p>
          <w:p w:rsidR="00741755" w:rsidRDefault="0093694D" w:rsidP="00FA4FA6">
            <w:pPr>
              <w:jc w:val="both"/>
            </w:pPr>
            <w:r>
              <w:t xml:space="preserve">Đưa một số hình ảnh về bình thông nhau </w:t>
            </w:r>
            <w:r w:rsidR="00741755">
              <w:t>.</w:t>
            </w:r>
          </w:p>
          <w:p w:rsidR="00741755" w:rsidRDefault="00741755" w:rsidP="00FA4FA6">
            <w:pPr>
              <w:jc w:val="both"/>
            </w:pPr>
            <w:r>
              <w:t xml:space="preserve">? Bình thông nhau </w:t>
            </w:r>
            <w:r w:rsidR="00D27335">
              <w:t>có cấu tạo như thế nào?</w:t>
            </w:r>
          </w:p>
          <w:p w:rsidR="00741755" w:rsidRDefault="00741755" w:rsidP="00FA4FA6">
            <w:pPr>
              <w:jc w:val="both"/>
            </w:pPr>
            <w:r>
              <w:t>GV chố</w:t>
            </w:r>
            <w:r w:rsidR="00F02919">
              <w:t>t khái niệm bình thông nhau.</w:t>
            </w:r>
            <w:r>
              <w:t xml:space="preserve"> </w:t>
            </w:r>
          </w:p>
          <w:p w:rsidR="00F02919" w:rsidRDefault="00F02919" w:rsidP="00FA4FA6">
            <w:pPr>
              <w:jc w:val="both"/>
            </w:pPr>
            <w:r>
              <w:t>? Từ hình bình thông nhau trên, nếu đổ chất lỏng vào 1 nhánh của bình thì mực chất lỏng trong bình sẽ như thế nào?</w:t>
            </w:r>
          </w:p>
          <w:p w:rsidR="00F02919" w:rsidRDefault="00F02919" w:rsidP="00FA4FA6">
            <w:pPr>
              <w:jc w:val="both"/>
            </w:pPr>
            <w:r>
              <w:t>GV: để kiểm chứng dự đoán, GV tổ chức cho hs hoạt động nhóm làm thí nghiệ</w:t>
            </w:r>
            <w:r w:rsidR="00D27335">
              <w:t>m trong 2 phút.</w:t>
            </w:r>
          </w:p>
          <w:p w:rsidR="00CD2AED" w:rsidRDefault="00CD2AED" w:rsidP="00FA4FA6">
            <w:pPr>
              <w:jc w:val="both"/>
            </w:pPr>
            <w:r>
              <w:t>GV chia nhóm:</w:t>
            </w:r>
          </w:p>
          <w:p w:rsidR="00CE4D30" w:rsidRDefault="00CE4D30" w:rsidP="00FA4FA6">
            <w:pPr>
              <w:jc w:val="both"/>
            </w:pPr>
            <w:r>
              <w:t>Làm thí nghiệm kiểm chứ</w:t>
            </w:r>
            <w:r w:rsidR="0066438E">
              <w:t xml:space="preserve">ng mực chất lỏng trong các nhánh của bình thông nhau. </w:t>
            </w:r>
          </w:p>
          <w:p w:rsidR="00D9353E" w:rsidRDefault="00D9353E" w:rsidP="00FA4FA6">
            <w:pPr>
              <w:jc w:val="both"/>
            </w:pPr>
          </w:p>
          <w:p w:rsidR="001268D5" w:rsidRDefault="0066438E" w:rsidP="00FA4FA6">
            <w:pPr>
              <w:jc w:val="both"/>
            </w:pPr>
            <w:r>
              <w:t>Yêu cầ</w:t>
            </w:r>
            <w:r w:rsidR="00126644">
              <w:t>u hs báo cáo</w:t>
            </w:r>
            <w:r w:rsidR="00A35CCC">
              <w:t>.</w:t>
            </w:r>
          </w:p>
          <w:p w:rsidR="001268D5" w:rsidRDefault="001268D5" w:rsidP="00FA4FA6">
            <w:pPr>
              <w:jc w:val="both"/>
            </w:pPr>
          </w:p>
          <w:p w:rsidR="001268D5" w:rsidRDefault="001268D5" w:rsidP="00FA4FA6">
            <w:pPr>
              <w:jc w:val="both"/>
            </w:pPr>
          </w:p>
          <w:p w:rsidR="001268D5" w:rsidRDefault="00FC441B" w:rsidP="00FA4FA6">
            <w:pPr>
              <w:jc w:val="both"/>
            </w:pPr>
            <w:r>
              <w:t>? qua kết quả của các nhóm? Các con có kết luận gì về đặc điểm của bình thông nhau?</w:t>
            </w:r>
          </w:p>
          <w:p w:rsidR="00FC441B" w:rsidRDefault="00FC441B" w:rsidP="00FA4FA6">
            <w:pPr>
              <w:jc w:val="both"/>
            </w:pPr>
          </w:p>
          <w:p w:rsidR="005D29BF" w:rsidRPr="005D29BF" w:rsidRDefault="005D29BF" w:rsidP="00FA4FA6">
            <w:pPr>
              <w:jc w:val="both"/>
              <w:rPr>
                <w:vertAlign w:val="subscript"/>
              </w:rPr>
            </w:pPr>
            <w:r>
              <w:t>GV chốt lại kiến thức, diễn giải  về mặt lý thuyết bằng cách lấy 2 điểm A, B trên mỗi nhánh của bình. So sánh áp suất =&gt; so sánh độ cao.</w:t>
            </w:r>
          </w:p>
          <w:p w:rsidR="00CE4D30" w:rsidRDefault="005A67CF" w:rsidP="00FA4FA6">
            <w:pPr>
              <w:jc w:val="both"/>
            </w:pPr>
            <w:r>
              <w:t xml:space="preserve">GV giới thiệu: Bình siêu tốc: </w:t>
            </w:r>
          </w:p>
          <w:p w:rsidR="005A67CF" w:rsidRDefault="005A67CF" w:rsidP="00FA4FA6">
            <w:pPr>
              <w:jc w:val="both"/>
            </w:pPr>
            <w:r>
              <w:t>? Hãy cho biết mực nước trong bình giờ đang ở mức nào?</w:t>
            </w:r>
          </w:p>
          <w:p w:rsidR="00D5399F" w:rsidRPr="00D5399F" w:rsidRDefault="00D5399F" w:rsidP="00FA4FA6">
            <w:pPr>
              <w:jc w:val="both"/>
              <w:rPr>
                <w:i/>
                <w:color w:val="FF0000"/>
              </w:rPr>
            </w:pPr>
          </w:p>
          <w:p w:rsidR="00F02919" w:rsidRDefault="005A67CF" w:rsidP="00FA4FA6">
            <w:pPr>
              <w:jc w:val="both"/>
            </w:pPr>
            <w:r>
              <w:t xml:space="preserve">GV giới thiệu: Đây là 1 ứng dụng của bình thông nhau trong thực tế. </w:t>
            </w:r>
          </w:p>
          <w:p w:rsidR="00F02919" w:rsidRDefault="00F02919" w:rsidP="00FA4FA6">
            <w:pPr>
              <w:jc w:val="both"/>
            </w:pPr>
            <w:r>
              <w:t>? Liên hệ thực tế kể tên 1 số ứng dụng của bình thông nhau?</w:t>
            </w:r>
          </w:p>
          <w:p w:rsidR="00891AE4" w:rsidRDefault="00891AE4" w:rsidP="00FA4FA6">
            <w:pPr>
              <w:jc w:val="both"/>
            </w:pPr>
            <w:r>
              <w:t>GV yêu cầu hs kể tên 1 vài ứng dụng</w:t>
            </w:r>
            <w:r w:rsidR="00F02919">
              <w:t>.</w:t>
            </w:r>
          </w:p>
          <w:p w:rsidR="005A67CF" w:rsidRDefault="005A67CF" w:rsidP="00FA4FA6">
            <w:pPr>
              <w:jc w:val="both"/>
            </w:pPr>
            <w:r>
              <w:t>GV chiếu slide giới thiệu ứng dụ</w:t>
            </w:r>
            <w:r w:rsidR="00F02919">
              <w:t>ng.</w:t>
            </w:r>
          </w:p>
          <w:p w:rsidR="00F02919" w:rsidRDefault="00F02919" w:rsidP="00F02919">
            <w:pPr>
              <w:jc w:val="both"/>
            </w:pPr>
            <w:r>
              <w:t>Ngoài ra còn rất nhiều ứng dụng khác, yêu cầu hs tiếp tục tìm hiểu.</w:t>
            </w:r>
          </w:p>
          <w:p w:rsidR="00F02919" w:rsidRPr="00537AEC" w:rsidRDefault="00F02919" w:rsidP="00FA4FA6">
            <w:pPr>
              <w:jc w:val="both"/>
            </w:pPr>
          </w:p>
          <w:p w:rsidR="005A67CF" w:rsidRDefault="005A67CF" w:rsidP="00FA4FA6">
            <w:pPr>
              <w:jc w:val="both"/>
            </w:pPr>
            <w:r>
              <w:t>Giới thiệu: Kích thủy lực nâng ô tô</w:t>
            </w:r>
            <w:r w:rsidR="00FC441B">
              <w:t>.</w:t>
            </w:r>
          </w:p>
          <w:p w:rsidR="005A67CF" w:rsidRDefault="005A67CF" w:rsidP="00FA4FA6">
            <w:pPr>
              <w:jc w:val="both"/>
            </w:pPr>
            <w:r>
              <w:t>Gv gọ</w:t>
            </w:r>
            <w:r w:rsidR="00FC441B">
              <w:t>i 2</w:t>
            </w:r>
            <w:r>
              <w:t xml:space="preserve"> hs lên </w:t>
            </w:r>
            <w:r w:rsidR="00576DFB">
              <w:t xml:space="preserve">tham gia </w:t>
            </w:r>
            <w:r>
              <w:t>thử</w:t>
            </w:r>
            <w:r w:rsidR="00576DFB">
              <w:t xml:space="preserve"> thách</w:t>
            </w:r>
            <w:r>
              <w:t xml:space="preserve">. </w:t>
            </w:r>
          </w:p>
          <w:p w:rsidR="00891AE4" w:rsidRDefault="00891AE4" w:rsidP="00FA4FA6">
            <w:pPr>
              <w:jc w:val="both"/>
            </w:pPr>
            <w:r>
              <w:t>GV dẫn vào tìm hiểu phầ</w:t>
            </w:r>
            <w:r w:rsidR="00FC441B">
              <w:t xml:space="preserve">n Máy </w:t>
            </w:r>
            <w:r>
              <w:t xml:space="preserve"> thủy lực</w:t>
            </w:r>
            <w:r w:rsidR="00FC441B">
              <w:t>.</w:t>
            </w:r>
          </w:p>
          <w:p w:rsidR="005A67CF" w:rsidRPr="00891AE4" w:rsidRDefault="005A67CF" w:rsidP="00952DAC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3342" w:type="dxa"/>
          </w:tcPr>
          <w:p w:rsidR="00DF2066" w:rsidRDefault="00DF2066" w:rsidP="00FA4FA6">
            <w:pPr>
              <w:jc w:val="both"/>
            </w:pPr>
          </w:p>
          <w:p w:rsidR="00244723" w:rsidRDefault="00244723" w:rsidP="00FA4FA6">
            <w:pPr>
              <w:jc w:val="both"/>
            </w:pPr>
          </w:p>
          <w:p w:rsidR="0093694D" w:rsidRDefault="00A31914" w:rsidP="00FA4FA6">
            <w:pPr>
              <w:jc w:val="both"/>
            </w:pPr>
            <w:r>
              <w:t>Hs lắng nghe, quan sát</w:t>
            </w:r>
          </w:p>
          <w:p w:rsidR="00741755" w:rsidRDefault="00741755" w:rsidP="00FA4FA6">
            <w:pPr>
              <w:jc w:val="both"/>
            </w:pPr>
          </w:p>
          <w:p w:rsidR="00741755" w:rsidRDefault="00741755" w:rsidP="00FA4FA6">
            <w:pPr>
              <w:jc w:val="both"/>
            </w:pPr>
          </w:p>
          <w:p w:rsidR="00741755" w:rsidRDefault="00741755" w:rsidP="00FA4FA6">
            <w:pPr>
              <w:jc w:val="both"/>
            </w:pPr>
          </w:p>
          <w:p w:rsidR="00741755" w:rsidRDefault="00741755" w:rsidP="00FA4FA6">
            <w:pPr>
              <w:jc w:val="both"/>
            </w:pPr>
            <w:r>
              <w:t>Hs trả lời.</w:t>
            </w:r>
          </w:p>
          <w:p w:rsidR="00D27335" w:rsidRDefault="00D27335" w:rsidP="00FA4FA6">
            <w:pPr>
              <w:jc w:val="both"/>
            </w:pPr>
          </w:p>
          <w:p w:rsidR="00741755" w:rsidRDefault="00741755" w:rsidP="00FA4FA6">
            <w:pPr>
              <w:jc w:val="both"/>
            </w:pPr>
            <w:r>
              <w:t>HS ghi vở khái niệm bình thông nhau.</w:t>
            </w:r>
          </w:p>
          <w:p w:rsidR="00F02919" w:rsidRDefault="00F02919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  <w:r>
              <w:t>HS trả lời</w:t>
            </w:r>
          </w:p>
          <w:p w:rsidR="0093694D" w:rsidRDefault="0093694D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CD2AED" w:rsidRDefault="00721E87" w:rsidP="00FA4FA6">
            <w:pPr>
              <w:jc w:val="both"/>
            </w:pPr>
            <w:r>
              <w:t xml:space="preserve">Hoạt động </w:t>
            </w:r>
            <w:r w:rsidR="00CD2AED">
              <w:t xml:space="preserve">nhóm làm thí nghiệm. </w:t>
            </w:r>
          </w:p>
          <w:p w:rsidR="00721E87" w:rsidRDefault="00537AEC" w:rsidP="00FA4FA6">
            <w:pPr>
              <w:jc w:val="both"/>
            </w:pPr>
            <w:r>
              <w:t xml:space="preserve"> </w:t>
            </w:r>
          </w:p>
          <w:p w:rsidR="00F02919" w:rsidRDefault="00F02919" w:rsidP="00FA4FA6">
            <w:pPr>
              <w:jc w:val="both"/>
            </w:pPr>
          </w:p>
          <w:p w:rsidR="00D9353E" w:rsidRDefault="00D9353E" w:rsidP="00FA4FA6">
            <w:pPr>
              <w:jc w:val="both"/>
            </w:pPr>
            <w:r>
              <w:t>Đại diệ</w:t>
            </w:r>
            <w:r w:rsidR="00741755">
              <w:t xml:space="preserve">n  </w:t>
            </w:r>
            <w:r>
              <w:t xml:space="preserve"> nhóm báo cáo</w:t>
            </w:r>
          </w:p>
          <w:p w:rsidR="00D9353E" w:rsidRDefault="00741755" w:rsidP="00FA4FA6">
            <w:pPr>
              <w:jc w:val="both"/>
            </w:pPr>
            <w:r>
              <w:t>Các nhóm</w:t>
            </w:r>
            <w:r w:rsidR="00D9353E">
              <w:t xml:space="preserve"> bổ sung nhận xét</w:t>
            </w:r>
            <w:r>
              <w:t xml:space="preserve"> chéo.</w:t>
            </w:r>
          </w:p>
          <w:p w:rsidR="00FC441B" w:rsidRDefault="00FC441B" w:rsidP="00FA4FA6">
            <w:pPr>
              <w:jc w:val="both"/>
            </w:pPr>
          </w:p>
          <w:p w:rsidR="00FC441B" w:rsidRDefault="00FC441B" w:rsidP="00FA4FA6">
            <w:pPr>
              <w:jc w:val="both"/>
            </w:pPr>
            <w:r>
              <w:t>HS trả lời.</w:t>
            </w:r>
          </w:p>
          <w:p w:rsidR="00FC441B" w:rsidRDefault="00FC441B" w:rsidP="00FA4FA6">
            <w:pPr>
              <w:jc w:val="both"/>
            </w:pPr>
          </w:p>
          <w:p w:rsidR="00FC441B" w:rsidRDefault="00FC441B" w:rsidP="00FA4FA6">
            <w:pPr>
              <w:jc w:val="both"/>
            </w:pPr>
          </w:p>
          <w:p w:rsidR="00FC441B" w:rsidRDefault="00FC441B" w:rsidP="00FA4FA6">
            <w:pPr>
              <w:jc w:val="both"/>
            </w:pPr>
          </w:p>
          <w:p w:rsidR="001268D5" w:rsidRPr="001268D5" w:rsidRDefault="00741755" w:rsidP="00FA4FA6">
            <w:pPr>
              <w:jc w:val="both"/>
            </w:pPr>
            <w:r>
              <w:t xml:space="preserve">Hs ghi vở đặc điểm của bình thông nhau. </w:t>
            </w:r>
          </w:p>
          <w:p w:rsidR="005A67CF" w:rsidRDefault="005A67CF" w:rsidP="00FA4FA6">
            <w:pPr>
              <w:jc w:val="both"/>
            </w:pPr>
          </w:p>
          <w:p w:rsidR="00FC441B" w:rsidRDefault="00FC441B" w:rsidP="00FA4FA6">
            <w:pPr>
              <w:jc w:val="both"/>
            </w:pPr>
          </w:p>
          <w:p w:rsidR="00FC441B" w:rsidRDefault="00FC441B" w:rsidP="00FA4FA6">
            <w:pPr>
              <w:jc w:val="both"/>
            </w:pPr>
          </w:p>
          <w:p w:rsidR="005D29BF" w:rsidRDefault="005D29BF" w:rsidP="00FA4FA6">
            <w:pPr>
              <w:jc w:val="both"/>
            </w:pPr>
          </w:p>
          <w:p w:rsidR="00FC441B" w:rsidRDefault="00FC441B" w:rsidP="00FA4FA6">
            <w:pPr>
              <w:jc w:val="both"/>
            </w:pPr>
          </w:p>
          <w:p w:rsidR="005A67CF" w:rsidRDefault="005A67CF" w:rsidP="00FA4FA6">
            <w:pPr>
              <w:jc w:val="both"/>
            </w:pPr>
            <w:r>
              <w:t>Hs quan sát bình siêu tốc</w:t>
            </w:r>
            <w:r w:rsidR="00FC441B">
              <w:t>,</w:t>
            </w:r>
            <w:r>
              <w:t xml:space="preserve"> dựa vào kiến thức bình thông nhau vừa học để trả lời</w:t>
            </w:r>
            <w:r w:rsidR="00A35CCC">
              <w:t>.</w:t>
            </w:r>
          </w:p>
          <w:p w:rsidR="005A67CF" w:rsidRDefault="005A67CF" w:rsidP="00FA4FA6">
            <w:pPr>
              <w:jc w:val="both"/>
            </w:pPr>
          </w:p>
          <w:p w:rsidR="00F02919" w:rsidRDefault="00F02919" w:rsidP="00FA4FA6">
            <w:pPr>
              <w:jc w:val="both"/>
            </w:pPr>
          </w:p>
          <w:p w:rsidR="00891AE4" w:rsidRDefault="00891AE4" w:rsidP="00FA4FA6">
            <w:pPr>
              <w:jc w:val="both"/>
            </w:pPr>
            <w:r>
              <w:t>Hs trả lời</w:t>
            </w:r>
          </w:p>
          <w:p w:rsidR="003344F6" w:rsidRDefault="003344F6" w:rsidP="00FA4FA6">
            <w:pPr>
              <w:jc w:val="both"/>
            </w:pPr>
          </w:p>
          <w:p w:rsidR="003344F6" w:rsidRDefault="003344F6" w:rsidP="00FA4FA6">
            <w:pPr>
              <w:jc w:val="both"/>
            </w:pPr>
          </w:p>
          <w:p w:rsidR="003344F6" w:rsidRDefault="003344F6" w:rsidP="00FA4FA6">
            <w:pPr>
              <w:jc w:val="both"/>
            </w:pPr>
          </w:p>
          <w:p w:rsidR="003344F6" w:rsidRDefault="003344F6" w:rsidP="00FA4FA6">
            <w:pPr>
              <w:jc w:val="both"/>
            </w:pPr>
          </w:p>
          <w:p w:rsidR="005A67CF" w:rsidRDefault="005A67CF" w:rsidP="00FA4FA6">
            <w:pPr>
              <w:jc w:val="both"/>
            </w:pPr>
            <w:r>
              <w:t>Hs quan sát</w:t>
            </w:r>
          </w:p>
          <w:p w:rsidR="00EF1891" w:rsidRDefault="00EF1891" w:rsidP="00FA4FA6">
            <w:pPr>
              <w:jc w:val="both"/>
            </w:pPr>
          </w:p>
          <w:p w:rsidR="00EF1891" w:rsidRDefault="00EF1891" w:rsidP="00FA4FA6">
            <w:pPr>
              <w:jc w:val="both"/>
            </w:pPr>
          </w:p>
          <w:p w:rsidR="00EF1891" w:rsidRDefault="00EF1891" w:rsidP="00FA4FA6">
            <w:pPr>
              <w:jc w:val="both"/>
            </w:pPr>
          </w:p>
          <w:p w:rsidR="00EF1891" w:rsidRDefault="00EF1891" w:rsidP="00FA4FA6">
            <w:pPr>
              <w:jc w:val="both"/>
            </w:pPr>
          </w:p>
          <w:p w:rsidR="005D29BF" w:rsidRDefault="005D29BF" w:rsidP="00FA4FA6">
            <w:pPr>
              <w:jc w:val="both"/>
            </w:pPr>
          </w:p>
          <w:p w:rsidR="005D29BF" w:rsidRDefault="005D29BF" w:rsidP="00FA4FA6">
            <w:pPr>
              <w:jc w:val="both"/>
            </w:pPr>
          </w:p>
          <w:p w:rsidR="005D29BF" w:rsidRDefault="005D29BF" w:rsidP="00FA4FA6">
            <w:pPr>
              <w:jc w:val="both"/>
            </w:pPr>
          </w:p>
          <w:p w:rsidR="00EF1891" w:rsidRDefault="00EF1891" w:rsidP="00FA4FA6">
            <w:pPr>
              <w:jc w:val="both"/>
            </w:pPr>
          </w:p>
          <w:p w:rsidR="00EF1891" w:rsidRDefault="00FC441B" w:rsidP="00FA4FA6">
            <w:pPr>
              <w:jc w:val="both"/>
            </w:pPr>
            <w:r>
              <w:t>2 hs tham gia.</w:t>
            </w:r>
          </w:p>
          <w:p w:rsidR="00FC441B" w:rsidRDefault="00FC441B" w:rsidP="00FA4FA6">
            <w:pPr>
              <w:jc w:val="both"/>
            </w:pPr>
            <w:r>
              <w:t>Hs khác quan sát</w:t>
            </w:r>
          </w:p>
          <w:p w:rsidR="00EF1891" w:rsidRPr="00EF1891" w:rsidRDefault="00EF1891" w:rsidP="00FA4FA6">
            <w:pPr>
              <w:jc w:val="both"/>
              <w:rPr>
                <w:i/>
              </w:rPr>
            </w:pPr>
          </w:p>
        </w:tc>
        <w:tc>
          <w:tcPr>
            <w:tcW w:w="3342" w:type="dxa"/>
          </w:tcPr>
          <w:p w:rsidR="00DF2066" w:rsidRPr="00721E87" w:rsidRDefault="00DF2066" w:rsidP="00FA4FA6">
            <w:pPr>
              <w:jc w:val="both"/>
              <w:rPr>
                <w:b/>
              </w:rPr>
            </w:pPr>
            <w:r w:rsidRPr="00721E87">
              <w:rPr>
                <w:b/>
              </w:rPr>
              <w:t>I. BÌNH THÔNG NHAU</w:t>
            </w:r>
          </w:p>
          <w:p w:rsidR="00721E87" w:rsidRDefault="00D9353E" w:rsidP="00FA4FA6">
            <w:pPr>
              <w:jc w:val="both"/>
            </w:pPr>
            <w:r>
              <w:t xml:space="preserve">- </w:t>
            </w:r>
            <w:r w:rsidR="00721E87">
              <w:t>Bình thông nhau là bình có hai hay nhiều nhánh được nối thông với nhau</w:t>
            </w:r>
          </w:p>
          <w:p w:rsidR="00D9353E" w:rsidRPr="006C7260" w:rsidRDefault="00D9353E" w:rsidP="00FA4FA6">
            <w:pPr>
              <w:jc w:val="both"/>
              <w:rPr>
                <w:szCs w:val="28"/>
              </w:rPr>
            </w:pPr>
            <w:r w:rsidRPr="006C7260">
              <w:rPr>
                <w:szCs w:val="28"/>
              </w:rPr>
              <w:t xml:space="preserve">- Trong bình thông nhau chứa cùng một chất lỏng đứng yên, các mực chất lỏng ở các nhánh luôn luôn ở cùng độ cao. </w:t>
            </w:r>
          </w:p>
        </w:tc>
      </w:tr>
      <w:tr w:rsidR="00891AE4" w:rsidTr="009D4BCA">
        <w:tc>
          <w:tcPr>
            <w:tcW w:w="10025" w:type="dxa"/>
            <w:gridSpan w:val="3"/>
          </w:tcPr>
          <w:p w:rsidR="00891AE4" w:rsidRDefault="00891AE4" w:rsidP="00FA4FA6">
            <w:pPr>
              <w:jc w:val="both"/>
              <w:rPr>
                <w:b/>
                <w:szCs w:val="28"/>
                <w:lang w:val="pt-BR"/>
              </w:rPr>
            </w:pPr>
            <w:r w:rsidRPr="00CD2AED">
              <w:rPr>
                <w:b/>
              </w:rPr>
              <w:t>2.</w:t>
            </w:r>
            <w:r>
              <w:t xml:space="preserve"> </w:t>
            </w:r>
            <w:r>
              <w:rPr>
                <w:b/>
                <w:szCs w:val="28"/>
                <w:lang w:val="pt-BR"/>
              </w:rPr>
              <w:t xml:space="preserve"> Tìm hiểu về</w:t>
            </w:r>
            <w:r w:rsidR="00FC441B">
              <w:rPr>
                <w:b/>
                <w:szCs w:val="28"/>
                <w:lang w:val="pt-BR"/>
              </w:rPr>
              <w:t xml:space="preserve"> máy</w:t>
            </w:r>
            <w:r>
              <w:rPr>
                <w:b/>
                <w:szCs w:val="28"/>
                <w:lang w:val="pt-BR"/>
              </w:rPr>
              <w:t xml:space="preserve"> thủy lự</w:t>
            </w:r>
            <w:r w:rsidR="00244F44">
              <w:rPr>
                <w:b/>
                <w:szCs w:val="28"/>
                <w:lang w:val="pt-BR"/>
              </w:rPr>
              <w:t>c (10</w:t>
            </w:r>
            <w:r>
              <w:rPr>
                <w:b/>
                <w:szCs w:val="28"/>
                <w:lang w:val="pt-BR"/>
              </w:rPr>
              <w:t>ph)</w:t>
            </w:r>
            <w:r w:rsidR="00FC441B">
              <w:rPr>
                <w:b/>
                <w:szCs w:val="28"/>
                <w:lang w:val="pt-BR"/>
              </w:rPr>
              <w:t>.</w:t>
            </w:r>
          </w:p>
          <w:p w:rsidR="00891AE4" w:rsidRPr="00697EB2" w:rsidRDefault="00891AE4" w:rsidP="00FA4FA6">
            <w:pPr>
              <w:jc w:val="both"/>
              <w:rPr>
                <w:b/>
                <w:i/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pt-BR"/>
              </w:rPr>
              <w:t>* Mục tiêu:</w:t>
            </w:r>
          </w:p>
          <w:p w:rsidR="00891AE4" w:rsidRDefault="00891AE4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Biết được cấu tạo và nguyên lý hoạt động củ</w:t>
            </w:r>
            <w:r w:rsidR="005D29BF">
              <w:rPr>
                <w:szCs w:val="28"/>
                <w:lang w:val="nl-NL"/>
              </w:rPr>
              <w:t>a máy</w:t>
            </w:r>
            <w:r>
              <w:rPr>
                <w:szCs w:val="28"/>
                <w:lang w:val="nl-NL"/>
              </w:rPr>
              <w:t xml:space="preserve"> thủy lực</w:t>
            </w:r>
          </w:p>
          <w:p w:rsidR="00891AE4" w:rsidRDefault="00891AE4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Kể tên được 1 vài ứng dụng củ</w:t>
            </w:r>
            <w:r w:rsidR="005D29BF">
              <w:rPr>
                <w:szCs w:val="28"/>
                <w:lang w:val="nl-NL"/>
              </w:rPr>
              <w:t xml:space="preserve">a máy </w:t>
            </w:r>
            <w:r>
              <w:rPr>
                <w:szCs w:val="28"/>
                <w:lang w:val="nl-NL"/>
              </w:rPr>
              <w:t>thủy lực trong thực tế</w:t>
            </w:r>
          </w:p>
          <w:p w:rsidR="00891AE4" w:rsidRDefault="00891AE4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Hợp tác nhóm tốt tìm tòi kiến thức</w:t>
            </w:r>
            <w:r w:rsidR="00FC441B">
              <w:rPr>
                <w:szCs w:val="28"/>
                <w:lang w:val="nl-NL"/>
              </w:rPr>
              <w:t>.</w:t>
            </w:r>
          </w:p>
          <w:p w:rsidR="00891AE4" w:rsidRPr="00697EB2" w:rsidRDefault="00891AE4" w:rsidP="00FA4FA6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Hứng thú với hoạt động, có thái độ làm việc, học tập nghiêm túc</w:t>
            </w:r>
          </w:p>
          <w:p w:rsidR="00891AE4" w:rsidRPr="00697EB2" w:rsidRDefault="00891AE4" w:rsidP="00FA4FA6">
            <w:pPr>
              <w:jc w:val="both"/>
              <w:rPr>
                <w:b/>
                <w:i/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pt-BR"/>
              </w:rPr>
              <w:t>* Phương pháp:</w:t>
            </w:r>
          </w:p>
          <w:p w:rsidR="00891AE4" w:rsidRPr="00697EB2" w:rsidRDefault="00891AE4" w:rsidP="00FA4FA6">
            <w:pPr>
              <w:jc w:val="both"/>
              <w:rPr>
                <w:szCs w:val="28"/>
                <w:lang w:val="pt-BR"/>
              </w:rPr>
            </w:pPr>
            <w:r w:rsidRPr="00697EB2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pt-BR"/>
              </w:rPr>
              <w:t>Thực nghiệm, vấn đáp,  hoạt động nhóm, thuyết trình</w:t>
            </w:r>
          </w:p>
          <w:p w:rsidR="00891AE4" w:rsidRPr="00697EB2" w:rsidRDefault="00891AE4" w:rsidP="00FA4FA6">
            <w:pPr>
              <w:jc w:val="both"/>
              <w:rPr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es-ES"/>
              </w:rPr>
              <w:t>*</w:t>
            </w:r>
            <w:r w:rsidRPr="00697EB2">
              <w:rPr>
                <w:b/>
                <w:i/>
                <w:szCs w:val="28"/>
                <w:lang w:val="pt-BR"/>
              </w:rPr>
              <w:t xml:space="preserve"> Phát triển </w:t>
            </w:r>
            <w:r>
              <w:rPr>
                <w:b/>
                <w:i/>
                <w:szCs w:val="28"/>
                <w:lang w:val="pt-BR"/>
              </w:rPr>
              <w:t xml:space="preserve">năng lực: </w:t>
            </w:r>
            <w:r w:rsidRPr="00697EB2">
              <w:rPr>
                <w:szCs w:val="28"/>
                <w:lang w:val="pt-BR"/>
              </w:rPr>
              <w:t xml:space="preserve"> </w:t>
            </w:r>
          </w:p>
          <w:p w:rsidR="00891AE4" w:rsidRDefault="00891AE4" w:rsidP="00FA4FA6">
            <w:r w:rsidRPr="00697EB2">
              <w:rPr>
                <w:szCs w:val="28"/>
                <w:lang w:val="pt-BR"/>
              </w:rPr>
              <w:t>- Năng lực tự học, năng lực thực nghiệm, năng lực tự quản lí, năng lực giao tiếp, năng lực hợp tác nhóm, năng lực sử dụn</w:t>
            </w:r>
            <w:r>
              <w:rPr>
                <w:szCs w:val="28"/>
                <w:lang w:val="pt-BR"/>
              </w:rPr>
              <w:t>g ngôn ngữ đặc trưng môn Vật lí, thuyết trình, phản biện</w:t>
            </w:r>
          </w:p>
        </w:tc>
      </w:tr>
      <w:tr w:rsidR="00F42599" w:rsidTr="00DF2066">
        <w:tc>
          <w:tcPr>
            <w:tcW w:w="3341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GV</w:t>
            </w:r>
          </w:p>
        </w:tc>
        <w:tc>
          <w:tcPr>
            <w:tcW w:w="3342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H</w:t>
            </w:r>
            <w:r>
              <w:rPr>
                <w:b/>
              </w:rPr>
              <w:t>S</w:t>
            </w:r>
          </w:p>
        </w:tc>
        <w:tc>
          <w:tcPr>
            <w:tcW w:w="3342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NỘI DUNG CẦN ĐẠT</w:t>
            </w:r>
          </w:p>
        </w:tc>
      </w:tr>
      <w:tr w:rsidR="00DF2066" w:rsidTr="00DF2066">
        <w:tc>
          <w:tcPr>
            <w:tcW w:w="3341" w:type="dxa"/>
          </w:tcPr>
          <w:p w:rsidR="00B10A77" w:rsidRDefault="00A85B9E" w:rsidP="00E11160">
            <w:pPr>
              <w:jc w:val="both"/>
            </w:pPr>
            <w:r>
              <w:t xml:space="preserve">GV yêu cầu mỗi nhóm hs tìm hiểu kiến thức theo kỹ thuật </w:t>
            </w:r>
            <w:r w:rsidRPr="00664246">
              <w:rPr>
                <w:b/>
              </w:rPr>
              <w:t>“khăn trải bàn”</w:t>
            </w:r>
            <w:r w:rsidR="00383A5F">
              <w:rPr>
                <w:b/>
              </w:rPr>
              <w:t xml:space="preserve"> </w:t>
            </w:r>
            <w:r w:rsidR="00383A5F" w:rsidRPr="00383A5F">
              <w:t>trong 4 phút</w:t>
            </w:r>
            <w:r w:rsidRPr="00664246">
              <w:rPr>
                <w:b/>
              </w:rPr>
              <w:t>,</w:t>
            </w:r>
            <w:r>
              <w:t xml:space="preserve"> yêu cầu hs thực hiện nội dung sau: </w:t>
            </w:r>
            <w:r w:rsidR="00383A5F">
              <w:t>Tìm hiểu cấu tạo và hoạt động củ</w:t>
            </w:r>
            <w:r w:rsidR="00FC441B">
              <w:t xml:space="preserve">a máy </w:t>
            </w:r>
            <w:r w:rsidR="00383A5F">
              <w:t>thủy lực.</w:t>
            </w:r>
          </w:p>
          <w:p w:rsidR="00B10A77" w:rsidRDefault="00B10A77" w:rsidP="00E11160">
            <w:pPr>
              <w:jc w:val="both"/>
            </w:pPr>
            <w:r>
              <w:t xml:space="preserve">Hình thức: </w:t>
            </w:r>
          </w:p>
          <w:p w:rsidR="00383A5F" w:rsidRDefault="00B10A77" w:rsidP="00E11160">
            <w:pPr>
              <w:jc w:val="both"/>
            </w:pPr>
            <w:r>
              <w:t xml:space="preserve">1. Hoạt động cá nhân: (2ph): tra cứu </w:t>
            </w:r>
            <w:r w:rsidR="00B57080">
              <w:t xml:space="preserve">thông tin </w:t>
            </w:r>
            <w:r>
              <w:t>bằng điện thoại cá nhân</w:t>
            </w:r>
            <w:r w:rsidR="00B57080">
              <w:t>, tra cứu thông tin sách giáo khoa.</w:t>
            </w:r>
          </w:p>
          <w:p w:rsidR="00B57080" w:rsidRDefault="00B57080" w:rsidP="00E11160">
            <w:pPr>
              <w:jc w:val="both"/>
            </w:pPr>
            <w:r>
              <w:t xml:space="preserve">2. Tổng hợp ý kiến (2ph): </w:t>
            </w:r>
          </w:p>
          <w:p w:rsidR="003344F6" w:rsidRDefault="003344F6" w:rsidP="00E11160">
            <w:pPr>
              <w:jc w:val="both"/>
            </w:pPr>
          </w:p>
          <w:p w:rsidR="00A85B9E" w:rsidRDefault="00A85B9E" w:rsidP="00E11160">
            <w:pPr>
              <w:jc w:val="both"/>
            </w:pPr>
            <w:r>
              <w:t>GV gọi 1 đại diện nhóm trả lời.</w:t>
            </w:r>
          </w:p>
          <w:p w:rsidR="00A85B9E" w:rsidRDefault="00A85B9E" w:rsidP="00E11160">
            <w:pPr>
              <w:jc w:val="both"/>
            </w:pPr>
            <w:r>
              <w:t>GV chốt</w:t>
            </w:r>
            <w:r w:rsidR="008009B8">
              <w:t xml:space="preserve">: </w:t>
            </w:r>
          </w:p>
          <w:p w:rsidR="008009B8" w:rsidRDefault="008009B8" w:rsidP="00E11160">
            <w:pPr>
              <w:jc w:val="both"/>
            </w:pPr>
            <w:r>
              <w:t xml:space="preserve">- Cấu tạo: </w:t>
            </w:r>
          </w:p>
          <w:p w:rsidR="008009B8" w:rsidRDefault="008009B8" w:rsidP="00E11160">
            <w:pPr>
              <w:jc w:val="both"/>
            </w:pPr>
            <w:r>
              <w:t>- Nguyên tắc hoạt động:</w:t>
            </w:r>
          </w:p>
          <w:p w:rsidR="008009B8" w:rsidRPr="001B53D6" w:rsidRDefault="008009B8" w:rsidP="00E11160">
            <w:pPr>
              <w:jc w:val="both"/>
              <w:rPr>
                <w:bCs/>
                <w:iCs/>
              </w:rPr>
            </w:pPr>
            <w:r w:rsidRPr="001B53D6">
              <w:rPr>
                <w:bCs/>
                <w:iCs/>
              </w:rPr>
              <w:t>Khi tác dụng một lực f lên pit tông s. Lực này gây ra áp suất p</w:t>
            </w:r>
            <w:r w:rsidR="00B10A77">
              <w:rPr>
                <w:bCs/>
                <w:iCs/>
              </w:rPr>
              <w:t xml:space="preserve"> </w:t>
            </w:r>
            <w:r w:rsidRPr="001B53D6">
              <w:rPr>
                <w:bCs/>
                <w:iCs/>
              </w:rPr>
              <w:t>= f/s lên mặt chất lỏng. Áp suất này được chất lỏng truyền nguyên vẹn đến pittông S và gây ra lực F nâng pit tông S lên</w:t>
            </w:r>
            <w:r w:rsidR="008472AB">
              <w:rPr>
                <w:bCs/>
                <w:iCs/>
              </w:rPr>
              <w:t xml:space="preserve"> pít tông này</w:t>
            </w:r>
            <w:r w:rsidRPr="001B53D6">
              <w:rPr>
                <w:bCs/>
                <w:iCs/>
              </w:rPr>
              <w:t>.</w:t>
            </w:r>
          </w:p>
          <w:p w:rsidR="008009B8" w:rsidRDefault="008009B8" w:rsidP="00E11160">
            <w:pPr>
              <w:jc w:val="both"/>
            </w:pPr>
            <w:r>
              <w:object w:dxaOrig="4180" w:dyaOrig="1290">
                <v:shape id="_x0000_i1026" type="#_x0000_t75" style="width:150.5pt;height:46.5pt" o:ole="">
                  <v:imagedata r:id="rId10" o:title=""/>
                </v:shape>
                <o:OLEObject Type="Embed" ProgID="PBrush" ShapeID="_x0000_i1026" DrawAspect="Content" ObjectID="_1665835211" r:id="rId11"/>
              </w:object>
            </w:r>
          </w:p>
          <w:p w:rsidR="001B53D6" w:rsidRDefault="001B53D6" w:rsidP="00E11160">
            <w:pPr>
              <w:jc w:val="both"/>
              <w:rPr>
                <w:b/>
                <w:bCs/>
                <w:iCs/>
              </w:rPr>
            </w:pPr>
            <w:r w:rsidRPr="001B53D6">
              <w:rPr>
                <w:b/>
                <w:bCs/>
                <w:iCs/>
              </w:rPr>
              <w:t>Vậy: S lớn hơn s bao nhiêu lần =&gt; lực nâng F cũng lớn hơn lực tác dụng  f bấy nhiêu lần</w:t>
            </w:r>
            <w:r w:rsidR="00797FE8">
              <w:rPr>
                <w:b/>
                <w:bCs/>
                <w:iCs/>
              </w:rPr>
              <w:t>.</w:t>
            </w:r>
          </w:p>
          <w:p w:rsidR="00797FE8" w:rsidRDefault="00797FE8" w:rsidP="00E11160">
            <w:pPr>
              <w:jc w:val="both"/>
              <w:rPr>
                <w:b/>
                <w:bCs/>
                <w:iCs/>
              </w:rPr>
            </w:pPr>
          </w:p>
          <w:p w:rsidR="008009B8" w:rsidRDefault="00797FE8" w:rsidP="00E1116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Gv yêu cầu hs dựa vào kiến thứ</w:t>
            </w:r>
            <w:r w:rsidR="00F2405D">
              <w:rPr>
                <w:bCs/>
                <w:iCs/>
              </w:rPr>
              <w:t>c máy</w:t>
            </w:r>
            <w:r>
              <w:rPr>
                <w:bCs/>
                <w:iCs/>
              </w:rPr>
              <w:t xml:space="preserve"> thủy lực đã học để giải thích hoạt động  của kích thủy lực. </w:t>
            </w:r>
          </w:p>
          <w:p w:rsidR="00F2405D" w:rsidRDefault="00F2405D" w:rsidP="00E11160">
            <w:pPr>
              <w:jc w:val="both"/>
            </w:pPr>
            <w:r>
              <w:rPr>
                <w:bCs/>
                <w:iCs/>
              </w:rPr>
              <w:t xml:space="preserve">(Nếu hs chưa giải thích được hoặc giải thích chưa thỏa đáng, GV chiếu slide cấu tạo và hoạt động của kích thủy lực) </w:t>
            </w:r>
          </w:p>
          <w:p w:rsidR="00A85B9E" w:rsidRDefault="00797FE8" w:rsidP="00E11160">
            <w:pPr>
              <w:jc w:val="both"/>
            </w:pPr>
            <w:r>
              <w:t>? Nêu một số ứng dụng của máy nén thủy lực trong thực tế?</w:t>
            </w:r>
          </w:p>
          <w:p w:rsidR="00797FE8" w:rsidRDefault="00797FE8" w:rsidP="00E11160">
            <w:pPr>
              <w:jc w:val="both"/>
            </w:pPr>
            <w:r>
              <w:t>Gv chiếu clip giới thiệu thêm về ứng dụng trong thực tế.</w:t>
            </w:r>
          </w:p>
          <w:p w:rsidR="005A6CE7" w:rsidRDefault="005A6CE7" w:rsidP="00E11160">
            <w:pPr>
              <w:jc w:val="both"/>
            </w:pPr>
            <w:r>
              <w:t xml:space="preserve">? Nêu lại những kiến thức cần nhớ trong bài? </w:t>
            </w:r>
          </w:p>
          <w:p w:rsidR="008A7FB6" w:rsidRPr="008A7FB6" w:rsidRDefault="008A7FB6" w:rsidP="00E11160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3342" w:type="dxa"/>
          </w:tcPr>
          <w:p w:rsidR="00DF2066" w:rsidRDefault="00DF2066" w:rsidP="00E11160">
            <w:pPr>
              <w:jc w:val="both"/>
            </w:pPr>
          </w:p>
          <w:p w:rsidR="00A85B9E" w:rsidRDefault="00A85B9E" w:rsidP="00E11160">
            <w:pPr>
              <w:jc w:val="both"/>
            </w:pPr>
            <w:r>
              <w:t>Hđ nhóm theo kỹ thuật Khăn trải bàn:</w:t>
            </w:r>
          </w:p>
          <w:p w:rsidR="003344F6" w:rsidRDefault="003344F6" w:rsidP="00E11160">
            <w:pPr>
              <w:jc w:val="both"/>
            </w:pPr>
          </w:p>
          <w:p w:rsidR="003344F6" w:rsidRDefault="003344F6" w:rsidP="00E11160">
            <w:pPr>
              <w:jc w:val="both"/>
            </w:pPr>
          </w:p>
          <w:p w:rsidR="00FC441B" w:rsidRDefault="00FC441B" w:rsidP="00E11160">
            <w:pPr>
              <w:jc w:val="both"/>
            </w:pPr>
          </w:p>
          <w:p w:rsidR="00FC441B" w:rsidRDefault="00FC441B" w:rsidP="00E11160">
            <w:pPr>
              <w:jc w:val="both"/>
            </w:pPr>
          </w:p>
          <w:p w:rsidR="00FC441B" w:rsidRDefault="00FC441B" w:rsidP="00E11160">
            <w:pPr>
              <w:jc w:val="both"/>
            </w:pPr>
          </w:p>
          <w:p w:rsidR="00FC441B" w:rsidRDefault="00FC441B" w:rsidP="00E11160">
            <w:pPr>
              <w:jc w:val="both"/>
            </w:pPr>
          </w:p>
          <w:p w:rsidR="00A85B9E" w:rsidRDefault="00A85B9E" w:rsidP="00E11160">
            <w:pPr>
              <w:jc w:val="both"/>
            </w:pPr>
            <w:r>
              <w:t>- Hđ cá nhân: 2ph</w:t>
            </w:r>
          </w:p>
          <w:p w:rsidR="00A85B9E" w:rsidRDefault="00A85B9E" w:rsidP="00E11160">
            <w:pPr>
              <w:jc w:val="both"/>
            </w:pPr>
            <w:r>
              <w:t>- Tổng hợp ý kiến: 2 phút</w:t>
            </w:r>
          </w:p>
          <w:p w:rsidR="00A85B9E" w:rsidRDefault="00A85B9E" w:rsidP="00E11160">
            <w:pPr>
              <w:jc w:val="both"/>
            </w:pPr>
          </w:p>
          <w:p w:rsidR="00FC441B" w:rsidRDefault="00FC441B" w:rsidP="00E11160">
            <w:pPr>
              <w:jc w:val="both"/>
            </w:pPr>
          </w:p>
          <w:p w:rsidR="00FC441B" w:rsidRDefault="00FC441B" w:rsidP="00E11160">
            <w:pPr>
              <w:jc w:val="both"/>
            </w:pPr>
          </w:p>
          <w:p w:rsidR="00A85B9E" w:rsidRDefault="00A85B9E" w:rsidP="00E11160">
            <w:pPr>
              <w:jc w:val="both"/>
            </w:pPr>
          </w:p>
          <w:p w:rsidR="00A85B9E" w:rsidRDefault="00A85B9E" w:rsidP="00E11160">
            <w:pPr>
              <w:jc w:val="both"/>
            </w:pPr>
            <w:r>
              <w:t>Đại diện nhóm báo cáo</w:t>
            </w:r>
          </w:p>
          <w:p w:rsidR="00A85B9E" w:rsidRDefault="00A85B9E" w:rsidP="00E11160">
            <w:pPr>
              <w:jc w:val="both"/>
            </w:pPr>
            <w:r>
              <w:t>Nhóm khác bổ sung</w:t>
            </w:r>
          </w:p>
          <w:p w:rsidR="00383A5F" w:rsidRDefault="00383A5F" w:rsidP="00E11160">
            <w:pPr>
              <w:jc w:val="both"/>
            </w:pPr>
          </w:p>
          <w:p w:rsidR="00383A5F" w:rsidRDefault="00383A5F" w:rsidP="00E11160">
            <w:pPr>
              <w:jc w:val="both"/>
            </w:pPr>
          </w:p>
          <w:p w:rsidR="008472AB" w:rsidRDefault="008472AB" w:rsidP="00E1116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  <w:rPr>
                <w:i/>
                <w:color w:val="FF0000"/>
              </w:rPr>
            </w:pPr>
          </w:p>
          <w:p w:rsidR="005D29BF" w:rsidRDefault="005D29BF" w:rsidP="00E11160">
            <w:pPr>
              <w:jc w:val="both"/>
              <w:rPr>
                <w:i/>
                <w:color w:val="FF0000"/>
              </w:rPr>
            </w:pPr>
          </w:p>
          <w:p w:rsidR="00B10A77" w:rsidRDefault="00B10A77" w:rsidP="00E11160">
            <w:pPr>
              <w:jc w:val="both"/>
            </w:pPr>
            <w:r w:rsidRPr="00B10A77">
              <w:t>Hs trả lời</w:t>
            </w:r>
          </w:p>
          <w:p w:rsidR="00B10A77" w:rsidRDefault="00B10A77" w:rsidP="00E11160">
            <w:pPr>
              <w:jc w:val="both"/>
            </w:pPr>
          </w:p>
          <w:p w:rsidR="005D29BF" w:rsidRDefault="005D29BF" w:rsidP="00E11160">
            <w:pPr>
              <w:jc w:val="both"/>
            </w:pPr>
          </w:p>
          <w:p w:rsidR="005D29BF" w:rsidRDefault="005D29BF" w:rsidP="00E11160">
            <w:pPr>
              <w:jc w:val="both"/>
            </w:pPr>
          </w:p>
          <w:p w:rsidR="005D29BF" w:rsidRDefault="005D29BF" w:rsidP="00E11160">
            <w:pPr>
              <w:jc w:val="both"/>
            </w:pPr>
          </w:p>
          <w:p w:rsidR="00B10A77" w:rsidRDefault="00B10A77" w:rsidP="00E11160">
            <w:pPr>
              <w:jc w:val="both"/>
            </w:pPr>
            <w:r>
              <w:t>Hs quan sát, ghi nhớ.</w:t>
            </w:r>
          </w:p>
          <w:p w:rsidR="005A6CE7" w:rsidRDefault="005A6CE7" w:rsidP="00E11160">
            <w:pPr>
              <w:jc w:val="both"/>
            </w:pPr>
          </w:p>
          <w:p w:rsidR="005A6CE7" w:rsidRDefault="005A6CE7" w:rsidP="00E11160">
            <w:pPr>
              <w:jc w:val="both"/>
            </w:pPr>
          </w:p>
          <w:p w:rsidR="005A6CE7" w:rsidRDefault="005A6CE7" w:rsidP="00E11160">
            <w:pPr>
              <w:jc w:val="both"/>
            </w:pPr>
          </w:p>
          <w:p w:rsidR="005A6CE7" w:rsidRDefault="005A6CE7" w:rsidP="00E11160">
            <w:pPr>
              <w:jc w:val="both"/>
            </w:pPr>
          </w:p>
          <w:p w:rsidR="005A6CE7" w:rsidRPr="00B10A77" w:rsidRDefault="005A6CE7" w:rsidP="00E11160">
            <w:pPr>
              <w:jc w:val="both"/>
              <w:rPr>
                <w:color w:val="FF0000"/>
              </w:rPr>
            </w:pPr>
            <w:r>
              <w:t>Hs trả lời.</w:t>
            </w:r>
          </w:p>
        </w:tc>
        <w:tc>
          <w:tcPr>
            <w:tcW w:w="3342" w:type="dxa"/>
          </w:tcPr>
          <w:p w:rsidR="00DF2066" w:rsidRPr="00891AE4" w:rsidRDefault="00F5249B" w:rsidP="00E11160">
            <w:pPr>
              <w:jc w:val="both"/>
              <w:rPr>
                <w:b/>
              </w:rPr>
            </w:pPr>
            <w:r w:rsidRPr="00891AE4">
              <w:rPr>
                <w:b/>
              </w:rPr>
              <w:t xml:space="preserve">II. </w:t>
            </w:r>
            <w:r w:rsidR="005D29BF">
              <w:rPr>
                <w:b/>
              </w:rPr>
              <w:t>MÁY</w:t>
            </w:r>
            <w:r w:rsidR="00721E87" w:rsidRPr="00891AE4">
              <w:rPr>
                <w:b/>
              </w:rPr>
              <w:t xml:space="preserve"> THỦY LỰC</w:t>
            </w:r>
          </w:p>
          <w:p w:rsidR="00F5249B" w:rsidRPr="00797FE8" w:rsidRDefault="00F5249B" w:rsidP="00E11160">
            <w:pPr>
              <w:jc w:val="both"/>
              <w:rPr>
                <w:b/>
              </w:rPr>
            </w:pPr>
            <w:r w:rsidRPr="00797FE8">
              <w:rPr>
                <w:b/>
              </w:rPr>
              <w:t>1. Cấu tạo</w:t>
            </w:r>
          </w:p>
          <w:p w:rsidR="008009B8" w:rsidRDefault="008009B8" w:rsidP="00E11160">
            <w:pPr>
              <w:jc w:val="both"/>
            </w:pPr>
            <w:r>
              <w:t>- Gồm: 2 xi lanh, một nhỏ, một lớn có đậy pit tông được nối thông với nhau, trong có chứa đầy chất lỏng</w:t>
            </w:r>
            <w:r w:rsidR="00FC441B">
              <w:t xml:space="preserve"> (thường là dầu).</w:t>
            </w:r>
          </w:p>
          <w:p w:rsidR="00797FE8" w:rsidRDefault="00797FE8" w:rsidP="00E11160">
            <w:pPr>
              <w:jc w:val="both"/>
            </w:pPr>
          </w:p>
          <w:p w:rsidR="00F5249B" w:rsidRPr="00797FE8" w:rsidRDefault="00F5249B" w:rsidP="00E11160">
            <w:pPr>
              <w:jc w:val="both"/>
              <w:rPr>
                <w:b/>
              </w:rPr>
            </w:pPr>
            <w:r w:rsidRPr="00797FE8">
              <w:rPr>
                <w:b/>
              </w:rPr>
              <w:t>2</w:t>
            </w:r>
            <w:r w:rsidR="00797FE8" w:rsidRPr="00797FE8">
              <w:rPr>
                <w:b/>
              </w:rPr>
              <w:t>.</w:t>
            </w:r>
            <w:r w:rsidRPr="00797FE8">
              <w:rPr>
                <w:b/>
              </w:rPr>
              <w:t xml:space="preserve"> Nguyên tắc hoạt động</w:t>
            </w:r>
          </w:p>
          <w:p w:rsidR="001B53D6" w:rsidRDefault="00D61EA8" w:rsidP="00E11160">
            <w:pPr>
              <w:jc w:val="both"/>
            </w:pPr>
            <w:r>
              <w:rPr>
                <w:b/>
                <w:noProof/>
              </w:rPr>
              <w:pict w14:anchorId="5FC36AD9">
                <v:shape id="Object 14" o:spid="_x0000_s1027" type="#_x0000_t75" style="position:absolute;left:0;text-align:left;margin-left:45.15pt;margin-top:6.55pt;width:39pt;height:33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">
                  <v:imagedata r:id="rId12" o:title=""/>
                </v:shape>
                <o:OLEObject Type="Embed" ProgID="Unknown" ShapeID="Object 14" DrawAspect="Content" ObjectID="_1665835212" r:id="rId13"/>
              </w:pict>
            </w:r>
          </w:p>
          <w:p w:rsidR="00797FE8" w:rsidRDefault="00797FE8" w:rsidP="00E11160">
            <w:pPr>
              <w:jc w:val="both"/>
            </w:pPr>
          </w:p>
          <w:p w:rsidR="00797FE8" w:rsidRDefault="00797FE8" w:rsidP="00E11160">
            <w:pPr>
              <w:jc w:val="both"/>
            </w:pPr>
          </w:p>
          <w:p w:rsidR="00797FE8" w:rsidRDefault="00797FE8" w:rsidP="00E11160">
            <w:pPr>
              <w:jc w:val="both"/>
            </w:pPr>
          </w:p>
          <w:p w:rsidR="00797FE8" w:rsidRPr="00797FE8" w:rsidRDefault="00797FE8" w:rsidP="00E11160">
            <w:pPr>
              <w:jc w:val="both"/>
            </w:pPr>
            <w:r w:rsidRPr="00797FE8">
              <w:t xml:space="preserve">- </w:t>
            </w:r>
            <w:r w:rsidRPr="00797FE8">
              <w:rPr>
                <w:bCs/>
                <w:iCs/>
              </w:rPr>
              <w:t>S lớn hơn s bao nhiêu lần =&gt; lực nâng F cũng lớn hơn lực tác dụng  f bấy nhiêu lần</w:t>
            </w:r>
            <w:r>
              <w:rPr>
                <w:bCs/>
                <w:iCs/>
              </w:rPr>
              <w:t>.</w:t>
            </w:r>
          </w:p>
          <w:p w:rsidR="00F5249B" w:rsidRPr="00797FE8" w:rsidRDefault="00F5249B" w:rsidP="00E11160">
            <w:pPr>
              <w:jc w:val="both"/>
            </w:pPr>
          </w:p>
        </w:tc>
      </w:tr>
      <w:tr w:rsidR="00797FE8" w:rsidTr="00865CBC">
        <w:tc>
          <w:tcPr>
            <w:tcW w:w="10025" w:type="dxa"/>
            <w:gridSpan w:val="3"/>
          </w:tcPr>
          <w:p w:rsidR="00797FE8" w:rsidRPr="00B61614" w:rsidRDefault="00797FE8" w:rsidP="00FA4FA6">
            <w:pPr>
              <w:jc w:val="center"/>
              <w:rPr>
                <w:b/>
              </w:rPr>
            </w:pPr>
            <w:r w:rsidRPr="00B61614">
              <w:rPr>
                <w:b/>
              </w:rPr>
              <w:t>HOẠT ĐỘNG LUYỆN TẬP</w:t>
            </w:r>
            <w:r w:rsidR="00244F44">
              <w:rPr>
                <w:b/>
              </w:rPr>
              <w:t xml:space="preserve"> (5</w:t>
            </w:r>
            <w:r w:rsidR="00B61614">
              <w:rPr>
                <w:b/>
              </w:rPr>
              <w:t>ph)</w:t>
            </w:r>
          </w:p>
          <w:p w:rsidR="00B61614" w:rsidRPr="00FA7872" w:rsidRDefault="00B61614" w:rsidP="00FA4FA6">
            <w:pPr>
              <w:jc w:val="both"/>
            </w:pPr>
            <w:r w:rsidRPr="00FA7872">
              <w:rPr>
                <w:b/>
              </w:rPr>
              <w:t>Mục tiêu:</w:t>
            </w:r>
            <w:r w:rsidRPr="00FA7872">
              <w:t xml:space="preserve"> Luyện tập củng cố nội dung bài học</w:t>
            </w:r>
          </w:p>
          <w:p w:rsidR="00B61614" w:rsidRPr="00FA7872" w:rsidRDefault="00B61614" w:rsidP="00FA4FA6">
            <w:pPr>
              <w:jc w:val="both"/>
              <w:rPr>
                <w:lang w:val="vi-VN"/>
              </w:rPr>
            </w:pPr>
            <w:r w:rsidRPr="00FA7872">
              <w:rPr>
                <w:b/>
              </w:rPr>
              <w:t>Phương pháp dạy học:</w:t>
            </w:r>
            <w:r w:rsidRPr="00FA7872">
              <w:t xml:space="preserve"> </w:t>
            </w:r>
            <w:r w:rsidRPr="00FA7872">
              <w:rPr>
                <w:lang w:val="en-GB"/>
              </w:rPr>
              <w:t xml:space="preserve"> </w:t>
            </w:r>
            <w:r w:rsidRPr="00FA7872">
              <w:t>nêu và giải quyết vấn đề</w:t>
            </w:r>
          </w:p>
          <w:p w:rsidR="00797FE8" w:rsidRDefault="00B61614" w:rsidP="00FA4FA6">
            <w:r w:rsidRPr="00FA7872">
              <w:rPr>
                <w:b/>
              </w:rPr>
              <w:t xml:space="preserve">Định hướng phát triển năng lực: </w:t>
            </w:r>
            <w:r w:rsidRPr="00FA7872">
              <w:t xml:space="preserve"> </w:t>
            </w:r>
            <w:r w:rsidRPr="00FA7872">
              <w:rPr>
                <w:i/>
              </w:rPr>
              <w:t xml:space="preserve"> </w:t>
            </w:r>
            <w:r w:rsidRPr="00FA7872">
              <w:rPr>
                <w:lang w:val="nl-NL"/>
              </w:rPr>
              <w:t xml:space="preserve"> Năng lực thực nghiệm, năng lực quan sát, năng lực sáng tạo</w:t>
            </w:r>
            <w:r>
              <w:rPr>
                <w:lang w:val="nl-NL"/>
              </w:rPr>
              <w:t xml:space="preserve">. </w:t>
            </w:r>
            <w:r w:rsidRPr="00BA3676">
              <w:rPr>
                <w:szCs w:val="28"/>
              </w:rPr>
              <w:t>Phẩm chất tự tin, tự lập, giao tiếp.</w:t>
            </w:r>
          </w:p>
        </w:tc>
      </w:tr>
      <w:tr w:rsidR="00F42599" w:rsidTr="00DF2066">
        <w:tc>
          <w:tcPr>
            <w:tcW w:w="3341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GV</w:t>
            </w:r>
          </w:p>
        </w:tc>
        <w:tc>
          <w:tcPr>
            <w:tcW w:w="3342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H</w:t>
            </w:r>
            <w:r>
              <w:rPr>
                <w:b/>
              </w:rPr>
              <w:t>S</w:t>
            </w:r>
          </w:p>
        </w:tc>
        <w:tc>
          <w:tcPr>
            <w:tcW w:w="3342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NỘI DUNG CẦN ĐẠT</w:t>
            </w:r>
          </w:p>
        </w:tc>
      </w:tr>
      <w:tr w:rsidR="00F5249B" w:rsidTr="00DF2066">
        <w:tc>
          <w:tcPr>
            <w:tcW w:w="3341" w:type="dxa"/>
          </w:tcPr>
          <w:p w:rsidR="00F5249B" w:rsidRDefault="00B61614" w:rsidP="00FA4FA6">
            <w:pPr>
              <w:jc w:val="both"/>
            </w:pPr>
            <w:r>
              <w:t>Gv tổ chức cho hs trả lời câu hỏi.</w:t>
            </w:r>
          </w:p>
          <w:p w:rsidR="00B10A77" w:rsidRDefault="00B10A77" w:rsidP="00FA4FA6">
            <w:pPr>
              <w:jc w:val="both"/>
            </w:pPr>
            <w:r>
              <w:t>GV chiếu slide hệ thống câu hỏi đã chuẩn bị.</w:t>
            </w:r>
          </w:p>
        </w:tc>
        <w:tc>
          <w:tcPr>
            <w:tcW w:w="3342" w:type="dxa"/>
          </w:tcPr>
          <w:p w:rsidR="00B10A77" w:rsidRDefault="00B10A77" w:rsidP="0032504E"/>
          <w:p w:rsidR="00B10A77" w:rsidRDefault="00B10A77" w:rsidP="0032504E"/>
          <w:p w:rsidR="00F5249B" w:rsidRDefault="00B61614" w:rsidP="0032504E">
            <w:r>
              <w:t xml:space="preserve">Hs tham gia trả lời câu hỏi của GV </w:t>
            </w:r>
          </w:p>
        </w:tc>
        <w:tc>
          <w:tcPr>
            <w:tcW w:w="3342" w:type="dxa"/>
          </w:tcPr>
          <w:p w:rsidR="00F5249B" w:rsidRDefault="00F5249B" w:rsidP="00FA4FA6"/>
        </w:tc>
      </w:tr>
      <w:tr w:rsidR="006355FC" w:rsidTr="00FE7623">
        <w:tc>
          <w:tcPr>
            <w:tcW w:w="10025" w:type="dxa"/>
            <w:gridSpan w:val="3"/>
          </w:tcPr>
          <w:p w:rsidR="006355FC" w:rsidRDefault="006355FC" w:rsidP="00FA4FA6">
            <w:pPr>
              <w:jc w:val="center"/>
              <w:rPr>
                <w:b/>
              </w:rPr>
            </w:pPr>
            <w:r w:rsidRPr="006355FC">
              <w:rPr>
                <w:b/>
              </w:rPr>
              <w:t>HOẠT ĐỘNG VẬN DỤ</w:t>
            </w:r>
            <w:r w:rsidR="00244F44">
              <w:rPr>
                <w:b/>
              </w:rPr>
              <w:t>NG (10</w:t>
            </w:r>
            <w:r w:rsidRPr="006355FC">
              <w:rPr>
                <w:b/>
              </w:rPr>
              <w:t>ph)</w:t>
            </w:r>
          </w:p>
          <w:p w:rsidR="006355FC" w:rsidRDefault="006355FC" w:rsidP="00FA4FA6">
            <w:r>
              <w:rPr>
                <w:b/>
                <w:i/>
              </w:rPr>
              <w:t xml:space="preserve">* </w:t>
            </w:r>
            <w:r w:rsidRPr="006355FC">
              <w:rPr>
                <w:b/>
                <w:i/>
              </w:rPr>
              <w:t>Mục tiêu:</w:t>
            </w:r>
            <w:r>
              <w:t xml:space="preserve"> Chế tạo được ít nhất một sản phẩm mang tính ứng dụng kiến thức đã học vào thực tiễn. </w:t>
            </w:r>
          </w:p>
          <w:p w:rsidR="006355FC" w:rsidRPr="00697EB2" w:rsidRDefault="006355FC" w:rsidP="00FA4FA6">
            <w:pPr>
              <w:jc w:val="both"/>
              <w:rPr>
                <w:b/>
                <w:i/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pt-BR"/>
              </w:rPr>
              <w:t>* Phương pháp:</w:t>
            </w:r>
          </w:p>
          <w:p w:rsidR="006355FC" w:rsidRPr="00697EB2" w:rsidRDefault="006355FC" w:rsidP="00FA4FA6">
            <w:pPr>
              <w:jc w:val="both"/>
              <w:rPr>
                <w:szCs w:val="28"/>
                <w:lang w:val="pt-BR"/>
              </w:rPr>
            </w:pPr>
            <w:r w:rsidRPr="00697EB2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pt-BR"/>
              </w:rPr>
              <w:t>Thực nghiệm, vấn đáp,  hoạt động nhóm, thuyết trình</w:t>
            </w:r>
          </w:p>
          <w:p w:rsidR="006355FC" w:rsidRPr="00697EB2" w:rsidRDefault="006355FC" w:rsidP="00FA4FA6">
            <w:pPr>
              <w:jc w:val="both"/>
              <w:rPr>
                <w:szCs w:val="28"/>
                <w:lang w:val="pt-BR"/>
              </w:rPr>
            </w:pPr>
            <w:r w:rsidRPr="00697EB2">
              <w:rPr>
                <w:b/>
                <w:i/>
                <w:szCs w:val="28"/>
                <w:lang w:val="es-ES"/>
              </w:rPr>
              <w:t>*</w:t>
            </w:r>
            <w:r w:rsidRPr="00697EB2">
              <w:rPr>
                <w:b/>
                <w:i/>
                <w:szCs w:val="28"/>
                <w:lang w:val="pt-BR"/>
              </w:rPr>
              <w:t xml:space="preserve"> Phát triển </w:t>
            </w:r>
            <w:r>
              <w:rPr>
                <w:b/>
                <w:i/>
                <w:szCs w:val="28"/>
                <w:lang w:val="pt-BR"/>
              </w:rPr>
              <w:t xml:space="preserve">năng lực: </w:t>
            </w:r>
            <w:r w:rsidRPr="00697EB2">
              <w:rPr>
                <w:szCs w:val="28"/>
                <w:lang w:val="pt-BR"/>
              </w:rPr>
              <w:t xml:space="preserve"> </w:t>
            </w:r>
          </w:p>
          <w:p w:rsidR="006355FC" w:rsidRDefault="006355FC" w:rsidP="00FA4FA6">
            <w:r w:rsidRPr="00697EB2">
              <w:rPr>
                <w:szCs w:val="28"/>
                <w:lang w:val="pt-BR"/>
              </w:rPr>
              <w:t>- Năng lực tự học, năng lực thực nghiệm, năng lực tự quản lí, năng lực giao tiếp, năng lực hợp tác nhóm, năng lực sử dụn</w:t>
            </w:r>
            <w:r>
              <w:rPr>
                <w:szCs w:val="28"/>
                <w:lang w:val="pt-BR"/>
              </w:rPr>
              <w:t>g ngôn ngữ đặc trưng môn Vật lí, thuyết trình, phản biện</w:t>
            </w:r>
          </w:p>
        </w:tc>
      </w:tr>
      <w:tr w:rsidR="00F42599" w:rsidTr="00DF2066">
        <w:tc>
          <w:tcPr>
            <w:tcW w:w="3341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GV</w:t>
            </w:r>
          </w:p>
        </w:tc>
        <w:tc>
          <w:tcPr>
            <w:tcW w:w="3342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HOẠT ĐỘNG H</w:t>
            </w:r>
            <w:r>
              <w:rPr>
                <w:b/>
              </w:rPr>
              <w:t>S</w:t>
            </w:r>
          </w:p>
        </w:tc>
        <w:tc>
          <w:tcPr>
            <w:tcW w:w="3342" w:type="dxa"/>
          </w:tcPr>
          <w:p w:rsidR="00F42599" w:rsidRPr="00FA4FA6" w:rsidRDefault="00F42599" w:rsidP="00B37B65">
            <w:pPr>
              <w:jc w:val="center"/>
              <w:rPr>
                <w:b/>
              </w:rPr>
            </w:pPr>
            <w:r w:rsidRPr="00FA4FA6">
              <w:rPr>
                <w:b/>
              </w:rPr>
              <w:t>NỘI DUNG CẦN ĐẠT</w:t>
            </w:r>
          </w:p>
        </w:tc>
      </w:tr>
      <w:tr w:rsidR="00B61614" w:rsidTr="00DF2066">
        <w:tc>
          <w:tcPr>
            <w:tcW w:w="3341" w:type="dxa"/>
          </w:tcPr>
          <w:p w:rsidR="00B61614" w:rsidRDefault="003C0549" w:rsidP="00FA4FA6">
            <w:pPr>
              <w:jc w:val="both"/>
            </w:pPr>
            <w:r>
              <w:t>GV chiế</w:t>
            </w:r>
            <w:r w:rsidR="00FD79A0">
              <w:t xml:space="preserve">u slide </w:t>
            </w:r>
            <w:r>
              <w:t xml:space="preserve"> </w:t>
            </w:r>
            <w:r w:rsidR="00FD79A0">
              <w:t>hướng dẫn thực hiện hoạt động: làm sản phẩm STEM.</w:t>
            </w:r>
          </w:p>
          <w:p w:rsidR="00001B9D" w:rsidRDefault="00001B9D" w:rsidP="00FA4FA6">
            <w:pPr>
              <w:jc w:val="both"/>
            </w:pPr>
          </w:p>
          <w:p w:rsidR="00001B9D" w:rsidRDefault="00001B9D" w:rsidP="00FA4FA6">
            <w:pPr>
              <w:jc w:val="both"/>
            </w:pPr>
          </w:p>
          <w:p w:rsidR="00001B9D" w:rsidRDefault="00001B9D" w:rsidP="00FA4FA6">
            <w:pPr>
              <w:jc w:val="both"/>
            </w:pPr>
            <w:r>
              <w:t>GV Nhận xét</w:t>
            </w:r>
          </w:p>
          <w:p w:rsidR="00001B9D" w:rsidRDefault="00001B9D" w:rsidP="00FA4FA6">
            <w:pPr>
              <w:jc w:val="both"/>
            </w:pPr>
            <w:r>
              <w:t>GV chấm điểm nhóm</w:t>
            </w:r>
          </w:p>
          <w:p w:rsidR="00B2699F" w:rsidRDefault="00B2699F" w:rsidP="00FA4FA6">
            <w:pPr>
              <w:jc w:val="both"/>
            </w:pPr>
          </w:p>
          <w:p w:rsidR="00B2699F" w:rsidRPr="00F02919" w:rsidRDefault="00B2699F" w:rsidP="00FA4FA6">
            <w:pPr>
              <w:jc w:val="both"/>
            </w:pPr>
          </w:p>
          <w:p w:rsidR="00B463A9" w:rsidRPr="00F02919" w:rsidRDefault="000F2AEE" w:rsidP="00FA4FA6">
            <w:pPr>
              <w:jc w:val="both"/>
              <w:rPr>
                <w:color w:val="FF0000"/>
              </w:rPr>
            </w:pPr>
            <w:r w:rsidRPr="000F2AEE">
              <w:t xml:space="preserve">Nhắc các nhóm chưa hoàn  thiện về nhà tiếp tục đưa ra phương án hoàn thiện. </w:t>
            </w:r>
          </w:p>
        </w:tc>
        <w:tc>
          <w:tcPr>
            <w:tcW w:w="3342" w:type="dxa"/>
          </w:tcPr>
          <w:p w:rsidR="00B61614" w:rsidRDefault="003C0549" w:rsidP="008F542F">
            <w:pPr>
              <w:jc w:val="both"/>
            </w:pPr>
            <w:r>
              <w:t>Hs quan sát:</w:t>
            </w:r>
          </w:p>
          <w:p w:rsidR="003C0549" w:rsidRDefault="003C0549" w:rsidP="008F542F">
            <w:pPr>
              <w:jc w:val="both"/>
            </w:pPr>
            <w:r>
              <w:t>Hoạt động nhóm thực hiện</w:t>
            </w:r>
          </w:p>
          <w:p w:rsidR="00001B9D" w:rsidRDefault="00001B9D" w:rsidP="008F542F">
            <w:pPr>
              <w:jc w:val="both"/>
            </w:pPr>
          </w:p>
          <w:p w:rsidR="00001B9D" w:rsidRDefault="00001B9D" w:rsidP="008F542F">
            <w:pPr>
              <w:jc w:val="both"/>
            </w:pPr>
            <w:r>
              <w:t>Trình bày sản phẩm</w:t>
            </w:r>
          </w:p>
          <w:p w:rsidR="00001B9D" w:rsidRDefault="00001B9D" w:rsidP="008F542F">
            <w:pPr>
              <w:jc w:val="both"/>
            </w:pPr>
            <w:r>
              <w:t>Đại diện 1 nhóm trình bày sản phẩm của nhóm</w:t>
            </w:r>
          </w:p>
          <w:p w:rsidR="00001B9D" w:rsidRDefault="00001B9D" w:rsidP="008F542F">
            <w:pPr>
              <w:jc w:val="both"/>
            </w:pPr>
            <w:r>
              <w:t>Nhóm khác quan sát, bổ sung</w:t>
            </w:r>
            <w:r w:rsidR="00FD79A0">
              <w:t>.</w:t>
            </w:r>
          </w:p>
          <w:p w:rsidR="00B84A07" w:rsidRPr="00B84A07" w:rsidRDefault="00B84A07" w:rsidP="008F542F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3342" w:type="dxa"/>
          </w:tcPr>
          <w:p w:rsidR="00B61614" w:rsidRDefault="00B61614" w:rsidP="00FA4FA6"/>
        </w:tc>
      </w:tr>
    </w:tbl>
    <w:p w:rsidR="00F42599" w:rsidRDefault="00F42599" w:rsidP="00FA4FA6">
      <w:pPr>
        <w:spacing w:after="0"/>
        <w:rPr>
          <w:b/>
        </w:rPr>
      </w:pPr>
    </w:p>
    <w:p w:rsidR="00DF2066" w:rsidRPr="00001B9D" w:rsidRDefault="00001B9D" w:rsidP="00FA4FA6">
      <w:pPr>
        <w:spacing w:after="0"/>
        <w:rPr>
          <w:b/>
        </w:rPr>
      </w:pPr>
      <w:r w:rsidRPr="00001B9D">
        <w:rPr>
          <w:b/>
        </w:rPr>
        <w:t>IV. HƯỚNG DẪN VỀ NHÀ</w:t>
      </w:r>
      <w:r w:rsidR="00244F44">
        <w:rPr>
          <w:b/>
        </w:rPr>
        <w:t xml:space="preserve"> (1 phút)</w:t>
      </w:r>
    </w:p>
    <w:p w:rsidR="00001B9D" w:rsidRDefault="00001B9D" w:rsidP="00FA4FA6">
      <w:pPr>
        <w:spacing w:after="0"/>
      </w:pPr>
      <w:r>
        <w:t>- Học thuộc ghi nhớ</w:t>
      </w:r>
    </w:p>
    <w:p w:rsidR="00001B9D" w:rsidRDefault="00001B9D" w:rsidP="00FA4FA6">
      <w:pPr>
        <w:spacing w:after="0"/>
      </w:pPr>
      <w:r>
        <w:t xml:space="preserve">- Làm các bài tập sách bài tập. </w:t>
      </w:r>
      <w:bookmarkStart w:id="0" w:name="_GoBack"/>
      <w:bookmarkEnd w:id="0"/>
    </w:p>
    <w:p w:rsidR="00FA317C" w:rsidRPr="00001B9D" w:rsidRDefault="00001B9D" w:rsidP="00FA4FA6">
      <w:pPr>
        <w:spacing w:after="0"/>
      </w:pPr>
      <w:r>
        <w:rPr>
          <w:lang w:val="nl-NL"/>
        </w:rPr>
        <w:t xml:space="preserve">- </w:t>
      </w:r>
      <w:r w:rsidR="00C66813" w:rsidRPr="00001B9D">
        <w:rPr>
          <w:lang w:val="nl-NL"/>
        </w:rPr>
        <w:t>Đọc trước phần I bài áp suất khí quyển ở SGK và có thể tìm hiểu thêm trên mạng Internet.</w:t>
      </w:r>
    </w:p>
    <w:p w:rsidR="00001B9D" w:rsidRDefault="00001B9D" w:rsidP="00FA4FA6">
      <w:pPr>
        <w:spacing w:after="0"/>
      </w:pPr>
      <w:r>
        <w:t xml:space="preserve"> </w:t>
      </w:r>
    </w:p>
    <w:p w:rsidR="001908A5" w:rsidRDefault="001908A5" w:rsidP="00FA4FA6">
      <w:pPr>
        <w:spacing w:after="0"/>
      </w:pPr>
    </w:p>
    <w:sectPr w:rsidR="001908A5" w:rsidSect="00D866C5">
      <w:headerReference w:type="default" r:id="rId14"/>
      <w:footerReference w:type="default" r:id="rId15"/>
      <w:pgSz w:w="11907" w:h="16840" w:code="9"/>
      <w:pgMar w:top="964" w:right="96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A8" w:rsidRDefault="00D61EA8" w:rsidP="00FA4FA6">
      <w:pPr>
        <w:spacing w:after="0" w:line="240" w:lineRule="auto"/>
      </w:pPr>
      <w:r>
        <w:separator/>
      </w:r>
    </w:p>
  </w:endnote>
  <w:endnote w:type="continuationSeparator" w:id="0">
    <w:p w:rsidR="00D61EA8" w:rsidRDefault="00D61EA8" w:rsidP="00FA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A6" w:rsidRPr="00AC38D9" w:rsidRDefault="00FA4FA6" w:rsidP="00FA4FA6">
    <w:pPr>
      <w:pStyle w:val="Footer"/>
      <w:pBdr>
        <w:top w:val="thinThickSmallGap" w:sz="24" w:space="1" w:color="622423" w:themeColor="accent2" w:themeShade="7F"/>
      </w:pBdr>
    </w:pPr>
    <w:r>
      <w:rPr>
        <w:b/>
        <w:i/>
        <w:sz w:val="26"/>
        <w:szCs w:val="26"/>
      </w:rPr>
      <w:t xml:space="preserve">GV: Nguyễn Thị Hương Thảo          </w:t>
    </w:r>
    <w:r w:rsidRPr="007813FE">
      <w:rPr>
        <w:b/>
        <w:i/>
        <w:sz w:val="26"/>
        <w:szCs w:val="26"/>
      </w:rPr>
      <w:t xml:space="preserve">                                  </w:t>
    </w:r>
    <w:r>
      <w:rPr>
        <w:b/>
        <w:i/>
        <w:sz w:val="26"/>
        <w:szCs w:val="26"/>
      </w:rPr>
      <w:t xml:space="preserve">               Trường THCS Gia Thụy</w:t>
    </w:r>
    <w:r w:rsidRPr="007813FE">
      <w:rPr>
        <w:b/>
        <w:i/>
        <w:sz w:val="26"/>
        <w:szCs w:val="26"/>
      </w:rPr>
      <w:t xml:space="preserve">                                                                           </w:t>
    </w:r>
  </w:p>
  <w:p w:rsidR="00FA4FA6" w:rsidRDefault="00FA4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A8" w:rsidRDefault="00D61EA8" w:rsidP="00FA4FA6">
      <w:pPr>
        <w:spacing w:after="0" w:line="240" w:lineRule="auto"/>
      </w:pPr>
      <w:r>
        <w:separator/>
      </w:r>
    </w:p>
  </w:footnote>
  <w:footnote w:type="continuationSeparator" w:id="0">
    <w:p w:rsidR="00D61EA8" w:rsidRDefault="00D61EA8" w:rsidP="00FA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b/>
        <w:i/>
        <w:sz w:val="26"/>
        <w:szCs w:val="26"/>
      </w:rPr>
      <w:alias w:val="Title"/>
      <w:id w:val="77738743"/>
      <w:placeholder>
        <w:docPart w:val="68FD079C8BFB4169A5B1EB6AEB899A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A4FA6" w:rsidRDefault="00FA4FA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="Times New Roman"/>
            <w:b/>
            <w:i/>
            <w:sz w:val="26"/>
            <w:szCs w:val="26"/>
          </w:rPr>
          <w:t>Giáo án thi giáo viên giỏi Thành phố môn Vật Lý 8</w:t>
        </w:r>
        <w:r w:rsidRPr="00FA4FA6">
          <w:rPr>
            <w:rFonts w:eastAsiaTheme="majorEastAsia" w:cs="Times New Roman"/>
            <w:b/>
            <w:i/>
            <w:sz w:val="26"/>
            <w:szCs w:val="26"/>
          </w:rPr>
          <w:t xml:space="preserve">                             </w:t>
        </w:r>
        <w:r>
          <w:rPr>
            <w:rFonts w:eastAsiaTheme="majorEastAsia" w:cs="Times New Roman"/>
            <w:b/>
            <w:i/>
            <w:sz w:val="26"/>
            <w:szCs w:val="26"/>
          </w:rPr>
          <w:t>Năm học 2020 - 2021</w:t>
        </w:r>
      </w:p>
    </w:sdtContent>
  </w:sdt>
  <w:p w:rsidR="00FA4FA6" w:rsidRDefault="00FA4F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E7A3C"/>
    <w:multiLevelType w:val="hybridMultilevel"/>
    <w:tmpl w:val="F154B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C7499"/>
    <w:multiLevelType w:val="hybridMultilevel"/>
    <w:tmpl w:val="CAF6FC5A"/>
    <w:lvl w:ilvl="0" w:tplc="B538B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84F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080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F65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ACF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38C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3C5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A1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CD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B6"/>
    <w:rsid w:val="00001B9D"/>
    <w:rsid w:val="000B593F"/>
    <w:rsid w:val="000F2AEE"/>
    <w:rsid w:val="00126644"/>
    <w:rsid w:val="001268D5"/>
    <w:rsid w:val="00135A2F"/>
    <w:rsid w:val="0014512F"/>
    <w:rsid w:val="001617D7"/>
    <w:rsid w:val="001908A5"/>
    <w:rsid w:val="001A6D3F"/>
    <w:rsid w:val="001B4EB6"/>
    <w:rsid w:val="001B53D6"/>
    <w:rsid w:val="001F57F0"/>
    <w:rsid w:val="00241771"/>
    <w:rsid w:val="00244723"/>
    <w:rsid w:val="00244F44"/>
    <w:rsid w:val="002762D5"/>
    <w:rsid w:val="0028137B"/>
    <w:rsid w:val="002D7A83"/>
    <w:rsid w:val="0032504E"/>
    <w:rsid w:val="003344F6"/>
    <w:rsid w:val="00383A5F"/>
    <w:rsid w:val="003A1954"/>
    <w:rsid w:val="003B695E"/>
    <w:rsid w:val="003C0549"/>
    <w:rsid w:val="003E35BC"/>
    <w:rsid w:val="00420687"/>
    <w:rsid w:val="00431975"/>
    <w:rsid w:val="00467F3A"/>
    <w:rsid w:val="00472740"/>
    <w:rsid w:val="00474817"/>
    <w:rsid w:val="004D4768"/>
    <w:rsid w:val="00526C7B"/>
    <w:rsid w:val="00537AEC"/>
    <w:rsid w:val="00576DFB"/>
    <w:rsid w:val="005A67CF"/>
    <w:rsid w:val="005A6CE7"/>
    <w:rsid w:val="005B4490"/>
    <w:rsid w:val="005D29BF"/>
    <w:rsid w:val="00614E9E"/>
    <w:rsid w:val="006355FC"/>
    <w:rsid w:val="006523D0"/>
    <w:rsid w:val="00664246"/>
    <w:rsid w:val="0066438E"/>
    <w:rsid w:val="006C7260"/>
    <w:rsid w:val="00721E87"/>
    <w:rsid w:val="00741755"/>
    <w:rsid w:val="00797FE8"/>
    <w:rsid w:val="007B214B"/>
    <w:rsid w:val="007B6EEA"/>
    <w:rsid w:val="008009B8"/>
    <w:rsid w:val="008472AB"/>
    <w:rsid w:val="008628AD"/>
    <w:rsid w:val="00882FD2"/>
    <w:rsid w:val="00891AE4"/>
    <w:rsid w:val="008A7FB6"/>
    <w:rsid w:val="008B6901"/>
    <w:rsid w:val="008F542F"/>
    <w:rsid w:val="00910CB6"/>
    <w:rsid w:val="0093694D"/>
    <w:rsid w:val="00952DAC"/>
    <w:rsid w:val="009D6C5F"/>
    <w:rsid w:val="009E3D75"/>
    <w:rsid w:val="00A31914"/>
    <w:rsid w:val="00A35CCC"/>
    <w:rsid w:val="00A85B9E"/>
    <w:rsid w:val="00A96301"/>
    <w:rsid w:val="00AF0EA2"/>
    <w:rsid w:val="00B00B7D"/>
    <w:rsid w:val="00B10A77"/>
    <w:rsid w:val="00B22C18"/>
    <w:rsid w:val="00B2699F"/>
    <w:rsid w:val="00B33319"/>
    <w:rsid w:val="00B409B1"/>
    <w:rsid w:val="00B463A9"/>
    <w:rsid w:val="00B57080"/>
    <w:rsid w:val="00B61614"/>
    <w:rsid w:val="00B63DF5"/>
    <w:rsid w:val="00B84A07"/>
    <w:rsid w:val="00C66813"/>
    <w:rsid w:val="00C71ABF"/>
    <w:rsid w:val="00C750AA"/>
    <w:rsid w:val="00CC00D8"/>
    <w:rsid w:val="00CC5204"/>
    <w:rsid w:val="00CD2AED"/>
    <w:rsid w:val="00CE4D30"/>
    <w:rsid w:val="00D15252"/>
    <w:rsid w:val="00D27335"/>
    <w:rsid w:val="00D41024"/>
    <w:rsid w:val="00D5399F"/>
    <w:rsid w:val="00D61EA8"/>
    <w:rsid w:val="00D866C5"/>
    <w:rsid w:val="00D9353E"/>
    <w:rsid w:val="00D9680C"/>
    <w:rsid w:val="00DF2066"/>
    <w:rsid w:val="00E069BE"/>
    <w:rsid w:val="00E11160"/>
    <w:rsid w:val="00E92D88"/>
    <w:rsid w:val="00EF1891"/>
    <w:rsid w:val="00F02919"/>
    <w:rsid w:val="00F069C2"/>
    <w:rsid w:val="00F170FF"/>
    <w:rsid w:val="00F2405D"/>
    <w:rsid w:val="00F25C14"/>
    <w:rsid w:val="00F42599"/>
    <w:rsid w:val="00F5249B"/>
    <w:rsid w:val="00FA317C"/>
    <w:rsid w:val="00FA4FA6"/>
    <w:rsid w:val="00FB29F0"/>
    <w:rsid w:val="00FC441B"/>
    <w:rsid w:val="00FD473A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09B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FA6"/>
  </w:style>
  <w:style w:type="paragraph" w:styleId="Footer">
    <w:name w:val="footer"/>
    <w:basedOn w:val="Normal"/>
    <w:link w:val="FooterChar"/>
    <w:uiPriority w:val="99"/>
    <w:unhideWhenUsed/>
    <w:rsid w:val="00FA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09B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FA6"/>
  </w:style>
  <w:style w:type="paragraph" w:styleId="Footer">
    <w:name w:val="footer"/>
    <w:basedOn w:val="Normal"/>
    <w:link w:val="FooterChar"/>
    <w:uiPriority w:val="99"/>
    <w:unhideWhenUsed/>
    <w:rsid w:val="00FA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45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FD079C8BFB4169A5B1EB6AEB89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6B62-18FA-46EE-A324-3557E60B4B4A}"/>
      </w:docPartPr>
      <w:docPartBody>
        <w:p w:rsidR="002978BA" w:rsidRDefault="00EC1800" w:rsidP="00EC1800">
          <w:pPr>
            <w:pStyle w:val="68FD079C8BFB4169A5B1EB6AEB899A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00"/>
    <w:rsid w:val="00097FA9"/>
    <w:rsid w:val="002978BA"/>
    <w:rsid w:val="005F50D8"/>
    <w:rsid w:val="00632937"/>
    <w:rsid w:val="007334D5"/>
    <w:rsid w:val="007D637B"/>
    <w:rsid w:val="008D6058"/>
    <w:rsid w:val="00974F56"/>
    <w:rsid w:val="00C06868"/>
    <w:rsid w:val="00CD48E5"/>
    <w:rsid w:val="00D908E7"/>
    <w:rsid w:val="00E5389F"/>
    <w:rsid w:val="00E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FD079C8BFB4169A5B1EB6AEB899AE2">
    <w:name w:val="68FD079C8BFB4169A5B1EB6AEB899AE2"/>
    <w:rsid w:val="00EC1800"/>
  </w:style>
  <w:style w:type="paragraph" w:customStyle="1" w:styleId="CDF59C409858457C9AF1B91834CC4749">
    <w:name w:val="CDF59C409858457C9AF1B91834CC4749"/>
    <w:rsid w:val="00EC18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FD079C8BFB4169A5B1EB6AEB899AE2">
    <w:name w:val="68FD079C8BFB4169A5B1EB6AEB899AE2"/>
    <w:rsid w:val="00EC1800"/>
  </w:style>
  <w:style w:type="paragraph" w:customStyle="1" w:styleId="CDF59C409858457C9AF1B91834CC4749">
    <w:name w:val="CDF59C409858457C9AF1B91834CC4749"/>
    <w:rsid w:val="00EC1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thi giáo viên giỏi Thành phố môn Vật Lý 8                             Năm học 2020 - 2021</vt:lpstr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thi giáo viên giỏi Thành phố môn Vật Lý 8                             Năm học 2020 - 2021</dc:title>
  <dc:creator>Admin</dc:creator>
  <cp:lastModifiedBy>ismail - [2010]</cp:lastModifiedBy>
  <cp:revision>9</cp:revision>
  <cp:lastPrinted>2020-10-27T13:05:00Z</cp:lastPrinted>
  <dcterms:created xsi:type="dcterms:W3CDTF">2020-10-29T15:06:00Z</dcterms:created>
  <dcterms:modified xsi:type="dcterms:W3CDTF">2020-11-02T08:14:00Z</dcterms:modified>
</cp:coreProperties>
</file>