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7A" w:rsidRPr="002558BC" w:rsidRDefault="00D5507A" w:rsidP="00D5507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  <w:t>PHIẾU BÀI TẬP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  <w:t>Họ và tên: …………………………………..lớp:…………………….</w:t>
      </w:r>
    </w:p>
    <w:p w:rsidR="002558BC" w:rsidRDefault="002558BC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  <w:t>I. Trắc nghiệm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1: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Eo đất Trung Mĩ và quần đảo Ăng-ti nằm trong môi trường nào?</w:t>
      </w:r>
    </w:p>
    <w:p w:rsidR="00D5507A" w:rsidRPr="00D5507A" w:rsidRDefault="00D5507A" w:rsidP="00D5507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A. Môi trường nhiệt đới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B. Môi trường xích đạo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C. Môi trường ôn đới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D. Môi trường cận nhiệt đới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2: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Trung và Nam Mĩ kéo dài từ phía bắc của chí tuyến Bắc đến 53</w:t>
      </w:r>
      <w:r w:rsidRPr="002558BC">
        <w:rPr>
          <w:rFonts w:asciiTheme="majorHAnsi" w:eastAsia="Times New Roman" w:hAnsiTheme="majorHAnsi" w:cstheme="majorHAnsi"/>
          <w:color w:val="000000"/>
          <w:szCs w:val="28"/>
          <w:vertAlign w:val="superscript"/>
          <w:lang w:eastAsia="vi-VN"/>
        </w:rPr>
        <w:t>0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54’N nên có đủ các đới khí hậu: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A. Xích đạo, nhiệt đới, cận nhiệt đới, ôn đới.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B. Xích đạo, nhiệt đới, cận cực, hàn đới.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C. Xích đạo, nhiệt đới, cận nhiệt đối, cực đới.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D. Xích đạo, cận nhiệt đối, ôn đới, cực đới.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3: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 Đặc điểm không đúng với địa hình của eo đất Trung Mĩ: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A. Núi và cao nguyên chiếm diện tích lớn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B. Có nhiều núi lửa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C. Đồng bằng ven biển nhỏ hẹp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              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D.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Cao ở B, ĐB, thấp ở N, ĐN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4: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Dựa vào lược đồ, xếp theo thứ tự từ Nam lên Bắc ở lục địa Nam Mĩ lần lượt là ba đồng bằng lớn: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A. Ô-ri-nô-cô, A-ma-dôn, Pam-pa.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B. Pam-pa, A-ma-dôn, La-pla-ta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C. La-pla-ta, Pam-pa, A-ma-dôn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D. Pam-pa, La-pla-ta, A-ma-dôn.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5: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Đâu không phải nguyên nhân khiến phía Tây Nam Mĩ khô hạn là: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A. Núi cao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B. Ngược hướng gió.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C. Dòng biển lạnh.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D. Khí hậu nóng, ẩm.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6: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Nơi có nhiều núi lửa và động đất thường xuất hiện ở Trung và Nam Mĩ là khu vực: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A. Quần đảo Ảng-ti.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B. Vùng núi An-đét.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C. Eo đất Trung Mĩ.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 xml:space="preserve">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D. Sơn nguyên Bra-xin.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7: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Đặc điểm nào sau đây không đúng với đồng bằng A-ma-dôn?</w:t>
      </w:r>
    </w:p>
    <w:p w:rsidR="00D5507A" w:rsidRPr="00D5507A" w:rsidRDefault="00D5507A" w:rsidP="00D5507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A. Vùng nông nghiệp trù phú nhất Nam Mĩ.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B. Thảm thực vật chủ yếu là ở rừng rậm xích đạo.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C. Đất đai rộng và bằng phẳng.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D. Có mạng lưới sông ngòi rất phát triển.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8: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Điểm khác biệt về địa hình giữa hai hệ thống Coóc-đi-e và An-đét là: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A. Tính chất trẻ của núi.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B. Thứ tự sắp xếp địa hình.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C. Chiều rộng và độ cao của núi.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D. Hướng phân bố núi.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9: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Hệ thống núi An-đét có độ cao trung bình: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A. 1000-2000m             B. 2000-3000m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 xml:space="preserve">  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C. 3000-5000m              D. 5000-6000m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10: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Trung và Nam Mĩ không có bộ phận: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A. Eo đất Trung Mĩ.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B. Các hòn đảo trong biển Ca-ri-bê.</w:t>
      </w:r>
    </w:p>
    <w:p w:rsidR="00D5507A" w:rsidRPr="00D5507A" w:rsidRDefault="00D5507A" w:rsidP="00D5507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C. Lục địa Nam Mĩ.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D. Lục địa Bắc Mĩ.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11: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Tổng diện tích của Trung và Nam Mĩ là 20,5 triệu km</w:t>
      </w:r>
      <w:r w:rsidRPr="002558BC">
        <w:rPr>
          <w:rFonts w:asciiTheme="majorHAnsi" w:eastAsia="Times New Roman" w:hAnsiTheme="majorHAnsi" w:cstheme="majorHAnsi"/>
          <w:color w:val="000000"/>
          <w:szCs w:val="28"/>
          <w:vertAlign w:val="superscript"/>
          <w:lang w:eastAsia="vi-VN"/>
        </w:rPr>
        <w:t>2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, so với Bắc Mĩ thì: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  A. Trung và Nam Mĩ có diện tích lớn hơn Bắc Mĩ.</w:t>
      </w:r>
    </w:p>
    <w:p w:rsidR="00D5507A" w:rsidRPr="00D5507A" w:rsidRDefault="00D5507A" w:rsidP="00D5507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B. Trung và Nam Mĩ có diện tích nhỏ hơn Bắc Mĩ.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C. Trung và Nam Mĩ có diện tích bằng diện tích Bắc Mĩ.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D. Khó so sánh với nhau vì diện tích Bắc Mĩ luôn biến động.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Câu 12: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Rìa phía đông của sơn nguyên Bra-xin được xem là "thiền đường" của cà phê là do: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A. Đất phù sa màu mỡ, nguồn nước dồi dào.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B. Nhiều đất đỏ và khí hậu nóng ẩm quanh năm.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C. Có nhiều cảng tốt, thuận lợi cho xuất khẩu.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D. Có lực lượng lao động da đen đông, tiền công rẻ.</w:t>
      </w:r>
    </w:p>
    <w:p w:rsidR="00D5507A" w:rsidRPr="002558BC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lastRenderedPageBreak/>
        <w:t>Câu 13: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Trung Mĩ và quần đảo Ăng-ti nằm trong môi trường nhiệt đới. Gió thổi thường xuyên là: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A. Gió tín phong đông bắc.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B. Gió tín phong Tây bắc.</w:t>
      </w:r>
    </w:p>
    <w:p w:rsidR="00D5507A" w:rsidRPr="00D5507A" w:rsidRDefault="00D5507A" w:rsidP="00D550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C. Gió tín phong đông Nam.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ab/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D. Gió tín phong Tây Nam.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>Câu: 1</w:t>
      </w:r>
      <w:r w:rsidR="002558BC" w:rsidRPr="002558BC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>4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Trung và Nam Mĩ có bao nhiêu đới khí hậu?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A.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3   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   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B.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4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        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5   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   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D.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6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 xml:space="preserve">Câu: </w:t>
      </w:r>
      <w:r w:rsidR="002558BC" w:rsidRPr="002558BC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>15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Toàn bộ đồng bằng Pam-pa là: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A.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Một thảo nguyên rộng mênh mông.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B.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Một đồng bằng nông nghiệp trù phú.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Một cách đồng lúa mì mênh mông.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D.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Một cánh đồng hoa quả nhiệt đới rộng lớn.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 xml:space="preserve">Câu: </w:t>
      </w:r>
      <w:r w:rsidR="002558BC" w:rsidRPr="002558BC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>16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Bán hoang mạc ôn đới phát triển ở: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A.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Cao nguyên Pa-ta-gô-ni.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val="fr-FR" w:eastAsia="vi-VN"/>
        </w:rPr>
        <w:t xml:space="preserve">    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B.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Miền núi An-đét.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Quần đảo Ảng-ti.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 xml:space="preserve">                   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D.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Eo đất phía tây Trung Mĩ.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 xml:space="preserve">Câu: </w:t>
      </w:r>
      <w:r w:rsidR="002558BC" w:rsidRPr="002558BC">
        <w:rPr>
          <w:rFonts w:asciiTheme="majorHAnsi" w:eastAsia="Times New Roman" w:hAnsiTheme="majorHAnsi" w:cstheme="majorHAnsi"/>
          <w:b/>
          <w:bCs/>
          <w:color w:val="008000"/>
          <w:szCs w:val="28"/>
          <w:lang w:val="fr-FR" w:eastAsia="vi-VN"/>
        </w:rPr>
        <w:t>1</w:t>
      </w:r>
      <w:r w:rsidRPr="00D5507A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>7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Sông A-ma-dôn là con sông có: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A.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Diện tích lưu vực nhỏ nhất thế giới.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B.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Lượng nước lớn nhất thế giới.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Dài nhất thế giới.</w:t>
      </w:r>
      <w:r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                     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D.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Ngắn nhất thế giới.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 xml:space="preserve">Câu: </w:t>
      </w:r>
      <w:r w:rsidR="002558BC" w:rsidRPr="002558BC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>1</w:t>
      </w:r>
      <w:r w:rsidRPr="00D5507A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>8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Đồng bằng A-ma-dôn là một đồng bằng lớn nhất Nam Mĩ: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A.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Rừng xích đạo nguyên sinh chiếm phần lớn diện tích đồng bằng.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B.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Rừng xích đạo ẩm nguyên sinh chiếm phần lớn diện tích đồng bằng.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Rừng cận nhiệt đới nguyên sinh chiếm phần lớn diện tích đồng bằng.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D.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Rừng nhiệt đới nguyên sinh chiếm phần lớn diện tích đồng bằng.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 xml:space="preserve">Câu: </w:t>
      </w:r>
      <w:r w:rsidR="002558BC" w:rsidRPr="002558BC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>1</w:t>
      </w:r>
      <w:r w:rsidRPr="00D5507A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>9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Sông A-ma-dôn là một con sông dài nhất châu Mĩ nằm ở: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A.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Bắc Mĩ.</w:t>
      </w:r>
      <w:r w:rsidR="002558BC"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</w:t>
      </w:r>
      <w:r w:rsidR="002558BC" w:rsidRPr="002558BC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 xml:space="preserve">          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B.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Trung Mĩ.</w:t>
      </w:r>
      <w:r w:rsidR="002558BC" w:rsidRPr="002558BC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 xml:space="preserve">    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Nam Mĩ.</w:t>
      </w:r>
      <w:r w:rsidR="002558BC" w:rsidRPr="002558BC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 xml:space="preserve">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D.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Bắc Phi.</w:t>
      </w:r>
    </w:p>
    <w:p w:rsidR="00D5507A" w:rsidRPr="00D5507A" w:rsidRDefault="002558BC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2558BC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>Câu: 2</w:t>
      </w:r>
      <w:r w:rsidR="00D5507A" w:rsidRPr="00D5507A">
        <w:rPr>
          <w:rFonts w:asciiTheme="majorHAnsi" w:eastAsia="Times New Roman" w:hAnsiTheme="majorHAnsi" w:cstheme="majorHAnsi"/>
          <w:b/>
          <w:bCs/>
          <w:color w:val="008000"/>
          <w:szCs w:val="28"/>
          <w:lang w:eastAsia="vi-VN"/>
        </w:rPr>
        <w:t>0</w:t>
      </w:r>
      <w:r w:rsidR="00D5507A"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Trong số 4 con sông của châu Mĩ, con sông nào có lưu lượng lớn nhất?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A.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Sông Cô-lô-ra-đô.</w:t>
      </w:r>
      <w:r w:rsidR="002558BC" w:rsidRPr="002558BC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 xml:space="preserve">    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B.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Sông Mi-xi-xi-pi.</w:t>
      </w:r>
    </w:p>
    <w:p w:rsidR="00D5507A" w:rsidRPr="00D5507A" w:rsidRDefault="00D5507A" w:rsidP="00D5507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Sông A-ma-dôn.</w:t>
      </w:r>
      <w:r w:rsidR="002558BC" w:rsidRPr="002558BC">
        <w:rPr>
          <w:rFonts w:asciiTheme="majorHAnsi" w:eastAsia="Times New Roman" w:hAnsiTheme="majorHAnsi" w:cstheme="majorHAnsi"/>
          <w:color w:val="000000"/>
          <w:szCs w:val="28"/>
          <w:lang w:val="fr-FR" w:eastAsia="vi-VN"/>
        </w:rPr>
        <w:t xml:space="preserve">                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 </w:t>
      </w:r>
      <w:r w:rsidRPr="00D5507A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D.</w:t>
      </w:r>
      <w:r w:rsidRPr="00D5507A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Sông Pa-ra-na.</w:t>
      </w:r>
    </w:p>
    <w:p w:rsidR="003E1B80" w:rsidRDefault="002558BC" w:rsidP="00D5507A">
      <w:pPr>
        <w:spacing w:after="0" w:line="240" w:lineRule="auto"/>
        <w:rPr>
          <w:rFonts w:asciiTheme="majorHAnsi" w:hAnsiTheme="majorHAnsi" w:cstheme="majorHAnsi"/>
          <w:b/>
          <w:szCs w:val="28"/>
          <w:lang w:val="en-US"/>
        </w:rPr>
      </w:pPr>
      <w:r>
        <w:rPr>
          <w:rFonts w:asciiTheme="majorHAnsi" w:hAnsiTheme="majorHAnsi" w:cstheme="majorHAnsi"/>
          <w:b/>
          <w:szCs w:val="28"/>
          <w:lang w:val="en-US"/>
        </w:rPr>
        <w:t>II. Tự luận</w:t>
      </w:r>
    </w:p>
    <w:p w:rsidR="002558BC" w:rsidRDefault="002558BC" w:rsidP="00D5507A">
      <w:pPr>
        <w:spacing w:after="0" w:line="24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b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Cs w:val="28"/>
          <w:lang w:val="en-US"/>
        </w:rPr>
        <w:t>So sánh đặc điểm địa hình Bắc Mĩ và Nam Mĩ.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</w:p>
    <w:p w:rsidR="002558BC" w:rsidRPr="002558BC" w:rsidRDefault="002558BC" w:rsidP="002558BC">
      <w:pPr>
        <w:spacing w:after="0" w:line="360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……………………………………………………………………………………………….</w:t>
      </w:r>
      <w:bookmarkStart w:id="0" w:name="_GoBack"/>
      <w:bookmarkEnd w:id="0"/>
    </w:p>
    <w:sectPr w:rsidR="002558BC" w:rsidRPr="002558BC" w:rsidSect="002558BC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3C9"/>
    <w:multiLevelType w:val="multilevel"/>
    <w:tmpl w:val="837E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8245A"/>
    <w:multiLevelType w:val="multilevel"/>
    <w:tmpl w:val="B958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D799A"/>
    <w:multiLevelType w:val="multilevel"/>
    <w:tmpl w:val="C1AE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C18AF"/>
    <w:multiLevelType w:val="multilevel"/>
    <w:tmpl w:val="280E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D6008"/>
    <w:multiLevelType w:val="multilevel"/>
    <w:tmpl w:val="96E8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65169"/>
    <w:multiLevelType w:val="multilevel"/>
    <w:tmpl w:val="DAE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A453C"/>
    <w:multiLevelType w:val="multilevel"/>
    <w:tmpl w:val="7DCC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F3253"/>
    <w:multiLevelType w:val="multilevel"/>
    <w:tmpl w:val="CF4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F5BE9"/>
    <w:multiLevelType w:val="multilevel"/>
    <w:tmpl w:val="A866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A7F06"/>
    <w:multiLevelType w:val="multilevel"/>
    <w:tmpl w:val="DB2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01D8D"/>
    <w:multiLevelType w:val="multilevel"/>
    <w:tmpl w:val="E4EC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94016"/>
    <w:multiLevelType w:val="multilevel"/>
    <w:tmpl w:val="8DBA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9503C"/>
    <w:multiLevelType w:val="multilevel"/>
    <w:tmpl w:val="AC60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D0733"/>
    <w:multiLevelType w:val="hybridMultilevel"/>
    <w:tmpl w:val="99A252AE"/>
    <w:lvl w:ilvl="0" w:tplc="06902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11"/>
  </w:num>
  <w:num w:numId="11">
    <w:abstractNumId w:val="12"/>
  </w:num>
  <w:num w:numId="12">
    <w:abstractNumId w:val="1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44"/>
    <w:rsid w:val="002558BC"/>
    <w:rsid w:val="00353461"/>
    <w:rsid w:val="00574C2E"/>
    <w:rsid w:val="009B7944"/>
    <w:rsid w:val="00D5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4D4136"/>
  <w15:chartTrackingRefBased/>
  <w15:docId w15:val="{7B970E0B-0003-43DB-BE09-D8AD22E2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5507A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5507A"/>
    <w:rPr>
      <w:rFonts w:eastAsia="Times New Roman" w:cs="Times New Roman"/>
      <w:b/>
      <w:bCs/>
      <w:sz w:val="15"/>
      <w:szCs w:val="15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D5507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D550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55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2021-03-08T11:05:00Z</dcterms:created>
  <dcterms:modified xsi:type="dcterms:W3CDTF">2021-03-08T11:19:00Z</dcterms:modified>
</cp:coreProperties>
</file>