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50E8F" w:rsidTr="00B50E8F">
        <w:tc>
          <w:tcPr>
            <w:tcW w:w="4675" w:type="dxa"/>
          </w:tcPr>
          <w:p w:rsidR="00B50E8F" w:rsidRDefault="00B50E8F">
            <w:pPr>
              <w:spacing w:after="0" w:line="240" w:lineRule="auto"/>
              <w:ind w:right="216"/>
              <w:jc w:val="center"/>
              <w:rPr>
                <w:rFonts w:ascii="Times New Roman" w:eastAsia="Batang" w:hAnsi="Times New Roman"/>
                <w:b/>
                <w:sz w:val="28"/>
                <w:szCs w:val="28"/>
                <w:lang w:eastAsia="ko-KR"/>
              </w:rPr>
            </w:pPr>
            <w:r>
              <w:rPr>
                <w:rFonts w:ascii="Times New Roman" w:hAnsi="Times New Roman"/>
                <w:b/>
                <w:sz w:val="28"/>
                <w:szCs w:val="28"/>
              </w:rPr>
              <w:t>TRƯỜNG THCS GIA THỤY</w:t>
            </w:r>
          </w:p>
          <w:p w:rsidR="00B50E8F" w:rsidRDefault="00B50E8F">
            <w:pPr>
              <w:spacing w:after="0" w:line="240" w:lineRule="auto"/>
              <w:ind w:right="216"/>
              <w:jc w:val="center"/>
              <w:rPr>
                <w:rFonts w:ascii="Times New Roman" w:eastAsiaTheme="minorHAnsi" w:hAnsi="Times New Roman"/>
                <w:sz w:val="28"/>
                <w:szCs w:val="28"/>
              </w:rPr>
            </w:pPr>
            <w:r>
              <w:rPr>
                <w:rFonts w:ascii="Times New Roman" w:hAnsi="Times New Roman"/>
                <w:sz w:val="28"/>
                <w:szCs w:val="28"/>
              </w:rPr>
              <w:t>Năm học: 2020- 2021</w:t>
            </w:r>
          </w:p>
          <w:p w:rsidR="00B50E8F" w:rsidRDefault="00B50E8F">
            <w:pPr>
              <w:spacing w:after="0" w:line="240" w:lineRule="auto"/>
              <w:ind w:right="216"/>
              <w:jc w:val="center"/>
              <w:rPr>
                <w:rFonts w:ascii="Times New Roman" w:eastAsia="Batang" w:hAnsi="Times New Roman"/>
                <w:sz w:val="28"/>
                <w:szCs w:val="28"/>
                <w:lang w:eastAsia="ko-KR"/>
              </w:rPr>
            </w:pPr>
          </w:p>
        </w:tc>
        <w:tc>
          <w:tcPr>
            <w:tcW w:w="4675" w:type="dxa"/>
          </w:tcPr>
          <w:p w:rsidR="00B50E8F" w:rsidRDefault="00B50E8F">
            <w:pPr>
              <w:spacing w:after="0" w:line="240" w:lineRule="auto"/>
              <w:ind w:right="216"/>
              <w:jc w:val="center"/>
              <w:rPr>
                <w:rFonts w:ascii="Times New Roman" w:eastAsiaTheme="minorHAnsi" w:hAnsi="Times New Roman"/>
                <w:b/>
                <w:sz w:val="28"/>
                <w:szCs w:val="28"/>
                <w:lang w:val="it-IT"/>
              </w:rPr>
            </w:pPr>
            <w:r>
              <w:rPr>
                <w:rFonts w:ascii="Times New Roman" w:hAnsi="Times New Roman"/>
                <w:b/>
                <w:sz w:val="28"/>
                <w:szCs w:val="28"/>
                <w:lang w:val="it-IT"/>
              </w:rPr>
              <w:t>PHIẾU BÀI TẬP</w:t>
            </w:r>
          </w:p>
          <w:p w:rsidR="00B50E8F" w:rsidRDefault="00B50E8F">
            <w:pPr>
              <w:spacing w:after="0" w:line="240" w:lineRule="auto"/>
              <w:ind w:right="216"/>
              <w:jc w:val="center"/>
              <w:rPr>
                <w:rFonts w:ascii="Times New Roman" w:eastAsia="Batang" w:hAnsi="Times New Roman"/>
                <w:b/>
                <w:sz w:val="28"/>
                <w:szCs w:val="28"/>
                <w:lang w:val="it-IT" w:eastAsia="ko-KR"/>
              </w:rPr>
            </w:pPr>
            <w:r>
              <w:rPr>
                <w:rFonts w:ascii="Times New Roman" w:hAnsi="Times New Roman"/>
                <w:b/>
                <w:sz w:val="28"/>
                <w:szCs w:val="28"/>
                <w:lang w:val="it-IT"/>
              </w:rPr>
              <w:t>MÔN: GIÁO DỤC CÔNG DÂN 9</w:t>
            </w:r>
          </w:p>
          <w:p w:rsidR="00B50E8F" w:rsidRDefault="00B50E8F">
            <w:pPr>
              <w:spacing w:after="0" w:line="240" w:lineRule="auto"/>
              <w:ind w:right="216"/>
              <w:jc w:val="center"/>
              <w:rPr>
                <w:rFonts w:ascii="Times New Roman" w:eastAsia="Batang" w:hAnsi="Times New Roman"/>
                <w:i/>
                <w:sz w:val="28"/>
                <w:szCs w:val="28"/>
                <w:lang w:val="it-IT"/>
              </w:rPr>
            </w:pPr>
          </w:p>
        </w:tc>
      </w:tr>
    </w:tbl>
    <w:p w:rsidR="005B0B93" w:rsidRDefault="005B0B93" w:rsidP="005B0B93">
      <w:pPr>
        <w:spacing w:before="120" w:after="0" w:line="240" w:lineRule="auto"/>
        <w:jc w:val="center"/>
        <w:rPr>
          <w:rFonts w:ascii="Times New Roman" w:hAnsi="Times New Roman"/>
          <w:b/>
          <w:sz w:val="28"/>
          <w:szCs w:val="28"/>
        </w:rPr>
      </w:pPr>
      <w:bookmarkStart w:id="0" w:name="_GoBack"/>
      <w:bookmarkEnd w:id="0"/>
      <w:r w:rsidRPr="00B25F8D">
        <w:rPr>
          <w:rFonts w:ascii="Times New Roman" w:hAnsi="Times New Roman"/>
          <w:b/>
          <w:sz w:val="28"/>
          <w:szCs w:val="28"/>
        </w:rPr>
        <w:t xml:space="preserve">BÀI 13: QUYỀN TỰ DO KINH DOANH VÀ </w:t>
      </w:r>
    </w:p>
    <w:p w:rsidR="005B0B93" w:rsidRPr="00B25F8D" w:rsidRDefault="005B0B93" w:rsidP="005B0B93">
      <w:pPr>
        <w:spacing w:before="120" w:after="0" w:line="240" w:lineRule="auto"/>
        <w:jc w:val="center"/>
        <w:rPr>
          <w:rFonts w:ascii="Times New Roman" w:hAnsi="Times New Roman"/>
          <w:b/>
          <w:sz w:val="28"/>
          <w:szCs w:val="28"/>
        </w:rPr>
      </w:pPr>
      <w:r w:rsidRPr="00B25F8D">
        <w:rPr>
          <w:rFonts w:ascii="Times New Roman" w:hAnsi="Times New Roman"/>
          <w:b/>
          <w:sz w:val="28"/>
          <w:szCs w:val="28"/>
        </w:rPr>
        <w:t>NGHĨA VỤ</w:t>
      </w:r>
      <w:r>
        <w:rPr>
          <w:rFonts w:ascii="Times New Roman" w:hAnsi="Times New Roman"/>
          <w:b/>
          <w:sz w:val="28"/>
          <w:szCs w:val="28"/>
        </w:rPr>
        <w:t xml:space="preserve"> </w:t>
      </w:r>
      <w:r w:rsidRPr="00B25F8D">
        <w:rPr>
          <w:rFonts w:ascii="Times New Roman" w:hAnsi="Times New Roman"/>
          <w:b/>
          <w:sz w:val="28"/>
          <w:szCs w:val="28"/>
        </w:rPr>
        <w:t>ĐÓNG THUẾ</w:t>
      </w:r>
    </w:p>
    <w:p w:rsidR="005B0B93" w:rsidRPr="00B25F8D" w:rsidRDefault="005B0B93" w:rsidP="005B0B93">
      <w:pPr>
        <w:spacing w:before="120" w:after="0" w:line="240" w:lineRule="auto"/>
        <w:jc w:val="both"/>
        <w:rPr>
          <w:rFonts w:ascii="Times New Roman" w:hAnsi="Times New Roman"/>
          <w:b/>
          <w:sz w:val="28"/>
          <w:szCs w:val="28"/>
        </w:rPr>
      </w:pPr>
    </w:p>
    <w:p w:rsidR="005B0B93" w:rsidRPr="00B25F8D" w:rsidRDefault="005B0B93" w:rsidP="005B0B93">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Câu 1: Thế nào là quyền tự do kinh doanh?</w:t>
      </w:r>
    </w:p>
    <w:p w:rsidR="005B0B93" w:rsidRPr="00B25F8D" w:rsidRDefault="005B0B93" w:rsidP="005B0B93">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Câu 2: Hãy nêu nội dung các quyền và nghĩa vụ của công dân trong kinh doanh?</w:t>
      </w:r>
    </w:p>
    <w:p w:rsidR="005B0B93" w:rsidRPr="00B25F8D" w:rsidRDefault="005B0B93" w:rsidP="005B0B93">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Câu 3: Thế nào là thuế? Hãy kể tên một số loại thuế ở nước ta hiện nay?</w:t>
      </w:r>
    </w:p>
    <w:p w:rsidR="005B0B93" w:rsidRPr="00B25F8D" w:rsidRDefault="005B0B93" w:rsidP="005B0B93">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Câu 4: Nhà nước </w:t>
      </w:r>
      <w:proofErr w:type="gramStart"/>
      <w:r w:rsidRPr="00B25F8D">
        <w:rPr>
          <w:rFonts w:ascii="Times New Roman" w:hAnsi="Times New Roman"/>
          <w:sz w:val="28"/>
          <w:szCs w:val="28"/>
        </w:rPr>
        <w:t>thu</w:t>
      </w:r>
      <w:proofErr w:type="gramEnd"/>
      <w:r w:rsidRPr="00B25F8D">
        <w:rPr>
          <w:rFonts w:ascii="Times New Roman" w:hAnsi="Times New Roman"/>
          <w:sz w:val="28"/>
          <w:szCs w:val="28"/>
        </w:rPr>
        <w:t xml:space="preserve"> thuế để dung vào những việc gì? Hãy nêu một số ví dụ?</w:t>
      </w:r>
    </w:p>
    <w:p w:rsidR="005B0B93" w:rsidRPr="00B25F8D" w:rsidRDefault="005B0B93" w:rsidP="005B0B93">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Câu 5: Thuế có vai trò như thế nào đối với sự phát triển kinh tế - xã hội của đất nước?</w:t>
      </w:r>
    </w:p>
    <w:p w:rsidR="005B0B93" w:rsidRPr="00B25F8D" w:rsidRDefault="005B0B93" w:rsidP="005B0B93">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Câu 6: Em hãy kể một số hành </w:t>
      </w:r>
      <w:proofErr w:type="gramStart"/>
      <w:r w:rsidRPr="00B25F8D">
        <w:rPr>
          <w:rFonts w:ascii="Times New Roman" w:hAnsi="Times New Roman"/>
          <w:sz w:val="28"/>
          <w:szCs w:val="28"/>
        </w:rPr>
        <w:t>vi</w:t>
      </w:r>
      <w:proofErr w:type="gramEnd"/>
      <w:r w:rsidRPr="00B25F8D">
        <w:rPr>
          <w:rFonts w:ascii="Times New Roman" w:hAnsi="Times New Roman"/>
          <w:sz w:val="28"/>
          <w:szCs w:val="28"/>
        </w:rPr>
        <w:t xml:space="preserve"> vi phạm pháp luật về kinh doanh và về thuế mà em biết?</w:t>
      </w:r>
    </w:p>
    <w:p w:rsidR="005B0B93" w:rsidRPr="00B25F8D" w:rsidRDefault="005B0B93" w:rsidP="005B0B93">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Câu 7: Theo em, học sinh có thể làm gì để góp phần vào việc thực hiện chính sách của nhà nước về kinh doanh và thuế?</w:t>
      </w:r>
    </w:p>
    <w:p w:rsidR="005B0B93" w:rsidRPr="00B25F8D" w:rsidRDefault="005B0B93" w:rsidP="005B0B93">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Câu 8: Quyền tự do kinh doanh của công dân có nghĩa là gì? (Khoanh tròn chữ cái trước câu trả lời đúng nhất)</w:t>
      </w:r>
    </w:p>
    <w:p w:rsidR="005B0B93" w:rsidRPr="00B25F8D" w:rsidRDefault="005B0B93" w:rsidP="005B0B93">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A. Công dân có quyền kinh doanh bất cứ mặt hàng nào.</w:t>
      </w:r>
    </w:p>
    <w:p w:rsidR="005B0B93" w:rsidRPr="00B25F8D" w:rsidRDefault="005B0B93" w:rsidP="005B0B93">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B. Khi đã có giấy phép kinh doanh, công dân có thể kinh doanh tất cả các mặt hàng.</w:t>
      </w:r>
    </w:p>
    <w:p w:rsidR="005B0B93" w:rsidRPr="00B25F8D" w:rsidRDefault="005B0B93" w:rsidP="005B0B93">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C. Công dân có quyền tự do lựa chọn ngành nghề và quy mô kinh doanh </w:t>
      </w:r>
      <w:proofErr w:type="gramStart"/>
      <w:r w:rsidRPr="00B25F8D">
        <w:rPr>
          <w:rFonts w:ascii="Times New Roman" w:hAnsi="Times New Roman"/>
          <w:sz w:val="28"/>
          <w:szCs w:val="28"/>
        </w:rPr>
        <w:t>theo</w:t>
      </w:r>
      <w:proofErr w:type="gramEnd"/>
      <w:r w:rsidRPr="00B25F8D">
        <w:rPr>
          <w:rFonts w:ascii="Times New Roman" w:hAnsi="Times New Roman"/>
          <w:sz w:val="28"/>
          <w:szCs w:val="28"/>
        </w:rPr>
        <w:t xml:space="preserve"> quy định của pháp luật và sự quản lí của Nhà nước.</w:t>
      </w:r>
    </w:p>
    <w:p w:rsidR="005B0B93" w:rsidRPr="00B25F8D" w:rsidRDefault="005B0B93" w:rsidP="005B0B93">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D. Công dân có quyền tự do lựa chọn ngành nghề và quy mô kinh doanh </w:t>
      </w:r>
      <w:proofErr w:type="gramStart"/>
      <w:r w:rsidRPr="00B25F8D">
        <w:rPr>
          <w:rFonts w:ascii="Times New Roman" w:hAnsi="Times New Roman"/>
          <w:sz w:val="28"/>
          <w:szCs w:val="28"/>
        </w:rPr>
        <w:t>theo</w:t>
      </w:r>
      <w:proofErr w:type="gramEnd"/>
      <w:r w:rsidRPr="00B25F8D">
        <w:rPr>
          <w:rFonts w:ascii="Times New Roman" w:hAnsi="Times New Roman"/>
          <w:sz w:val="28"/>
          <w:szCs w:val="28"/>
        </w:rPr>
        <w:t xml:space="preserve"> khả năng của bản thân, không bị bất cứ ràng buộc nào.</w:t>
      </w:r>
    </w:p>
    <w:p w:rsidR="005B0B93" w:rsidRPr="00B25F8D" w:rsidRDefault="005B0B93" w:rsidP="005B0B93">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Câu 9: Những hành </w:t>
      </w:r>
      <w:proofErr w:type="gramStart"/>
      <w:r w:rsidRPr="00B25F8D">
        <w:rPr>
          <w:rFonts w:ascii="Times New Roman" w:hAnsi="Times New Roman"/>
          <w:sz w:val="28"/>
          <w:szCs w:val="28"/>
        </w:rPr>
        <w:t>vi</w:t>
      </w:r>
      <w:proofErr w:type="gramEnd"/>
      <w:r w:rsidRPr="00B25F8D">
        <w:rPr>
          <w:rFonts w:ascii="Times New Roman" w:hAnsi="Times New Roman"/>
          <w:sz w:val="28"/>
          <w:szCs w:val="28"/>
        </w:rPr>
        <w:t xml:space="preserve"> nào dưới đây là vi phạm pháp luật về kinh doanh? (Khoanh tròn chữ cái trước câu mà em chọn)</w:t>
      </w:r>
    </w:p>
    <w:p w:rsidR="005B0B93" w:rsidRPr="00B25F8D" w:rsidRDefault="005B0B93" w:rsidP="005B0B93">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A. Kinh doanh các mặt hàng mà Nhà nước cấm.</w:t>
      </w:r>
    </w:p>
    <w:p w:rsidR="005B0B93" w:rsidRPr="00B25F8D" w:rsidRDefault="005B0B93" w:rsidP="005B0B93">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B. Làm hàng giả.</w:t>
      </w:r>
    </w:p>
    <w:p w:rsidR="005B0B93" w:rsidRPr="00B25F8D" w:rsidRDefault="005B0B93" w:rsidP="005B0B93">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C. Kinh doanh các mặt hàng có ghi trong giấy phép.</w:t>
      </w:r>
    </w:p>
    <w:p w:rsidR="005B0B93" w:rsidRPr="00B25F8D" w:rsidRDefault="005B0B93" w:rsidP="005B0B93">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D. Kinh doanh không có đăng ký kinh doanh.</w:t>
      </w:r>
    </w:p>
    <w:p w:rsidR="005B0B93" w:rsidRPr="00B25F8D" w:rsidRDefault="005B0B93" w:rsidP="005B0B93">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E. Kê khai không đúng số vốn kinh doanh.</w:t>
      </w:r>
    </w:p>
    <w:p w:rsidR="005B0B93" w:rsidRPr="00B25F8D" w:rsidRDefault="005B0B93" w:rsidP="005B0B93">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lastRenderedPageBreak/>
        <w:t>G. Thực hiện đầy đủ nghĩa vụ nộp thuế.</w:t>
      </w:r>
    </w:p>
    <w:p w:rsidR="005B0B93" w:rsidRPr="00B25F8D" w:rsidRDefault="005B0B93" w:rsidP="005B0B93">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H. Gian lận trong buôn bán, kinh doanh.</w:t>
      </w:r>
    </w:p>
    <w:p w:rsidR="005B0B93" w:rsidRPr="00B25F8D" w:rsidRDefault="005B0B93" w:rsidP="005B0B93">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Câu 10: Điền những từ hoặc cụm từ phù hợp vào chỗ trống để làm rõ thế nào là quyền tự do kinh doanh của công dân:</w:t>
      </w:r>
    </w:p>
    <w:p w:rsidR="005B0B93" w:rsidRPr="00B25F8D" w:rsidRDefault="005B0B93" w:rsidP="005B0B93">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“Quyền tự do kinh doanh là quyền của công dân được ….. </w:t>
      </w:r>
      <w:proofErr w:type="gramStart"/>
      <w:r w:rsidRPr="00B25F8D">
        <w:rPr>
          <w:rFonts w:ascii="Times New Roman" w:hAnsi="Times New Roman"/>
          <w:sz w:val="28"/>
          <w:szCs w:val="28"/>
        </w:rPr>
        <w:t>hình</w:t>
      </w:r>
      <w:proofErr w:type="gramEnd"/>
      <w:r w:rsidRPr="00B25F8D">
        <w:rPr>
          <w:rFonts w:ascii="Times New Roman" w:hAnsi="Times New Roman"/>
          <w:sz w:val="28"/>
          <w:szCs w:val="28"/>
        </w:rPr>
        <w:t xml:space="preserve"> thức tổ chức kinh tế, ngành nghề và quy mô kinh doanh theo …. . </w:t>
      </w:r>
      <w:proofErr w:type="gramStart"/>
      <w:r w:rsidRPr="00B25F8D">
        <w:rPr>
          <w:rFonts w:ascii="Times New Roman" w:hAnsi="Times New Roman"/>
          <w:sz w:val="28"/>
          <w:szCs w:val="28"/>
        </w:rPr>
        <w:t>của</w:t>
      </w:r>
      <w:proofErr w:type="gramEnd"/>
      <w:r w:rsidRPr="00B25F8D">
        <w:rPr>
          <w:rFonts w:ascii="Times New Roman" w:hAnsi="Times New Roman"/>
          <w:sz w:val="28"/>
          <w:szCs w:val="28"/>
        </w:rPr>
        <w:t xml:space="preserve"> pháp luật và sự ….. </w:t>
      </w:r>
      <w:proofErr w:type="gramStart"/>
      <w:r w:rsidRPr="00B25F8D">
        <w:rPr>
          <w:rFonts w:ascii="Times New Roman" w:hAnsi="Times New Roman"/>
          <w:sz w:val="28"/>
          <w:szCs w:val="28"/>
        </w:rPr>
        <w:t>của</w:t>
      </w:r>
      <w:proofErr w:type="gramEnd"/>
      <w:r w:rsidRPr="00B25F8D">
        <w:rPr>
          <w:rFonts w:ascii="Times New Roman" w:hAnsi="Times New Roman"/>
          <w:sz w:val="28"/>
          <w:szCs w:val="28"/>
        </w:rPr>
        <w:t xml:space="preserve"> Nhà nước”.</w:t>
      </w:r>
    </w:p>
    <w:p w:rsidR="005B0B93" w:rsidRPr="00B25F8D" w:rsidRDefault="005B0B93" w:rsidP="005B0B93">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Câu 11: Tại một cây xăng trên đường Nguyễn Đình Chiểu, thành phố Tân An, tỉnh Long </w:t>
      </w:r>
      <w:proofErr w:type="gramStart"/>
      <w:r w:rsidRPr="00B25F8D">
        <w:rPr>
          <w:rFonts w:ascii="Times New Roman" w:hAnsi="Times New Roman"/>
          <w:sz w:val="28"/>
          <w:szCs w:val="28"/>
        </w:rPr>
        <w:t>An</w:t>
      </w:r>
      <w:proofErr w:type="gramEnd"/>
      <w:r w:rsidRPr="00B25F8D">
        <w:rPr>
          <w:rFonts w:ascii="Times New Roman" w:hAnsi="Times New Roman"/>
          <w:sz w:val="28"/>
          <w:szCs w:val="28"/>
        </w:rPr>
        <w:t xml:space="preserve">, đội kiểm tra liên ngành chống gian lận thương mại tỉnh Long An phát hiện cả 6 trụ bơm xăng đong thiếu trung bình 3%. Cán bộ kĩ thuật đã thuật tìm ra các thiết bị để gian lận được lắp đặt tinh </w:t>
      </w:r>
      <w:proofErr w:type="gramStart"/>
      <w:r w:rsidRPr="00B25F8D">
        <w:rPr>
          <w:rFonts w:ascii="Times New Roman" w:hAnsi="Times New Roman"/>
          <w:sz w:val="28"/>
          <w:szCs w:val="28"/>
        </w:rPr>
        <w:t>vi</w:t>
      </w:r>
      <w:proofErr w:type="gramEnd"/>
      <w:r w:rsidRPr="00B25F8D">
        <w:rPr>
          <w:rFonts w:ascii="Times New Roman" w:hAnsi="Times New Roman"/>
          <w:sz w:val="28"/>
          <w:szCs w:val="28"/>
        </w:rPr>
        <w:t>, chon sâu dưới lòng đất, được điều khiển từ xa. Chủ cây xăng đã bị phạt hành chính với số tiền hơn 300 triệu đồng về hành vi gian lận thương mại, trong đó, phần xử phạt hành chính là 22</w:t>
      </w:r>
      <w:proofErr w:type="gramStart"/>
      <w:r w:rsidRPr="00B25F8D">
        <w:rPr>
          <w:rFonts w:ascii="Times New Roman" w:hAnsi="Times New Roman"/>
          <w:sz w:val="28"/>
          <w:szCs w:val="28"/>
        </w:rPr>
        <w:t>,5</w:t>
      </w:r>
      <w:proofErr w:type="gramEnd"/>
      <w:r w:rsidRPr="00B25F8D">
        <w:rPr>
          <w:rFonts w:ascii="Times New Roman" w:hAnsi="Times New Roman"/>
          <w:sz w:val="28"/>
          <w:szCs w:val="28"/>
        </w:rPr>
        <w:t xml:space="preserve"> triệu đồng, tịch thu số tiền thu lợi bất hợp pháp 285 triệu đồng; đồng thời tịch thu 6 cột bơm, 3 hộp mạch điện tử gắn trong trụ bơm.</w:t>
      </w:r>
    </w:p>
    <w:p w:rsidR="005B0B93" w:rsidRPr="00B25F8D" w:rsidRDefault="005B0B93" w:rsidP="005B0B93">
      <w:pPr>
        <w:spacing w:before="120" w:after="0" w:line="240" w:lineRule="auto"/>
        <w:ind w:firstLine="567"/>
        <w:jc w:val="right"/>
        <w:rPr>
          <w:rFonts w:ascii="Times New Roman" w:hAnsi="Times New Roman"/>
          <w:sz w:val="28"/>
          <w:szCs w:val="28"/>
        </w:rPr>
      </w:pPr>
      <w:r w:rsidRPr="00B25F8D">
        <w:rPr>
          <w:rFonts w:ascii="Times New Roman" w:hAnsi="Times New Roman"/>
          <w:sz w:val="28"/>
          <w:szCs w:val="28"/>
        </w:rPr>
        <w:t>(Theo Thông tấn xã Việt Nam)</w:t>
      </w:r>
    </w:p>
    <w:p w:rsidR="005B0B93" w:rsidRPr="00B25F8D" w:rsidRDefault="005B0B93" w:rsidP="005B0B93">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Câu hỏi: Theo em, những hành </w:t>
      </w:r>
      <w:proofErr w:type="gramStart"/>
      <w:r w:rsidRPr="00B25F8D">
        <w:rPr>
          <w:rFonts w:ascii="Times New Roman" w:hAnsi="Times New Roman"/>
          <w:sz w:val="28"/>
          <w:szCs w:val="28"/>
        </w:rPr>
        <w:t>vi</w:t>
      </w:r>
      <w:proofErr w:type="gramEnd"/>
      <w:r w:rsidRPr="00B25F8D">
        <w:rPr>
          <w:rFonts w:ascii="Times New Roman" w:hAnsi="Times New Roman"/>
          <w:sz w:val="28"/>
          <w:szCs w:val="28"/>
        </w:rPr>
        <w:t xml:space="preserve"> gian lận thương mại gây hại cho ai và gây hại như thế nào?</w:t>
      </w:r>
    </w:p>
    <w:p w:rsidR="005B0B93" w:rsidRPr="00B25F8D" w:rsidRDefault="005B0B93" w:rsidP="005B0B93">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Câu 12: Cơ quan cảnh sát điều tra Công an TP. Hồ Chí Minh đã quyết định truy nã đặc biệt trên toàn quốc đối với trùm sản xuất thuốc giả Huỳnh Ngọc Quang, nguyên là Giám đốc Công ty cổ phàn Việt Pháp do hành vi “Tổ chức sản xuất, buôn bán một số lượng lớn thuốc tân dược giả”. Trong vụ </w:t>
      </w:r>
      <w:proofErr w:type="gramStart"/>
      <w:r w:rsidRPr="00B25F8D">
        <w:rPr>
          <w:rFonts w:ascii="Times New Roman" w:hAnsi="Times New Roman"/>
          <w:sz w:val="28"/>
          <w:szCs w:val="28"/>
        </w:rPr>
        <w:t>án</w:t>
      </w:r>
      <w:proofErr w:type="gramEnd"/>
      <w:r w:rsidRPr="00B25F8D">
        <w:rPr>
          <w:rFonts w:ascii="Times New Roman" w:hAnsi="Times New Roman"/>
          <w:sz w:val="28"/>
          <w:szCs w:val="28"/>
        </w:rPr>
        <w:t xml:space="preserve"> này, công an đã bắt tạm giam 13 bị can khác về tội “Sản xuất, buôn bán hàng giả là thuốc chữa bệnh, thuốc phòng bệnh”. Theo hồ sơ điều tra, Quang cầm đầu đường dây sản xuất tân dược giả quy mô lớn vào năm 2009. Quang chỉ đạo đồng bọn mua thuốc tây nội dạng vỉ hoặc viên của các công ty dược phẩm trong nước, bóc tách nhãn mác rồi dập khuôn vào các vỉ thuốc nước ngoài, làm thành thuốc ngoại nhập bán ra thị trường </w:t>
      </w:r>
      <w:proofErr w:type="gramStart"/>
      <w:r w:rsidRPr="00B25F8D">
        <w:rPr>
          <w:rFonts w:ascii="Times New Roman" w:hAnsi="Times New Roman"/>
          <w:sz w:val="28"/>
          <w:szCs w:val="28"/>
        </w:rPr>
        <w:t>thu</w:t>
      </w:r>
      <w:proofErr w:type="gramEnd"/>
      <w:r w:rsidRPr="00B25F8D">
        <w:rPr>
          <w:rFonts w:ascii="Times New Roman" w:hAnsi="Times New Roman"/>
          <w:sz w:val="28"/>
          <w:szCs w:val="28"/>
        </w:rPr>
        <w:t xml:space="preserve"> lợi gấp nhiều lần.</w:t>
      </w:r>
    </w:p>
    <w:p w:rsidR="005B0B93" w:rsidRPr="00B25F8D" w:rsidRDefault="005B0B93" w:rsidP="005B0B93">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Câu hỏi: Theo em, vì sao Nhà nước nghiêm cấm và xử lý những hành vi sản xuất, buôn bán hàng giả? Hãy nêu một số ví dụ để chứng minh cho nhận định của mình?</w:t>
      </w:r>
    </w:p>
    <w:p w:rsidR="005B0B93" w:rsidRPr="00B25F8D" w:rsidRDefault="005B0B93" w:rsidP="005B0B93">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Câu 13: Bà Nguyễn Thị X. lợi dụng địa thế nhà mình ở bên cạnh rừng cao su để mở một nhà hàng giải khát, nhưng thực chất là tổ chức mại dâm. Bà thuê một số cô gái trẻ trong nhà để bán hàng, tiếp khách. Bà còn thuê người cảnh giới và làm một đường thoát từ nhà ra rừng cao su để đề phòng khi bị công </w:t>
      </w:r>
      <w:proofErr w:type="gramStart"/>
      <w:r w:rsidRPr="00B25F8D">
        <w:rPr>
          <w:rFonts w:ascii="Times New Roman" w:hAnsi="Times New Roman"/>
          <w:sz w:val="28"/>
          <w:szCs w:val="28"/>
        </w:rPr>
        <w:t>an</w:t>
      </w:r>
      <w:proofErr w:type="gramEnd"/>
      <w:r w:rsidRPr="00B25F8D">
        <w:rPr>
          <w:rFonts w:ascii="Times New Roman" w:hAnsi="Times New Roman"/>
          <w:sz w:val="28"/>
          <w:szCs w:val="28"/>
        </w:rPr>
        <w:t xml:space="preserve"> kiểm soát.</w:t>
      </w:r>
    </w:p>
    <w:p w:rsidR="005B0B93" w:rsidRPr="00B25F8D" w:rsidRDefault="005B0B93" w:rsidP="005B0B93">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lastRenderedPageBreak/>
        <w:t xml:space="preserve">Câu hỏi: Bà X. có </w:t>
      </w:r>
      <w:proofErr w:type="gramStart"/>
      <w:r w:rsidRPr="00B25F8D">
        <w:rPr>
          <w:rFonts w:ascii="Times New Roman" w:hAnsi="Times New Roman"/>
          <w:sz w:val="28"/>
          <w:szCs w:val="28"/>
        </w:rPr>
        <w:t>vi</w:t>
      </w:r>
      <w:proofErr w:type="gramEnd"/>
      <w:r w:rsidRPr="00B25F8D">
        <w:rPr>
          <w:rFonts w:ascii="Times New Roman" w:hAnsi="Times New Roman"/>
          <w:sz w:val="28"/>
          <w:szCs w:val="28"/>
        </w:rPr>
        <w:t xml:space="preserve"> phạm pháp luật về kinh doanh không? Nếu có thì là </w:t>
      </w:r>
      <w:proofErr w:type="gramStart"/>
      <w:r w:rsidRPr="00B25F8D">
        <w:rPr>
          <w:rFonts w:ascii="Times New Roman" w:hAnsi="Times New Roman"/>
          <w:sz w:val="28"/>
          <w:szCs w:val="28"/>
        </w:rPr>
        <w:t>vi</w:t>
      </w:r>
      <w:proofErr w:type="gramEnd"/>
      <w:r w:rsidRPr="00B25F8D">
        <w:rPr>
          <w:rFonts w:ascii="Times New Roman" w:hAnsi="Times New Roman"/>
          <w:sz w:val="28"/>
          <w:szCs w:val="28"/>
        </w:rPr>
        <w:t xml:space="preserve"> phạm gì?</w:t>
      </w:r>
    </w:p>
    <w:p w:rsidR="005B0B93" w:rsidRDefault="005B0B93" w:rsidP="005B0B93">
      <w:r w:rsidRPr="00B25F8D">
        <w:rPr>
          <w:rFonts w:ascii="Times New Roman" w:hAnsi="Times New Roman"/>
          <w:sz w:val="28"/>
          <w:szCs w:val="28"/>
        </w:rPr>
        <w:br w:type="page"/>
      </w:r>
    </w:p>
    <w:p w:rsidR="002F1FFD" w:rsidRDefault="002F1FFD"/>
    <w:sectPr w:rsidR="002F1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9B3"/>
    <w:rsid w:val="002F1FFD"/>
    <w:rsid w:val="005B0B93"/>
    <w:rsid w:val="00B469B3"/>
    <w:rsid w:val="00B50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38C61E-2B4C-41A3-9EE2-E7EA22BB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B93"/>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0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8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575</Words>
  <Characters>3284</Characters>
  <Application>Microsoft Office Word</Application>
  <DocSecurity>0</DocSecurity>
  <Lines>27</Lines>
  <Paragraphs>7</Paragraphs>
  <ScaleCrop>false</ScaleCrop>
  <Company/>
  <LinksUpToDate>false</LinksUpToDate>
  <CharactersWithSpaces>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2021-03-08T13:42:00Z</dcterms:created>
  <dcterms:modified xsi:type="dcterms:W3CDTF">2021-03-08T14:28:00Z</dcterms:modified>
</cp:coreProperties>
</file>