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3576" w:rsidTr="00123576">
        <w:tc>
          <w:tcPr>
            <w:tcW w:w="4675" w:type="dxa"/>
          </w:tcPr>
          <w:p w:rsidR="00123576" w:rsidRDefault="00123576" w:rsidP="00123576">
            <w:pPr>
              <w:ind w:right="216"/>
              <w:jc w:val="center"/>
              <w:rPr>
                <w:rFonts w:ascii="Times New Roman" w:eastAsia="Batang" w:hAnsi="Times New Roman" w:cs="Times New Roman"/>
                <w:b/>
                <w:sz w:val="28"/>
                <w:szCs w:val="28"/>
                <w:lang w:eastAsia="ko-KR"/>
              </w:rPr>
            </w:pPr>
            <w:bookmarkStart w:id="0" w:name="_GoBack"/>
            <w:r>
              <w:rPr>
                <w:rFonts w:ascii="Times New Roman" w:hAnsi="Times New Roman" w:cs="Times New Roman"/>
                <w:b/>
                <w:sz w:val="28"/>
                <w:szCs w:val="28"/>
              </w:rPr>
              <w:t>TRƯỜNG THCS GIA THỤY</w:t>
            </w:r>
          </w:p>
          <w:p w:rsidR="00123576" w:rsidRDefault="00123576" w:rsidP="00123576">
            <w:pPr>
              <w:ind w:right="216"/>
              <w:jc w:val="center"/>
              <w:rPr>
                <w:rFonts w:ascii="Times New Roman" w:hAnsi="Times New Roman" w:cs="Times New Roman"/>
                <w:sz w:val="28"/>
                <w:szCs w:val="28"/>
              </w:rPr>
            </w:pPr>
            <w:r>
              <w:rPr>
                <w:rFonts w:ascii="Times New Roman" w:hAnsi="Times New Roman" w:cs="Times New Roman"/>
                <w:sz w:val="28"/>
                <w:szCs w:val="28"/>
              </w:rPr>
              <w:t>Năm học: 2019- 2020</w:t>
            </w:r>
          </w:p>
          <w:p w:rsidR="00123576" w:rsidRDefault="00123576" w:rsidP="00123576">
            <w:pPr>
              <w:ind w:right="216"/>
              <w:jc w:val="center"/>
              <w:rPr>
                <w:rFonts w:ascii="Times New Roman" w:eastAsia="Batang" w:hAnsi="Times New Roman" w:cs="Times New Roman"/>
                <w:sz w:val="28"/>
                <w:szCs w:val="28"/>
                <w:lang w:eastAsia="ko-KR"/>
              </w:rPr>
            </w:pPr>
          </w:p>
        </w:tc>
        <w:tc>
          <w:tcPr>
            <w:tcW w:w="4675" w:type="dxa"/>
          </w:tcPr>
          <w:p w:rsidR="00123576" w:rsidRDefault="00123576" w:rsidP="00123576">
            <w:pPr>
              <w:ind w:right="216"/>
              <w:jc w:val="center"/>
              <w:rPr>
                <w:rFonts w:ascii="Times New Roman" w:hAnsi="Times New Roman" w:cs="Times New Roman"/>
                <w:b/>
                <w:sz w:val="28"/>
                <w:szCs w:val="28"/>
                <w:lang w:val="it-IT"/>
              </w:rPr>
            </w:pPr>
            <w:r>
              <w:rPr>
                <w:rFonts w:ascii="Times New Roman" w:hAnsi="Times New Roman" w:cs="Times New Roman"/>
                <w:b/>
                <w:sz w:val="28"/>
                <w:szCs w:val="28"/>
                <w:lang w:val="it-IT"/>
              </w:rPr>
              <w:t>PHIẾU BÀI TẬP</w:t>
            </w:r>
          </w:p>
          <w:p w:rsidR="00123576" w:rsidRDefault="00123576" w:rsidP="00123576">
            <w:pPr>
              <w:ind w:right="216"/>
              <w:jc w:val="center"/>
              <w:rPr>
                <w:rFonts w:ascii="Times New Roman" w:eastAsia="Batang" w:hAnsi="Times New Roman" w:cs="Times New Roman"/>
                <w:b/>
                <w:sz w:val="28"/>
                <w:szCs w:val="28"/>
                <w:lang w:val="it-IT" w:eastAsia="ko-KR"/>
              </w:rPr>
            </w:pPr>
            <w:r>
              <w:rPr>
                <w:rFonts w:ascii="Times New Roman" w:hAnsi="Times New Roman" w:cs="Times New Roman"/>
                <w:b/>
                <w:sz w:val="28"/>
                <w:szCs w:val="28"/>
                <w:lang w:val="it-IT"/>
              </w:rPr>
              <w:t>MÔN: GIÁO DỤC CÔNG DÂN 7</w:t>
            </w:r>
          </w:p>
          <w:p w:rsidR="00123576" w:rsidRDefault="00123576" w:rsidP="00123576">
            <w:pPr>
              <w:ind w:right="216"/>
              <w:jc w:val="center"/>
              <w:rPr>
                <w:rFonts w:ascii="Times New Roman" w:eastAsia="Batang" w:hAnsi="Times New Roman" w:cs="Times New Roman"/>
                <w:i/>
                <w:sz w:val="28"/>
                <w:szCs w:val="28"/>
                <w:lang w:val="it-IT"/>
              </w:rPr>
            </w:pPr>
          </w:p>
        </w:tc>
      </w:tr>
    </w:tbl>
    <w:p w:rsidR="00B9637F" w:rsidRPr="005B6DE2" w:rsidRDefault="00B9637F" w:rsidP="00B9637F">
      <w:pPr>
        <w:jc w:val="center"/>
        <w:rPr>
          <w:rFonts w:ascii="Times New Roman" w:hAnsi="Times New Roman"/>
          <w:b/>
          <w:sz w:val="28"/>
          <w:szCs w:val="28"/>
        </w:rPr>
      </w:pPr>
      <w:r w:rsidRPr="005B6DE2">
        <w:rPr>
          <w:rFonts w:ascii="Times New Roman" w:hAnsi="Times New Roman"/>
          <w:b/>
          <w:sz w:val="28"/>
          <w:szCs w:val="28"/>
        </w:rPr>
        <w:t>Bài 8: Khoan dung</w:t>
      </w:r>
    </w:p>
    <w:bookmarkEnd w:id="0"/>
    <w:p w:rsidR="00B9637F" w:rsidRDefault="00B9637F" w:rsidP="00B9637F">
      <w:pPr>
        <w:rPr>
          <w:rFonts w:ascii="Times New Roman" w:hAnsi="Times New Roman"/>
          <w:sz w:val="28"/>
          <w:szCs w:val="28"/>
        </w:rPr>
      </w:pPr>
      <w:r>
        <w:rPr>
          <w:rFonts w:ascii="Times New Roman" w:hAnsi="Times New Roman"/>
          <w:sz w:val="28"/>
          <w:szCs w:val="28"/>
        </w:rPr>
        <w:t>Câu 1: Em hiểu thế nào về lòng khoan dung?</w:t>
      </w:r>
    </w:p>
    <w:p w:rsidR="00B9637F" w:rsidRDefault="00B9637F" w:rsidP="00B9637F">
      <w:pPr>
        <w:rPr>
          <w:rFonts w:ascii="Times New Roman" w:hAnsi="Times New Roman"/>
          <w:sz w:val="28"/>
          <w:szCs w:val="28"/>
        </w:rPr>
      </w:pPr>
      <w:r>
        <w:rPr>
          <w:rFonts w:ascii="Times New Roman" w:hAnsi="Times New Roman"/>
          <w:sz w:val="28"/>
          <w:szCs w:val="28"/>
        </w:rPr>
        <w:t>Câu 2: Em hãy nêu một số biểu hiện của lòng khoan dung và một số biểu hiện trái với khoan dung?</w:t>
      </w:r>
    </w:p>
    <w:p w:rsidR="00B9637F" w:rsidRDefault="00B9637F" w:rsidP="00B9637F">
      <w:pPr>
        <w:rPr>
          <w:rFonts w:ascii="Times New Roman" w:hAnsi="Times New Roman"/>
          <w:sz w:val="28"/>
          <w:szCs w:val="28"/>
        </w:rPr>
      </w:pPr>
      <w:r>
        <w:rPr>
          <w:rFonts w:ascii="Times New Roman" w:hAnsi="Times New Roman"/>
          <w:sz w:val="28"/>
          <w:szCs w:val="28"/>
        </w:rPr>
        <w:t xml:space="preserve">Câu 3: Khoan dung có ý nghĩa như thế nào với bản </w:t>
      </w:r>
      <w:proofErr w:type="gramStart"/>
      <w:r>
        <w:rPr>
          <w:rFonts w:ascii="Times New Roman" w:hAnsi="Times New Roman"/>
          <w:sz w:val="28"/>
          <w:szCs w:val="28"/>
        </w:rPr>
        <w:t>thân  mỗi</w:t>
      </w:r>
      <w:proofErr w:type="gramEnd"/>
      <w:r>
        <w:rPr>
          <w:rFonts w:ascii="Times New Roman" w:hAnsi="Times New Roman"/>
          <w:sz w:val="28"/>
          <w:szCs w:val="28"/>
        </w:rPr>
        <w:t xml:space="preserve"> người và với xã hội?</w:t>
      </w:r>
    </w:p>
    <w:p w:rsidR="00B9637F" w:rsidRDefault="00B9637F" w:rsidP="00B9637F">
      <w:pPr>
        <w:rPr>
          <w:rFonts w:ascii="Times New Roman" w:hAnsi="Times New Roman"/>
          <w:sz w:val="28"/>
          <w:szCs w:val="28"/>
        </w:rPr>
      </w:pPr>
      <w:r>
        <w:rPr>
          <w:rFonts w:ascii="Times New Roman" w:hAnsi="Times New Roman"/>
          <w:sz w:val="28"/>
          <w:szCs w:val="28"/>
        </w:rPr>
        <w:t>Câu 4: Theo em, mỗi người phải rèn luyện như thế nào để có lòng khoan dung?</w:t>
      </w:r>
    </w:p>
    <w:p w:rsidR="00B9637F" w:rsidRDefault="00B9637F" w:rsidP="00B9637F">
      <w:pPr>
        <w:rPr>
          <w:rFonts w:ascii="Times New Roman" w:hAnsi="Times New Roman"/>
          <w:sz w:val="28"/>
          <w:szCs w:val="28"/>
        </w:rPr>
      </w:pPr>
      <w:r>
        <w:rPr>
          <w:rFonts w:ascii="Times New Roman" w:hAnsi="Times New Roman"/>
          <w:sz w:val="28"/>
          <w:szCs w:val="28"/>
        </w:rPr>
        <w:t xml:space="preserve">Câu 5: Hành </w:t>
      </w:r>
      <w:proofErr w:type="gramStart"/>
      <w:r>
        <w:rPr>
          <w:rFonts w:ascii="Times New Roman" w:hAnsi="Times New Roman"/>
          <w:sz w:val="28"/>
          <w:szCs w:val="28"/>
        </w:rPr>
        <w:t>vi</w:t>
      </w:r>
      <w:proofErr w:type="gramEnd"/>
      <w:r>
        <w:rPr>
          <w:rFonts w:ascii="Times New Roman" w:hAnsi="Times New Roman"/>
          <w:sz w:val="28"/>
          <w:szCs w:val="28"/>
        </w:rPr>
        <w:t xml:space="preserve"> nào dưới đây là biểu hiện của lòng khoan dung?</w:t>
      </w:r>
    </w:p>
    <w:p w:rsidR="00B9637F" w:rsidRDefault="00B9637F" w:rsidP="00B9637F">
      <w:pPr>
        <w:rPr>
          <w:rFonts w:ascii="Times New Roman" w:hAnsi="Times New Roman"/>
          <w:sz w:val="28"/>
          <w:szCs w:val="28"/>
        </w:rPr>
      </w:pPr>
      <w:proofErr w:type="gramStart"/>
      <w:r>
        <w:rPr>
          <w:rFonts w:ascii="Times New Roman" w:hAnsi="Times New Roman"/>
          <w:sz w:val="28"/>
          <w:szCs w:val="28"/>
        </w:rPr>
        <w:t>( Khoanh</w:t>
      </w:r>
      <w:proofErr w:type="gramEnd"/>
      <w:r>
        <w:rPr>
          <w:rFonts w:ascii="Times New Roman" w:hAnsi="Times New Roman"/>
          <w:sz w:val="28"/>
          <w:szCs w:val="28"/>
        </w:rPr>
        <w:t xml:space="preserve"> tròn chữ cái trước câu em lựa chọn )</w:t>
      </w:r>
    </w:p>
    <w:p w:rsidR="00B9637F" w:rsidRDefault="00B9637F" w:rsidP="00B9637F">
      <w:pPr>
        <w:numPr>
          <w:ilvl w:val="0"/>
          <w:numId w:val="1"/>
        </w:numPr>
        <w:spacing w:after="200" w:line="276" w:lineRule="auto"/>
        <w:rPr>
          <w:rFonts w:ascii="Times New Roman" w:hAnsi="Times New Roman"/>
          <w:sz w:val="28"/>
          <w:szCs w:val="28"/>
        </w:rPr>
      </w:pPr>
      <w:r>
        <w:rPr>
          <w:rFonts w:ascii="Times New Roman" w:hAnsi="Times New Roman"/>
          <w:sz w:val="28"/>
          <w:szCs w:val="28"/>
        </w:rPr>
        <w:t>Luôn bỏ qua lỗi lầm của tất cả mọi người.</w:t>
      </w:r>
    </w:p>
    <w:p w:rsidR="00B9637F" w:rsidRDefault="00B9637F" w:rsidP="00B9637F">
      <w:pPr>
        <w:numPr>
          <w:ilvl w:val="0"/>
          <w:numId w:val="1"/>
        </w:numPr>
        <w:spacing w:after="200" w:line="276" w:lineRule="auto"/>
        <w:rPr>
          <w:rFonts w:ascii="Times New Roman" w:hAnsi="Times New Roman"/>
          <w:sz w:val="28"/>
          <w:szCs w:val="28"/>
        </w:rPr>
      </w:pPr>
      <w:r>
        <w:rPr>
          <w:rFonts w:ascii="Times New Roman" w:hAnsi="Times New Roman"/>
          <w:sz w:val="28"/>
          <w:szCs w:val="28"/>
        </w:rPr>
        <w:t>Tìm cách bao che cho khuyết điểm của bạn.</w:t>
      </w:r>
    </w:p>
    <w:p w:rsidR="00B9637F" w:rsidRDefault="00B9637F" w:rsidP="00B9637F">
      <w:pPr>
        <w:numPr>
          <w:ilvl w:val="0"/>
          <w:numId w:val="1"/>
        </w:numPr>
        <w:spacing w:after="200" w:line="276" w:lineRule="auto"/>
        <w:rPr>
          <w:rFonts w:ascii="Times New Roman" w:hAnsi="Times New Roman"/>
          <w:sz w:val="28"/>
          <w:szCs w:val="28"/>
        </w:rPr>
      </w:pPr>
      <w:r>
        <w:rPr>
          <w:rFonts w:ascii="Times New Roman" w:hAnsi="Times New Roman"/>
          <w:sz w:val="28"/>
          <w:szCs w:val="28"/>
        </w:rPr>
        <w:t>Chỉ ra lỗi cho bạn sửa chữa.</w:t>
      </w:r>
    </w:p>
    <w:p w:rsidR="00B9637F" w:rsidRDefault="00B9637F" w:rsidP="00B9637F">
      <w:pPr>
        <w:numPr>
          <w:ilvl w:val="0"/>
          <w:numId w:val="1"/>
        </w:numPr>
        <w:spacing w:after="200" w:line="276" w:lineRule="auto"/>
        <w:rPr>
          <w:rFonts w:ascii="Times New Roman" w:hAnsi="Times New Roman"/>
          <w:sz w:val="28"/>
          <w:szCs w:val="28"/>
        </w:rPr>
      </w:pPr>
      <w:r>
        <w:rPr>
          <w:rFonts w:ascii="Times New Roman" w:hAnsi="Times New Roman"/>
          <w:sz w:val="28"/>
          <w:szCs w:val="28"/>
        </w:rPr>
        <w:t>Hay để ý, phát hiện lỗi của người khác.</w:t>
      </w:r>
    </w:p>
    <w:p w:rsidR="00B9637F" w:rsidRDefault="00B9637F" w:rsidP="00B9637F">
      <w:pPr>
        <w:rPr>
          <w:rFonts w:ascii="Times New Roman" w:hAnsi="Times New Roman"/>
          <w:sz w:val="28"/>
          <w:szCs w:val="28"/>
        </w:rPr>
      </w:pPr>
      <w:r>
        <w:rPr>
          <w:rFonts w:ascii="Times New Roman" w:hAnsi="Times New Roman"/>
          <w:sz w:val="28"/>
          <w:szCs w:val="28"/>
        </w:rPr>
        <w:t>Câu 6: Em đồng ý với ý kiến nào sau đây?</w:t>
      </w:r>
    </w:p>
    <w:p w:rsidR="00B9637F" w:rsidRDefault="00B9637F" w:rsidP="00B9637F">
      <w:pPr>
        <w:rPr>
          <w:rFonts w:ascii="Times New Roman" w:hAnsi="Times New Roman"/>
          <w:sz w:val="28"/>
          <w:szCs w:val="28"/>
        </w:rPr>
      </w:pPr>
      <w:proofErr w:type="gramStart"/>
      <w:r>
        <w:rPr>
          <w:rFonts w:ascii="Times New Roman" w:hAnsi="Times New Roman"/>
          <w:sz w:val="28"/>
          <w:szCs w:val="28"/>
        </w:rPr>
        <w:t>( Đánh</w:t>
      </w:r>
      <w:proofErr w:type="gramEnd"/>
      <w:r>
        <w:rPr>
          <w:rFonts w:ascii="Times New Roman" w:hAnsi="Times New Roman"/>
          <w:sz w:val="28"/>
          <w:szCs w:val="28"/>
        </w:rPr>
        <w:t xml:space="preserve"> dấu X vào ô tương ứng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4"/>
        <w:gridCol w:w="1418"/>
        <w:gridCol w:w="1528"/>
      </w:tblGrid>
      <w:tr w:rsidR="00B9637F" w:rsidRPr="009B746C" w:rsidTr="00114A32">
        <w:tc>
          <w:tcPr>
            <w:tcW w:w="6588" w:type="dxa"/>
          </w:tcPr>
          <w:p w:rsidR="00B9637F" w:rsidRPr="00450885" w:rsidRDefault="00B9637F" w:rsidP="00114A32">
            <w:pPr>
              <w:jc w:val="center"/>
              <w:rPr>
                <w:rFonts w:ascii="Times New Roman" w:hAnsi="Times New Roman"/>
                <w:b/>
                <w:sz w:val="28"/>
                <w:szCs w:val="28"/>
              </w:rPr>
            </w:pPr>
            <w:r w:rsidRPr="00450885">
              <w:rPr>
                <w:rFonts w:ascii="Times New Roman" w:hAnsi="Times New Roman"/>
                <w:b/>
                <w:sz w:val="28"/>
                <w:szCs w:val="28"/>
              </w:rPr>
              <w:t>Ý kiến</w:t>
            </w:r>
          </w:p>
        </w:tc>
        <w:tc>
          <w:tcPr>
            <w:tcW w:w="1440" w:type="dxa"/>
          </w:tcPr>
          <w:p w:rsidR="00B9637F" w:rsidRPr="00450885" w:rsidRDefault="00B9637F" w:rsidP="00114A32">
            <w:pPr>
              <w:jc w:val="center"/>
              <w:rPr>
                <w:rFonts w:ascii="Times New Roman" w:hAnsi="Times New Roman"/>
                <w:b/>
                <w:sz w:val="28"/>
                <w:szCs w:val="28"/>
              </w:rPr>
            </w:pPr>
            <w:r w:rsidRPr="00450885">
              <w:rPr>
                <w:rFonts w:ascii="Times New Roman" w:hAnsi="Times New Roman"/>
                <w:b/>
                <w:sz w:val="28"/>
                <w:szCs w:val="28"/>
              </w:rPr>
              <w:t>Đồng ý</w:t>
            </w:r>
          </w:p>
        </w:tc>
        <w:tc>
          <w:tcPr>
            <w:tcW w:w="1548" w:type="dxa"/>
          </w:tcPr>
          <w:p w:rsidR="00B9637F" w:rsidRPr="00450885" w:rsidRDefault="00B9637F" w:rsidP="00114A32">
            <w:pPr>
              <w:jc w:val="center"/>
              <w:rPr>
                <w:rFonts w:ascii="Times New Roman" w:hAnsi="Times New Roman"/>
                <w:b/>
                <w:sz w:val="28"/>
                <w:szCs w:val="28"/>
              </w:rPr>
            </w:pPr>
            <w:r w:rsidRPr="00450885">
              <w:rPr>
                <w:rFonts w:ascii="Times New Roman" w:hAnsi="Times New Roman"/>
                <w:b/>
                <w:sz w:val="28"/>
                <w:szCs w:val="28"/>
              </w:rPr>
              <w:t>Không đồng ý</w:t>
            </w:r>
          </w:p>
        </w:tc>
      </w:tr>
      <w:tr w:rsidR="00B9637F" w:rsidRPr="009B746C" w:rsidTr="00114A32">
        <w:tc>
          <w:tcPr>
            <w:tcW w:w="6588" w:type="dxa"/>
          </w:tcPr>
          <w:p w:rsidR="00B9637F" w:rsidRPr="009B746C" w:rsidRDefault="00B9637F" w:rsidP="00B9637F">
            <w:pPr>
              <w:numPr>
                <w:ilvl w:val="0"/>
                <w:numId w:val="2"/>
              </w:numPr>
              <w:spacing w:after="200" w:line="276" w:lineRule="auto"/>
              <w:rPr>
                <w:rFonts w:ascii="Times New Roman" w:hAnsi="Times New Roman"/>
                <w:sz w:val="28"/>
                <w:szCs w:val="28"/>
              </w:rPr>
            </w:pPr>
            <w:r>
              <w:rPr>
                <w:rFonts w:ascii="Times New Roman" w:hAnsi="Times New Roman"/>
                <w:sz w:val="28"/>
                <w:szCs w:val="28"/>
              </w:rPr>
              <w:t>Chỉ cần khoan dung với người ít tuổi hơn mình.</w:t>
            </w:r>
          </w:p>
        </w:tc>
        <w:tc>
          <w:tcPr>
            <w:tcW w:w="1440" w:type="dxa"/>
          </w:tcPr>
          <w:p w:rsidR="00B9637F" w:rsidRPr="009B746C" w:rsidRDefault="00B9637F" w:rsidP="00114A32">
            <w:pPr>
              <w:rPr>
                <w:rFonts w:ascii="Times New Roman" w:hAnsi="Times New Roman"/>
                <w:sz w:val="28"/>
                <w:szCs w:val="28"/>
              </w:rPr>
            </w:pPr>
          </w:p>
        </w:tc>
        <w:tc>
          <w:tcPr>
            <w:tcW w:w="1548" w:type="dxa"/>
          </w:tcPr>
          <w:p w:rsidR="00B9637F" w:rsidRPr="009B746C" w:rsidRDefault="00B9637F" w:rsidP="00114A32">
            <w:pPr>
              <w:rPr>
                <w:rFonts w:ascii="Times New Roman" w:hAnsi="Times New Roman"/>
                <w:sz w:val="28"/>
                <w:szCs w:val="28"/>
              </w:rPr>
            </w:pPr>
          </w:p>
        </w:tc>
      </w:tr>
      <w:tr w:rsidR="00B9637F" w:rsidRPr="009B746C" w:rsidTr="00114A32">
        <w:tc>
          <w:tcPr>
            <w:tcW w:w="6588" w:type="dxa"/>
          </w:tcPr>
          <w:p w:rsidR="00B9637F" w:rsidRPr="009B746C" w:rsidRDefault="00B9637F" w:rsidP="00B9637F">
            <w:pPr>
              <w:numPr>
                <w:ilvl w:val="0"/>
                <w:numId w:val="2"/>
              </w:numPr>
              <w:spacing w:after="200" w:line="276" w:lineRule="auto"/>
              <w:rPr>
                <w:rFonts w:ascii="Times New Roman" w:hAnsi="Times New Roman"/>
                <w:sz w:val="28"/>
                <w:szCs w:val="28"/>
              </w:rPr>
            </w:pPr>
            <w:r>
              <w:rPr>
                <w:rFonts w:ascii="Times New Roman" w:hAnsi="Times New Roman"/>
                <w:sz w:val="28"/>
                <w:szCs w:val="28"/>
              </w:rPr>
              <w:t>Khoan dung giúp mối quan hệ giữa mọi người trở nên thân thiện hơn.</w:t>
            </w:r>
          </w:p>
        </w:tc>
        <w:tc>
          <w:tcPr>
            <w:tcW w:w="1440" w:type="dxa"/>
          </w:tcPr>
          <w:p w:rsidR="00B9637F" w:rsidRPr="009B746C" w:rsidRDefault="00B9637F" w:rsidP="00114A32">
            <w:pPr>
              <w:rPr>
                <w:rFonts w:ascii="Times New Roman" w:hAnsi="Times New Roman"/>
                <w:sz w:val="28"/>
                <w:szCs w:val="28"/>
              </w:rPr>
            </w:pPr>
          </w:p>
        </w:tc>
        <w:tc>
          <w:tcPr>
            <w:tcW w:w="1548" w:type="dxa"/>
          </w:tcPr>
          <w:p w:rsidR="00B9637F" w:rsidRPr="009B746C" w:rsidRDefault="00B9637F" w:rsidP="00114A32">
            <w:pPr>
              <w:rPr>
                <w:rFonts w:ascii="Times New Roman" w:hAnsi="Times New Roman"/>
                <w:sz w:val="28"/>
                <w:szCs w:val="28"/>
              </w:rPr>
            </w:pPr>
          </w:p>
        </w:tc>
      </w:tr>
      <w:tr w:rsidR="00B9637F" w:rsidRPr="009B746C" w:rsidTr="00114A32">
        <w:tc>
          <w:tcPr>
            <w:tcW w:w="6588" w:type="dxa"/>
          </w:tcPr>
          <w:p w:rsidR="00B9637F" w:rsidRPr="009B746C" w:rsidRDefault="00B9637F" w:rsidP="00B9637F">
            <w:pPr>
              <w:numPr>
                <w:ilvl w:val="0"/>
                <w:numId w:val="2"/>
              </w:numPr>
              <w:spacing w:after="200" w:line="276" w:lineRule="auto"/>
              <w:rPr>
                <w:rFonts w:ascii="Times New Roman" w:hAnsi="Times New Roman"/>
                <w:sz w:val="28"/>
                <w:szCs w:val="28"/>
              </w:rPr>
            </w:pPr>
            <w:r>
              <w:rPr>
                <w:rFonts w:ascii="Times New Roman" w:hAnsi="Times New Roman"/>
                <w:sz w:val="28"/>
                <w:szCs w:val="28"/>
              </w:rPr>
              <w:t>Khoan dung là biểu hiện của sự yếu thế.</w:t>
            </w:r>
          </w:p>
        </w:tc>
        <w:tc>
          <w:tcPr>
            <w:tcW w:w="1440" w:type="dxa"/>
          </w:tcPr>
          <w:p w:rsidR="00B9637F" w:rsidRPr="009B746C" w:rsidRDefault="00B9637F" w:rsidP="00114A32">
            <w:pPr>
              <w:rPr>
                <w:rFonts w:ascii="Times New Roman" w:hAnsi="Times New Roman"/>
                <w:sz w:val="28"/>
                <w:szCs w:val="28"/>
              </w:rPr>
            </w:pPr>
          </w:p>
        </w:tc>
        <w:tc>
          <w:tcPr>
            <w:tcW w:w="1548" w:type="dxa"/>
          </w:tcPr>
          <w:p w:rsidR="00B9637F" w:rsidRPr="009B746C" w:rsidRDefault="00B9637F" w:rsidP="00114A32">
            <w:pPr>
              <w:rPr>
                <w:rFonts w:ascii="Times New Roman" w:hAnsi="Times New Roman"/>
                <w:sz w:val="28"/>
                <w:szCs w:val="28"/>
              </w:rPr>
            </w:pPr>
          </w:p>
        </w:tc>
      </w:tr>
      <w:tr w:rsidR="00B9637F" w:rsidRPr="009B746C" w:rsidTr="00114A32">
        <w:tc>
          <w:tcPr>
            <w:tcW w:w="6588" w:type="dxa"/>
          </w:tcPr>
          <w:p w:rsidR="00B9637F" w:rsidRPr="009B746C" w:rsidRDefault="00B9637F" w:rsidP="00B9637F">
            <w:pPr>
              <w:numPr>
                <w:ilvl w:val="0"/>
                <w:numId w:val="2"/>
              </w:numPr>
              <w:spacing w:after="200" w:line="276" w:lineRule="auto"/>
              <w:rPr>
                <w:rFonts w:ascii="Times New Roman" w:hAnsi="Times New Roman"/>
                <w:sz w:val="28"/>
                <w:szCs w:val="28"/>
              </w:rPr>
            </w:pPr>
            <w:r>
              <w:rPr>
                <w:rFonts w:ascii="Times New Roman" w:hAnsi="Times New Roman"/>
                <w:sz w:val="28"/>
                <w:szCs w:val="28"/>
              </w:rPr>
              <w:t>Chỉ khoan dung với người thân trong gia đình.</w:t>
            </w:r>
          </w:p>
        </w:tc>
        <w:tc>
          <w:tcPr>
            <w:tcW w:w="1440" w:type="dxa"/>
          </w:tcPr>
          <w:p w:rsidR="00B9637F" w:rsidRPr="009B746C" w:rsidRDefault="00B9637F" w:rsidP="00114A32">
            <w:pPr>
              <w:rPr>
                <w:rFonts w:ascii="Times New Roman" w:hAnsi="Times New Roman"/>
                <w:sz w:val="28"/>
                <w:szCs w:val="28"/>
              </w:rPr>
            </w:pPr>
          </w:p>
        </w:tc>
        <w:tc>
          <w:tcPr>
            <w:tcW w:w="1548" w:type="dxa"/>
          </w:tcPr>
          <w:p w:rsidR="00B9637F" w:rsidRPr="009B746C" w:rsidRDefault="00B9637F" w:rsidP="00114A32">
            <w:pPr>
              <w:rPr>
                <w:rFonts w:ascii="Times New Roman" w:hAnsi="Times New Roman"/>
                <w:sz w:val="28"/>
                <w:szCs w:val="28"/>
              </w:rPr>
            </w:pPr>
          </w:p>
        </w:tc>
      </w:tr>
      <w:tr w:rsidR="00B9637F" w:rsidRPr="009B746C" w:rsidTr="00114A32">
        <w:tc>
          <w:tcPr>
            <w:tcW w:w="6588" w:type="dxa"/>
          </w:tcPr>
          <w:p w:rsidR="00B9637F" w:rsidRPr="009B746C" w:rsidRDefault="00B9637F" w:rsidP="00B9637F">
            <w:pPr>
              <w:numPr>
                <w:ilvl w:val="0"/>
                <w:numId w:val="2"/>
              </w:numPr>
              <w:spacing w:after="200" w:line="276" w:lineRule="auto"/>
              <w:rPr>
                <w:rFonts w:ascii="Times New Roman" w:hAnsi="Times New Roman"/>
                <w:sz w:val="28"/>
                <w:szCs w:val="28"/>
              </w:rPr>
            </w:pPr>
            <w:r>
              <w:rPr>
                <w:rFonts w:ascii="Times New Roman" w:hAnsi="Times New Roman"/>
                <w:sz w:val="28"/>
                <w:szCs w:val="28"/>
              </w:rPr>
              <w:t>Sống có lòng khoan dung khiến ta luôn thấy thanh thản, thoải mái.</w:t>
            </w:r>
          </w:p>
        </w:tc>
        <w:tc>
          <w:tcPr>
            <w:tcW w:w="1440" w:type="dxa"/>
          </w:tcPr>
          <w:p w:rsidR="00B9637F" w:rsidRPr="009B746C" w:rsidRDefault="00B9637F" w:rsidP="00114A32">
            <w:pPr>
              <w:rPr>
                <w:rFonts w:ascii="Times New Roman" w:hAnsi="Times New Roman"/>
                <w:sz w:val="28"/>
                <w:szCs w:val="28"/>
              </w:rPr>
            </w:pPr>
          </w:p>
        </w:tc>
        <w:tc>
          <w:tcPr>
            <w:tcW w:w="1548" w:type="dxa"/>
          </w:tcPr>
          <w:p w:rsidR="00B9637F" w:rsidRPr="009B746C" w:rsidRDefault="00B9637F" w:rsidP="00114A32">
            <w:pPr>
              <w:rPr>
                <w:rFonts w:ascii="Times New Roman" w:hAnsi="Times New Roman"/>
                <w:sz w:val="28"/>
                <w:szCs w:val="28"/>
              </w:rPr>
            </w:pPr>
          </w:p>
        </w:tc>
      </w:tr>
    </w:tbl>
    <w:p w:rsidR="00B9637F" w:rsidRDefault="00B9637F" w:rsidP="00B9637F">
      <w:pPr>
        <w:rPr>
          <w:rFonts w:ascii="Times New Roman" w:hAnsi="Times New Roman"/>
          <w:sz w:val="28"/>
          <w:szCs w:val="28"/>
        </w:rPr>
      </w:pPr>
      <w:r>
        <w:rPr>
          <w:rFonts w:ascii="Times New Roman" w:hAnsi="Times New Roman"/>
          <w:sz w:val="28"/>
          <w:szCs w:val="28"/>
        </w:rPr>
        <w:lastRenderedPageBreak/>
        <w:t xml:space="preserve">Câu 7: </w:t>
      </w:r>
      <w:r w:rsidRPr="00450885">
        <w:rPr>
          <w:rFonts w:ascii="Times New Roman" w:hAnsi="Times New Roman"/>
          <w:sz w:val="28"/>
          <w:szCs w:val="28"/>
        </w:rPr>
        <w:t xml:space="preserve"> </w:t>
      </w:r>
      <w:r>
        <w:rPr>
          <w:rFonts w:ascii="Times New Roman" w:hAnsi="Times New Roman"/>
          <w:sz w:val="28"/>
          <w:szCs w:val="28"/>
        </w:rPr>
        <w:t>Nối mỗi cụm từ phù hợp ở cột II với mỗi cụm từ ở cột I sao cho đúng với nội dung bài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04"/>
        <w:gridCol w:w="5546"/>
      </w:tblGrid>
      <w:tr w:rsidR="00B9637F" w:rsidRPr="008B4C8F" w:rsidTr="00114A32">
        <w:tc>
          <w:tcPr>
            <w:tcW w:w="3888" w:type="dxa"/>
          </w:tcPr>
          <w:p w:rsidR="00B9637F" w:rsidRPr="008B4C8F" w:rsidRDefault="00B9637F" w:rsidP="00114A32">
            <w:pPr>
              <w:jc w:val="center"/>
              <w:rPr>
                <w:rFonts w:ascii="Times New Roman" w:hAnsi="Times New Roman"/>
                <w:b/>
                <w:sz w:val="28"/>
                <w:szCs w:val="28"/>
              </w:rPr>
            </w:pPr>
            <w:r w:rsidRPr="008B4C8F">
              <w:rPr>
                <w:rFonts w:ascii="Times New Roman" w:hAnsi="Times New Roman"/>
                <w:b/>
                <w:sz w:val="28"/>
                <w:szCs w:val="28"/>
              </w:rPr>
              <w:t>I</w:t>
            </w:r>
          </w:p>
        </w:tc>
        <w:tc>
          <w:tcPr>
            <w:tcW w:w="5688" w:type="dxa"/>
          </w:tcPr>
          <w:p w:rsidR="00B9637F" w:rsidRPr="008B4C8F" w:rsidRDefault="00B9637F" w:rsidP="00114A32">
            <w:pPr>
              <w:jc w:val="center"/>
              <w:rPr>
                <w:rFonts w:ascii="Times New Roman" w:hAnsi="Times New Roman"/>
                <w:b/>
                <w:sz w:val="28"/>
                <w:szCs w:val="28"/>
              </w:rPr>
            </w:pPr>
            <w:r w:rsidRPr="008B4C8F">
              <w:rPr>
                <w:rFonts w:ascii="Times New Roman" w:hAnsi="Times New Roman"/>
                <w:b/>
                <w:sz w:val="28"/>
                <w:szCs w:val="28"/>
              </w:rPr>
              <w:t>II</w:t>
            </w:r>
          </w:p>
        </w:tc>
      </w:tr>
      <w:tr w:rsidR="00B9637F" w:rsidRPr="008B4C8F" w:rsidTr="00114A32">
        <w:tc>
          <w:tcPr>
            <w:tcW w:w="3888" w:type="dxa"/>
          </w:tcPr>
          <w:p w:rsidR="00B9637F" w:rsidRPr="008B4C8F" w:rsidRDefault="00B9637F" w:rsidP="00B9637F">
            <w:pPr>
              <w:numPr>
                <w:ilvl w:val="0"/>
                <w:numId w:val="3"/>
              </w:numPr>
              <w:spacing w:after="200" w:line="276" w:lineRule="auto"/>
              <w:ind w:left="270"/>
              <w:rPr>
                <w:rFonts w:ascii="Times New Roman" w:hAnsi="Times New Roman"/>
                <w:sz w:val="28"/>
                <w:szCs w:val="28"/>
              </w:rPr>
            </w:pPr>
            <w:r w:rsidRPr="008B4C8F">
              <w:rPr>
                <w:rFonts w:ascii="Times New Roman" w:hAnsi="Times New Roman"/>
                <w:sz w:val="28"/>
                <w:szCs w:val="28"/>
              </w:rPr>
              <w:t>Người có lòng khoan dung</w:t>
            </w:r>
          </w:p>
        </w:tc>
        <w:tc>
          <w:tcPr>
            <w:tcW w:w="5688" w:type="dxa"/>
          </w:tcPr>
          <w:p w:rsidR="00B9637F" w:rsidRPr="008B4C8F" w:rsidRDefault="00B9637F" w:rsidP="00B9637F">
            <w:pPr>
              <w:numPr>
                <w:ilvl w:val="0"/>
                <w:numId w:val="4"/>
              </w:numPr>
              <w:spacing w:after="200" w:line="276" w:lineRule="auto"/>
              <w:ind w:left="252" w:hanging="270"/>
              <w:rPr>
                <w:rFonts w:ascii="Times New Roman" w:hAnsi="Times New Roman"/>
                <w:sz w:val="28"/>
                <w:szCs w:val="28"/>
              </w:rPr>
            </w:pPr>
            <w:proofErr w:type="gramStart"/>
            <w:r w:rsidRPr="008B4C8F">
              <w:rPr>
                <w:rFonts w:ascii="Times New Roman" w:hAnsi="Times New Roman"/>
                <w:sz w:val="28"/>
                <w:szCs w:val="28"/>
              </w:rPr>
              <w:t>được</w:t>
            </w:r>
            <w:proofErr w:type="gramEnd"/>
            <w:r w:rsidRPr="008B4C8F">
              <w:rPr>
                <w:rFonts w:ascii="Times New Roman" w:hAnsi="Times New Roman"/>
                <w:sz w:val="28"/>
                <w:szCs w:val="28"/>
              </w:rPr>
              <w:t xml:space="preserve"> mọi người yêu mến, quý trọng.</w:t>
            </w:r>
          </w:p>
        </w:tc>
      </w:tr>
      <w:tr w:rsidR="00B9637F" w:rsidRPr="008B4C8F" w:rsidTr="00114A32">
        <w:tc>
          <w:tcPr>
            <w:tcW w:w="3888" w:type="dxa"/>
          </w:tcPr>
          <w:p w:rsidR="00B9637F" w:rsidRPr="008B4C8F" w:rsidRDefault="00B9637F" w:rsidP="00B9637F">
            <w:pPr>
              <w:numPr>
                <w:ilvl w:val="0"/>
                <w:numId w:val="3"/>
              </w:numPr>
              <w:spacing w:after="200" w:line="276" w:lineRule="auto"/>
              <w:ind w:left="270"/>
              <w:rPr>
                <w:rFonts w:ascii="Times New Roman" w:hAnsi="Times New Roman"/>
                <w:sz w:val="28"/>
                <w:szCs w:val="28"/>
              </w:rPr>
            </w:pPr>
            <w:r w:rsidRPr="008B4C8F">
              <w:rPr>
                <w:rFonts w:ascii="Times New Roman" w:hAnsi="Times New Roman"/>
                <w:sz w:val="28"/>
                <w:szCs w:val="28"/>
              </w:rPr>
              <w:t>Khoan dung là</w:t>
            </w:r>
          </w:p>
        </w:tc>
        <w:tc>
          <w:tcPr>
            <w:tcW w:w="5688" w:type="dxa"/>
          </w:tcPr>
          <w:p w:rsidR="00B9637F" w:rsidRPr="008B4C8F" w:rsidRDefault="00B9637F" w:rsidP="00B9637F">
            <w:pPr>
              <w:numPr>
                <w:ilvl w:val="0"/>
                <w:numId w:val="4"/>
              </w:numPr>
              <w:spacing w:after="200" w:line="276" w:lineRule="auto"/>
              <w:ind w:left="252" w:hanging="270"/>
              <w:rPr>
                <w:rFonts w:ascii="Times New Roman" w:hAnsi="Times New Roman"/>
                <w:sz w:val="28"/>
                <w:szCs w:val="28"/>
              </w:rPr>
            </w:pPr>
            <w:proofErr w:type="gramStart"/>
            <w:r w:rsidRPr="008B4C8F">
              <w:rPr>
                <w:rFonts w:ascii="Times New Roman" w:hAnsi="Times New Roman"/>
                <w:sz w:val="28"/>
                <w:szCs w:val="28"/>
              </w:rPr>
              <w:t>trở</w:t>
            </w:r>
            <w:proofErr w:type="gramEnd"/>
            <w:r w:rsidRPr="008B4C8F">
              <w:rPr>
                <w:rFonts w:ascii="Times New Roman" w:hAnsi="Times New Roman"/>
                <w:sz w:val="28"/>
                <w:szCs w:val="28"/>
              </w:rPr>
              <w:t xml:space="preserve"> nên lành mạnh, thân ái, dễ chịu.</w:t>
            </w:r>
          </w:p>
        </w:tc>
      </w:tr>
      <w:tr w:rsidR="00B9637F" w:rsidRPr="008B4C8F" w:rsidTr="00114A32">
        <w:tc>
          <w:tcPr>
            <w:tcW w:w="3888" w:type="dxa"/>
          </w:tcPr>
          <w:p w:rsidR="00B9637F" w:rsidRPr="008B4C8F" w:rsidRDefault="00B9637F" w:rsidP="00B9637F">
            <w:pPr>
              <w:numPr>
                <w:ilvl w:val="0"/>
                <w:numId w:val="3"/>
              </w:numPr>
              <w:spacing w:after="200" w:line="276" w:lineRule="auto"/>
              <w:ind w:left="270"/>
              <w:rPr>
                <w:rFonts w:ascii="Times New Roman" w:hAnsi="Times New Roman"/>
                <w:sz w:val="28"/>
                <w:szCs w:val="28"/>
              </w:rPr>
            </w:pPr>
            <w:r w:rsidRPr="008B4C8F">
              <w:rPr>
                <w:rFonts w:ascii="Times New Roman" w:hAnsi="Times New Roman"/>
                <w:sz w:val="28"/>
                <w:szCs w:val="28"/>
              </w:rPr>
              <w:t>Nhờ có lòng khoan dung, cuộc sống và quan hệ giữa mọi người</w:t>
            </w:r>
          </w:p>
        </w:tc>
        <w:tc>
          <w:tcPr>
            <w:tcW w:w="5688" w:type="dxa"/>
          </w:tcPr>
          <w:p w:rsidR="00B9637F" w:rsidRPr="008B4C8F" w:rsidRDefault="00B9637F" w:rsidP="00B9637F">
            <w:pPr>
              <w:numPr>
                <w:ilvl w:val="0"/>
                <w:numId w:val="4"/>
              </w:numPr>
              <w:spacing w:after="200" w:line="276" w:lineRule="auto"/>
              <w:ind w:left="252" w:hanging="270"/>
              <w:rPr>
                <w:rFonts w:ascii="Times New Roman" w:hAnsi="Times New Roman"/>
                <w:sz w:val="28"/>
                <w:szCs w:val="28"/>
              </w:rPr>
            </w:pPr>
            <w:proofErr w:type="gramStart"/>
            <w:r w:rsidRPr="008B4C8F">
              <w:rPr>
                <w:rFonts w:ascii="Times New Roman" w:hAnsi="Times New Roman"/>
                <w:sz w:val="28"/>
                <w:szCs w:val="28"/>
              </w:rPr>
              <w:t>luôn</w:t>
            </w:r>
            <w:proofErr w:type="gramEnd"/>
            <w:r w:rsidRPr="008B4C8F">
              <w:rPr>
                <w:rFonts w:ascii="Times New Roman" w:hAnsi="Times New Roman"/>
                <w:sz w:val="28"/>
                <w:szCs w:val="28"/>
              </w:rPr>
              <w:t xml:space="preserve"> tôn trọng và thong cảm với người khác, biết tha thứ cho người khác khi họ hối hận và sửa chữa lỗi lầm.</w:t>
            </w:r>
          </w:p>
        </w:tc>
      </w:tr>
      <w:tr w:rsidR="00B9637F" w:rsidRPr="008B4C8F" w:rsidTr="00114A32">
        <w:tc>
          <w:tcPr>
            <w:tcW w:w="3888" w:type="dxa"/>
          </w:tcPr>
          <w:p w:rsidR="00B9637F" w:rsidRPr="008B4C8F" w:rsidRDefault="00B9637F" w:rsidP="00114A32">
            <w:pPr>
              <w:rPr>
                <w:rFonts w:ascii="Times New Roman" w:hAnsi="Times New Roman"/>
                <w:sz w:val="28"/>
                <w:szCs w:val="28"/>
              </w:rPr>
            </w:pPr>
          </w:p>
        </w:tc>
        <w:tc>
          <w:tcPr>
            <w:tcW w:w="5688" w:type="dxa"/>
          </w:tcPr>
          <w:p w:rsidR="00B9637F" w:rsidRPr="008B4C8F" w:rsidRDefault="00B9637F" w:rsidP="00B9637F">
            <w:pPr>
              <w:numPr>
                <w:ilvl w:val="0"/>
                <w:numId w:val="4"/>
              </w:numPr>
              <w:spacing w:after="200" w:line="276" w:lineRule="auto"/>
              <w:ind w:left="252" w:hanging="270"/>
              <w:rPr>
                <w:rFonts w:ascii="Times New Roman" w:hAnsi="Times New Roman"/>
                <w:sz w:val="28"/>
                <w:szCs w:val="28"/>
              </w:rPr>
            </w:pPr>
            <w:proofErr w:type="gramStart"/>
            <w:r w:rsidRPr="008B4C8F">
              <w:rPr>
                <w:rFonts w:ascii="Times New Roman" w:hAnsi="Times New Roman"/>
                <w:sz w:val="28"/>
                <w:szCs w:val="28"/>
              </w:rPr>
              <w:t>rộng</w:t>
            </w:r>
            <w:proofErr w:type="gramEnd"/>
            <w:r w:rsidRPr="008B4C8F">
              <w:rPr>
                <w:rFonts w:ascii="Times New Roman" w:hAnsi="Times New Roman"/>
                <w:sz w:val="28"/>
                <w:szCs w:val="28"/>
              </w:rPr>
              <w:t xml:space="preserve"> lòng tha thứ.</w:t>
            </w:r>
          </w:p>
        </w:tc>
      </w:tr>
      <w:tr w:rsidR="00B9637F" w:rsidRPr="008B4C8F" w:rsidTr="00114A32">
        <w:tc>
          <w:tcPr>
            <w:tcW w:w="3888" w:type="dxa"/>
          </w:tcPr>
          <w:p w:rsidR="00B9637F" w:rsidRPr="008B4C8F" w:rsidRDefault="00B9637F" w:rsidP="00114A32">
            <w:pPr>
              <w:rPr>
                <w:rFonts w:ascii="Times New Roman" w:hAnsi="Times New Roman"/>
                <w:sz w:val="28"/>
                <w:szCs w:val="28"/>
              </w:rPr>
            </w:pPr>
          </w:p>
        </w:tc>
        <w:tc>
          <w:tcPr>
            <w:tcW w:w="5688" w:type="dxa"/>
          </w:tcPr>
          <w:p w:rsidR="00B9637F" w:rsidRPr="008B4C8F" w:rsidRDefault="00B9637F" w:rsidP="00B9637F">
            <w:pPr>
              <w:numPr>
                <w:ilvl w:val="0"/>
                <w:numId w:val="4"/>
              </w:numPr>
              <w:spacing w:after="200" w:line="276" w:lineRule="auto"/>
              <w:ind w:left="252" w:hanging="270"/>
              <w:rPr>
                <w:rFonts w:ascii="Times New Roman" w:hAnsi="Times New Roman"/>
                <w:sz w:val="28"/>
                <w:szCs w:val="28"/>
              </w:rPr>
            </w:pPr>
            <w:proofErr w:type="gramStart"/>
            <w:r w:rsidRPr="008B4C8F">
              <w:rPr>
                <w:rFonts w:ascii="Times New Roman" w:hAnsi="Times New Roman"/>
                <w:sz w:val="28"/>
                <w:szCs w:val="28"/>
              </w:rPr>
              <w:t>sống</w:t>
            </w:r>
            <w:proofErr w:type="gramEnd"/>
            <w:r w:rsidRPr="008B4C8F">
              <w:rPr>
                <w:rFonts w:ascii="Times New Roman" w:hAnsi="Times New Roman"/>
                <w:sz w:val="28"/>
                <w:szCs w:val="28"/>
              </w:rPr>
              <w:t xml:space="preserve"> cởi mở, gần gũi với mọi người và cư xử một cách chân thành, rộng lượng.</w:t>
            </w:r>
          </w:p>
        </w:tc>
      </w:tr>
    </w:tbl>
    <w:p w:rsidR="00B9637F" w:rsidRDefault="00B9637F" w:rsidP="00B9637F">
      <w:pPr>
        <w:rPr>
          <w:rFonts w:ascii="Times New Roman" w:hAnsi="Times New Roman"/>
          <w:sz w:val="28"/>
          <w:szCs w:val="28"/>
        </w:rPr>
      </w:pPr>
      <w:r>
        <w:rPr>
          <w:rFonts w:ascii="Times New Roman" w:hAnsi="Times New Roman"/>
          <w:sz w:val="28"/>
          <w:szCs w:val="28"/>
        </w:rPr>
        <w:t>Câu 8: Câu tục ngữ nào dưới đây không nói về lòng khoan dung?</w:t>
      </w:r>
    </w:p>
    <w:p w:rsidR="00B9637F" w:rsidRDefault="00B9637F" w:rsidP="00B9637F">
      <w:pPr>
        <w:rPr>
          <w:rFonts w:ascii="Times New Roman" w:hAnsi="Times New Roman"/>
          <w:sz w:val="28"/>
          <w:szCs w:val="28"/>
        </w:rPr>
      </w:pPr>
      <w:proofErr w:type="gramStart"/>
      <w:r>
        <w:rPr>
          <w:rFonts w:ascii="Times New Roman" w:hAnsi="Times New Roman"/>
          <w:sz w:val="28"/>
          <w:szCs w:val="28"/>
        </w:rPr>
        <w:t>( Khoanh</w:t>
      </w:r>
      <w:proofErr w:type="gramEnd"/>
      <w:r>
        <w:rPr>
          <w:rFonts w:ascii="Times New Roman" w:hAnsi="Times New Roman"/>
          <w:sz w:val="28"/>
          <w:szCs w:val="28"/>
        </w:rPr>
        <w:t xml:space="preserve"> tròn chữ cái trước câu em lựa chọn )</w:t>
      </w:r>
    </w:p>
    <w:p w:rsidR="00B9637F" w:rsidRDefault="00B9637F" w:rsidP="00B9637F">
      <w:pPr>
        <w:numPr>
          <w:ilvl w:val="0"/>
          <w:numId w:val="5"/>
        </w:numPr>
        <w:spacing w:after="200" w:line="276" w:lineRule="auto"/>
        <w:rPr>
          <w:rFonts w:ascii="Times New Roman" w:hAnsi="Times New Roman"/>
          <w:sz w:val="28"/>
          <w:szCs w:val="28"/>
        </w:rPr>
      </w:pPr>
      <w:r>
        <w:rPr>
          <w:rFonts w:ascii="Times New Roman" w:hAnsi="Times New Roman"/>
          <w:sz w:val="28"/>
          <w:szCs w:val="28"/>
        </w:rPr>
        <w:t>Một điều nhịn là chín điều lành.</w:t>
      </w:r>
    </w:p>
    <w:p w:rsidR="00B9637F" w:rsidRDefault="00B9637F" w:rsidP="00B9637F">
      <w:pPr>
        <w:numPr>
          <w:ilvl w:val="0"/>
          <w:numId w:val="5"/>
        </w:numPr>
        <w:spacing w:after="200" w:line="276" w:lineRule="auto"/>
        <w:rPr>
          <w:rFonts w:ascii="Times New Roman" w:hAnsi="Times New Roman"/>
          <w:sz w:val="28"/>
          <w:szCs w:val="28"/>
        </w:rPr>
      </w:pPr>
      <w:r>
        <w:rPr>
          <w:rFonts w:ascii="Times New Roman" w:hAnsi="Times New Roman"/>
          <w:sz w:val="28"/>
          <w:szCs w:val="28"/>
        </w:rPr>
        <w:t>Chín bỏ làm mười.</w:t>
      </w:r>
    </w:p>
    <w:p w:rsidR="00B9637F" w:rsidRDefault="00B9637F" w:rsidP="00B9637F">
      <w:pPr>
        <w:numPr>
          <w:ilvl w:val="0"/>
          <w:numId w:val="5"/>
        </w:numPr>
        <w:spacing w:after="200" w:line="276" w:lineRule="auto"/>
        <w:rPr>
          <w:rFonts w:ascii="Times New Roman" w:hAnsi="Times New Roman"/>
          <w:sz w:val="28"/>
          <w:szCs w:val="28"/>
        </w:rPr>
      </w:pPr>
      <w:r>
        <w:rPr>
          <w:rFonts w:ascii="Times New Roman" w:hAnsi="Times New Roman"/>
          <w:sz w:val="28"/>
          <w:szCs w:val="28"/>
        </w:rPr>
        <w:t>Đánh kẻ chạy đi, không ai đánh người chạy lại.</w:t>
      </w:r>
    </w:p>
    <w:p w:rsidR="00B9637F" w:rsidRDefault="00B9637F" w:rsidP="00B9637F">
      <w:pPr>
        <w:numPr>
          <w:ilvl w:val="0"/>
          <w:numId w:val="5"/>
        </w:numPr>
        <w:spacing w:after="200" w:line="276" w:lineRule="auto"/>
        <w:rPr>
          <w:rFonts w:ascii="Times New Roman" w:hAnsi="Times New Roman"/>
          <w:sz w:val="28"/>
          <w:szCs w:val="28"/>
        </w:rPr>
      </w:pPr>
      <w:r>
        <w:rPr>
          <w:rFonts w:ascii="Times New Roman" w:hAnsi="Times New Roman"/>
          <w:sz w:val="28"/>
          <w:szCs w:val="28"/>
        </w:rPr>
        <w:t xml:space="preserve">Bán </w:t>
      </w:r>
      <w:proofErr w:type="gramStart"/>
      <w:r>
        <w:rPr>
          <w:rFonts w:ascii="Times New Roman" w:hAnsi="Times New Roman"/>
          <w:sz w:val="28"/>
          <w:szCs w:val="28"/>
        </w:rPr>
        <w:t>an</w:t>
      </w:r>
      <w:proofErr w:type="gramEnd"/>
      <w:r>
        <w:rPr>
          <w:rFonts w:ascii="Times New Roman" w:hAnsi="Times New Roman"/>
          <w:sz w:val="28"/>
          <w:szCs w:val="28"/>
        </w:rPr>
        <w:t xml:space="preserve"> hem xa mua láng giềng gần.</w:t>
      </w:r>
    </w:p>
    <w:p w:rsidR="00B9637F" w:rsidRDefault="00B9637F" w:rsidP="00B9637F">
      <w:pPr>
        <w:rPr>
          <w:rFonts w:ascii="Times New Roman" w:hAnsi="Times New Roman"/>
          <w:sz w:val="28"/>
          <w:szCs w:val="28"/>
        </w:rPr>
      </w:pPr>
      <w:r>
        <w:rPr>
          <w:rFonts w:ascii="Times New Roman" w:hAnsi="Times New Roman"/>
          <w:sz w:val="28"/>
          <w:szCs w:val="28"/>
        </w:rPr>
        <w:t>Câu 9: Trong giờ ra chơi, Hoàng rủ Giang cùng chơi cầu long. Không may Giang làm gãy vợt của Hoàng.</w:t>
      </w:r>
    </w:p>
    <w:p w:rsidR="00B9637F" w:rsidRDefault="00B9637F" w:rsidP="00B9637F">
      <w:pPr>
        <w:rPr>
          <w:rFonts w:ascii="Times New Roman" w:hAnsi="Times New Roman"/>
          <w:sz w:val="28"/>
          <w:szCs w:val="28"/>
        </w:rPr>
      </w:pPr>
      <w:r>
        <w:rPr>
          <w:rFonts w:ascii="Times New Roman" w:hAnsi="Times New Roman"/>
          <w:sz w:val="28"/>
          <w:szCs w:val="28"/>
        </w:rPr>
        <w:t>Câu hỏi: Nếu em là Hoàng, trong tình huống đó em sẽ làm như thế nào? Vì sao?</w:t>
      </w:r>
    </w:p>
    <w:p w:rsidR="00B9637F" w:rsidRDefault="00B9637F" w:rsidP="00B9637F">
      <w:pPr>
        <w:rPr>
          <w:rFonts w:ascii="Times New Roman" w:hAnsi="Times New Roman"/>
          <w:sz w:val="28"/>
          <w:szCs w:val="28"/>
        </w:rPr>
      </w:pPr>
      <w:r>
        <w:rPr>
          <w:rFonts w:ascii="Times New Roman" w:hAnsi="Times New Roman"/>
          <w:sz w:val="28"/>
          <w:szCs w:val="28"/>
        </w:rPr>
        <w:t xml:space="preserve">Câu 10: Khi làm bài kiểm tra Hình học 1 tiết, vì sơ ý, Hương chạm phải </w:t>
      </w:r>
      <w:proofErr w:type="gramStart"/>
      <w:r>
        <w:rPr>
          <w:rFonts w:ascii="Times New Roman" w:hAnsi="Times New Roman"/>
          <w:sz w:val="28"/>
          <w:szCs w:val="28"/>
        </w:rPr>
        <w:t>tay</w:t>
      </w:r>
      <w:proofErr w:type="gramEnd"/>
      <w:r>
        <w:rPr>
          <w:rFonts w:ascii="Times New Roman" w:hAnsi="Times New Roman"/>
          <w:sz w:val="28"/>
          <w:szCs w:val="28"/>
        </w:rPr>
        <w:t xml:space="preserve"> Linh trong lúc vẽ hình khiến hình không được chuẩn. Hương đã xin lỗi, nhưng Linh vẫn bực tức, lấy bút gạch vào hình trong bài của bạn.</w:t>
      </w:r>
    </w:p>
    <w:p w:rsidR="00B9637F" w:rsidRDefault="00B9637F" w:rsidP="00B9637F">
      <w:pPr>
        <w:rPr>
          <w:rFonts w:ascii="Times New Roman" w:hAnsi="Times New Roman"/>
          <w:sz w:val="28"/>
          <w:szCs w:val="28"/>
        </w:rPr>
      </w:pPr>
      <w:r>
        <w:rPr>
          <w:rFonts w:ascii="Times New Roman" w:hAnsi="Times New Roman"/>
          <w:sz w:val="28"/>
          <w:szCs w:val="28"/>
        </w:rPr>
        <w:t xml:space="preserve">Câu hỏi: </w:t>
      </w:r>
    </w:p>
    <w:p w:rsidR="00B9637F" w:rsidRDefault="00B9637F" w:rsidP="00B9637F">
      <w:pPr>
        <w:rPr>
          <w:rFonts w:ascii="Times New Roman" w:hAnsi="Times New Roman"/>
          <w:sz w:val="28"/>
          <w:szCs w:val="28"/>
        </w:rPr>
      </w:pPr>
      <w:r>
        <w:rPr>
          <w:rFonts w:ascii="Times New Roman" w:hAnsi="Times New Roman"/>
          <w:sz w:val="28"/>
          <w:szCs w:val="28"/>
        </w:rPr>
        <w:t xml:space="preserve">1/ Em có nhận xét gì về hành </w:t>
      </w:r>
      <w:proofErr w:type="gramStart"/>
      <w:r>
        <w:rPr>
          <w:rFonts w:ascii="Times New Roman" w:hAnsi="Times New Roman"/>
          <w:sz w:val="28"/>
          <w:szCs w:val="28"/>
        </w:rPr>
        <w:t>vi</w:t>
      </w:r>
      <w:proofErr w:type="gramEnd"/>
      <w:r>
        <w:rPr>
          <w:rFonts w:ascii="Times New Roman" w:hAnsi="Times New Roman"/>
          <w:sz w:val="28"/>
          <w:szCs w:val="28"/>
        </w:rPr>
        <w:t xml:space="preserve"> của Linh?</w:t>
      </w:r>
    </w:p>
    <w:p w:rsidR="00B9637F" w:rsidRDefault="00B9637F" w:rsidP="00B9637F">
      <w:pPr>
        <w:rPr>
          <w:rFonts w:ascii="Times New Roman" w:hAnsi="Times New Roman"/>
          <w:sz w:val="28"/>
          <w:szCs w:val="28"/>
        </w:rPr>
      </w:pPr>
      <w:r>
        <w:rPr>
          <w:rFonts w:ascii="Times New Roman" w:hAnsi="Times New Roman"/>
          <w:sz w:val="28"/>
          <w:szCs w:val="28"/>
        </w:rPr>
        <w:t>2/ Nếu là Linh, em sẽ xử sự như thế nào?</w:t>
      </w:r>
    </w:p>
    <w:p w:rsidR="00B9637F" w:rsidRDefault="00B9637F" w:rsidP="00B9637F">
      <w:pPr>
        <w:rPr>
          <w:rFonts w:ascii="Times New Roman" w:hAnsi="Times New Roman"/>
          <w:sz w:val="28"/>
          <w:szCs w:val="28"/>
        </w:rPr>
      </w:pPr>
      <w:r>
        <w:rPr>
          <w:rFonts w:ascii="Times New Roman" w:hAnsi="Times New Roman"/>
          <w:sz w:val="28"/>
          <w:szCs w:val="28"/>
        </w:rPr>
        <w:lastRenderedPageBreak/>
        <w:t>Câu 11: Ở lớp 7A Hạnh bị các bạn bài xích vì đã có một lần Hạnh lấy đồ của bạn trong lớp. Mặc dù Hạnh đã trả lại đồ, xin lỗi bạn và không tái phạm nữa nhưng cả lớp vẫn coi Hạnh là một học sinh hư.</w:t>
      </w:r>
    </w:p>
    <w:p w:rsidR="00B9637F" w:rsidRDefault="00B9637F" w:rsidP="00B9637F">
      <w:pPr>
        <w:rPr>
          <w:rFonts w:ascii="Times New Roman" w:hAnsi="Times New Roman"/>
          <w:sz w:val="28"/>
          <w:szCs w:val="28"/>
        </w:rPr>
      </w:pPr>
      <w:r>
        <w:rPr>
          <w:rFonts w:ascii="Times New Roman" w:hAnsi="Times New Roman"/>
          <w:sz w:val="28"/>
          <w:szCs w:val="28"/>
        </w:rPr>
        <w:t>Câu hỏi:</w:t>
      </w:r>
    </w:p>
    <w:p w:rsidR="00B9637F" w:rsidRDefault="00B9637F" w:rsidP="00B9637F">
      <w:pPr>
        <w:rPr>
          <w:rFonts w:ascii="Times New Roman" w:hAnsi="Times New Roman"/>
          <w:sz w:val="28"/>
          <w:szCs w:val="28"/>
        </w:rPr>
      </w:pPr>
      <w:r>
        <w:rPr>
          <w:rFonts w:ascii="Times New Roman" w:hAnsi="Times New Roman"/>
          <w:sz w:val="28"/>
          <w:szCs w:val="28"/>
        </w:rPr>
        <w:t>1/ Em có tán thành với thái độ và cách xử sự của các bạn lớp 7A không? Vì sao?</w:t>
      </w:r>
    </w:p>
    <w:p w:rsidR="00B9637F" w:rsidRDefault="00B9637F" w:rsidP="00B9637F">
      <w:pPr>
        <w:rPr>
          <w:rFonts w:ascii="Times New Roman" w:hAnsi="Times New Roman"/>
          <w:sz w:val="28"/>
          <w:szCs w:val="28"/>
        </w:rPr>
      </w:pPr>
      <w:r>
        <w:rPr>
          <w:rFonts w:ascii="Times New Roman" w:hAnsi="Times New Roman"/>
          <w:sz w:val="28"/>
          <w:szCs w:val="28"/>
        </w:rPr>
        <w:t>2/ Nếu là một thành viên của lớp 7A, em sẽ đối xử với Hạnh như thế nào?</w:t>
      </w:r>
    </w:p>
    <w:p w:rsidR="00B9637F" w:rsidRDefault="00B9637F" w:rsidP="00B9637F">
      <w:pPr>
        <w:rPr>
          <w:rFonts w:ascii="Times New Roman" w:hAnsi="Times New Roman"/>
          <w:sz w:val="28"/>
          <w:szCs w:val="28"/>
        </w:rPr>
      </w:pPr>
      <w:r>
        <w:rPr>
          <w:rFonts w:ascii="Times New Roman" w:hAnsi="Times New Roman"/>
          <w:sz w:val="28"/>
          <w:szCs w:val="28"/>
        </w:rPr>
        <w:t xml:space="preserve">Câu 12: Em hiểu như thế nào về câu: </w:t>
      </w:r>
      <w:proofErr w:type="gramStart"/>
      <w:r>
        <w:rPr>
          <w:rFonts w:ascii="Times New Roman" w:hAnsi="Times New Roman"/>
          <w:sz w:val="28"/>
          <w:szCs w:val="28"/>
        </w:rPr>
        <w:t>“ Giơ</w:t>
      </w:r>
      <w:proofErr w:type="gramEnd"/>
      <w:r>
        <w:rPr>
          <w:rFonts w:ascii="Times New Roman" w:hAnsi="Times New Roman"/>
          <w:sz w:val="28"/>
          <w:szCs w:val="28"/>
        </w:rPr>
        <w:t xml:space="preserve"> cao, đánh sẽ ”?</w:t>
      </w:r>
    </w:p>
    <w:p w:rsidR="00B9637F" w:rsidRDefault="00B9637F" w:rsidP="00B9637F">
      <w:pPr>
        <w:rPr>
          <w:rFonts w:ascii="Times New Roman" w:hAnsi="Times New Roman"/>
          <w:sz w:val="28"/>
          <w:szCs w:val="28"/>
        </w:rPr>
      </w:pPr>
      <w:r>
        <w:rPr>
          <w:rFonts w:ascii="Times New Roman" w:hAnsi="Times New Roman"/>
          <w:sz w:val="28"/>
          <w:szCs w:val="28"/>
        </w:rPr>
        <w:t>Câu 13: Hãy kể một câu chuyện về lòng khoan dung của những người sống quanh em.</w:t>
      </w:r>
    </w:p>
    <w:p w:rsidR="00C77E82" w:rsidRPr="00B9637F" w:rsidRDefault="00C77E82">
      <w:pPr>
        <w:rPr>
          <w:rFonts w:ascii="Times New Roman" w:hAnsi="Times New Roman" w:cs="Times New Roman"/>
          <w:sz w:val="28"/>
          <w:szCs w:val="28"/>
        </w:rPr>
      </w:pPr>
    </w:p>
    <w:sectPr w:rsidR="00C77E82" w:rsidRPr="00B96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619AC"/>
    <w:multiLevelType w:val="hybridMultilevel"/>
    <w:tmpl w:val="620E1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8B2288"/>
    <w:multiLevelType w:val="hybridMultilevel"/>
    <w:tmpl w:val="87D43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F74F92"/>
    <w:multiLevelType w:val="hybridMultilevel"/>
    <w:tmpl w:val="3EDC10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105735"/>
    <w:multiLevelType w:val="hybridMultilevel"/>
    <w:tmpl w:val="87B21A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4C7A96"/>
    <w:multiLevelType w:val="hybridMultilevel"/>
    <w:tmpl w:val="D33AE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905"/>
    <w:rsid w:val="00123576"/>
    <w:rsid w:val="00446905"/>
    <w:rsid w:val="00B9637F"/>
    <w:rsid w:val="00C77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DEF7F-AB2C-49C9-B660-39CE10BD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63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2021-03-08T13:22:00Z</dcterms:created>
  <dcterms:modified xsi:type="dcterms:W3CDTF">2021-03-08T13:48:00Z</dcterms:modified>
</cp:coreProperties>
</file>