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F0" w:rsidRDefault="007B2EAF">
      <w:pPr>
        <w:spacing w:after="3" w:line="240" w:lineRule="auto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Phụ biểu 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949F0" w:rsidRDefault="007B2EAF">
      <w:pPr>
        <w:spacing w:after="18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PHÒNG GIÁO DỤC PHỔ THÔNG </w:t>
      </w:r>
    </w:p>
    <w:p w:rsidR="006949F0" w:rsidRDefault="007B2EAF">
      <w:pPr>
        <w:spacing w:after="70" w:line="240" w:lineRule="auto"/>
        <w:ind w:left="109"/>
      </w:pPr>
      <w:r>
        <w:rPr>
          <w:noProof/>
        </w:rPr>
        <mc:AlternateContent>
          <mc:Choice Requires="wpg">
            <w:drawing>
              <wp:inline distT="0" distB="0" distL="0" distR="0">
                <wp:extent cx="2155190" cy="11430"/>
                <wp:effectExtent l="0" t="0" r="0" b="0"/>
                <wp:docPr id="3148" name="Group 3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5190" cy="11430"/>
                          <a:chOff x="0" y="0"/>
                          <a:chExt cx="2155190" cy="11430"/>
                        </a:xfrm>
                      </wpg:grpSpPr>
                      <wps:wsp>
                        <wps:cNvPr id="610" name="Shape 610"/>
                        <wps:cNvSpPr/>
                        <wps:spPr>
                          <a:xfrm>
                            <a:off x="0" y="0"/>
                            <a:ext cx="215519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90" h="11430">
                                <a:moveTo>
                                  <a:pt x="0" y="0"/>
                                </a:moveTo>
                                <a:lnTo>
                                  <a:pt x="2155190" y="1143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3824D6" id="Group 3148" o:spid="_x0000_s1026" style="width:169.7pt;height:.9pt;mso-position-horizontal-relative:char;mso-position-vertical-relative:line" coordsize="2155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">
                <v:shape id="Shape 610" o:spid="_x0000_s1027" style="position:absolute;width:21551;height:114;visibility:visible;mso-wrap-style:square;v-text-anchor:top" coordsize="215519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EmrsAA&#10;AADcAAAADwAAAGRycy9kb3ducmV2LnhtbERPz2vCMBS+D/Y/hDfwNlMH6uiMosJGr1rZ+dm8NWXJ&#10;S5dktvrXL4eBx4/v92ozOisuFGLnWcFsWoAgbrzuuFVwqt+fX0HEhKzReiYFV4qwWT8+rLDUfuAD&#10;XY6pFTmEY4kKTEp9KWVsDDmMU98TZ+7LB4cpw9BKHXDI4c7Kl6JYSIcd5waDPe0NNd/HX6dg+TEf&#10;tpZ2t8NnW1fnqg72x5yVmjyN2zcQicZ0F/+7K61gMcvz85l8BO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EmrsAAAADcAAAADwAAAAAAAAAAAAAAAACYAgAAZHJzL2Rvd25y&#10;ZXYueG1sUEsFBgAAAAAEAAQA9QAAAIUDAAAAAA==&#10;" path="m,l2155190,11430e" filled="f" strokecolor="#5b9bd5" strokeweight=".5pt">
                  <v:stroke miterlimit="83231f" joinstyle="miter"/>
                  <v:path arrowok="t" textboxrect="0,0,2155190,11430"/>
                </v:shape>
                <w10:anchorlock/>
              </v:group>
            </w:pict>
          </mc:Fallback>
        </mc:AlternateContent>
      </w:r>
    </w:p>
    <w:p w:rsidR="006949F0" w:rsidRDefault="007B2EAF">
      <w:pPr>
        <w:spacing w:after="118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949F0" w:rsidRDefault="007B2EAF">
      <w:pPr>
        <w:spacing w:after="120" w:line="240" w:lineRule="auto"/>
        <w:ind w:left="479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THÔNG TIN PHÁT SÓNG  </w:t>
      </w:r>
    </w:p>
    <w:p w:rsidR="006949F0" w:rsidRDefault="007B2EAF">
      <w:pPr>
        <w:spacing w:after="120" w:line="336" w:lineRule="auto"/>
        <w:ind w:left="479" w:right="41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CÁC TIẾT DẠY TRÊN ĐÀI PHÁT THANH VÀ TRUYỀN HÌNH HÀ NỘI TUẦN TỪ 27/4/2020 ĐẾN 02/5/2020 </w:t>
      </w:r>
    </w:p>
    <w:p w:rsidR="006949F0" w:rsidRDefault="007B2EAF">
      <w:pPr>
        <w:spacing w:after="3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949F0" w:rsidRDefault="007B2EAF">
      <w:pPr>
        <w:spacing w:after="3" w:line="240" w:lineRule="auto"/>
        <w:ind w:left="479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BỘ MÔN: NGỮ VĂN ; L</w:t>
      </w:r>
      <w:r>
        <w:rPr>
          <w:rFonts w:ascii="Times New Roman" w:eastAsia="Times New Roman" w:hAnsi="Times New Roman" w:cs="Times New Roman"/>
          <w:sz w:val="24"/>
        </w:rPr>
        <w:t>Ớ</w:t>
      </w:r>
      <w:r>
        <w:rPr>
          <w:rFonts w:ascii="Times New Roman" w:eastAsia="Times New Roman" w:hAnsi="Times New Roman" w:cs="Times New Roman"/>
          <w:b/>
          <w:sz w:val="24"/>
        </w:rPr>
        <w:t xml:space="preserve">P 6, 7, 8, 9 </w:t>
      </w:r>
    </w:p>
    <w:p w:rsidR="006949F0" w:rsidRDefault="007B2EAF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949F0" w:rsidRDefault="007B2EAF">
      <w:pPr>
        <w:spacing w:after="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894" w:type="dxa"/>
        <w:tblInd w:w="-540" w:type="dxa"/>
        <w:tblCellMar>
          <w:top w:w="0" w:type="dxa"/>
          <w:left w:w="106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541"/>
        <w:gridCol w:w="1080"/>
        <w:gridCol w:w="900"/>
        <w:gridCol w:w="632"/>
        <w:gridCol w:w="900"/>
        <w:gridCol w:w="3149"/>
        <w:gridCol w:w="3692"/>
      </w:tblGrid>
      <w:tr w:rsidR="006949F0">
        <w:trPr>
          <w:trHeight w:val="8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949F0" w:rsidRDefault="007B2EAF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</w:rPr>
              <w:t>TT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Thứ/ ngày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spacing w:line="240" w:lineRule="auto"/>
              <w:ind w:left="8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Kênh </w:t>
            </w:r>
          </w:p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phát sóng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spacing w:after="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949F0" w:rsidRDefault="007B2EAF">
            <w:pPr>
              <w:ind w:left="12"/>
            </w:pPr>
            <w:r>
              <w:rPr>
                <w:rFonts w:ascii="Times New Roman" w:eastAsia="Times New Roman" w:hAnsi="Times New Roman" w:cs="Times New Roman"/>
                <w:b/>
              </w:rPr>
              <w:t>Lớp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ind w:firstLine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Giờ phát sóng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Tên bài dạy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Họ và tên GV dạy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949F0">
        <w:trPr>
          <w:trHeight w:val="5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Thứ Tư 29/4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H2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8h30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r>
              <w:rPr>
                <w:rFonts w:ascii="Times New Roman" w:eastAsia="Times New Roman" w:hAnsi="Times New Roman" w:cs="Times New Roman"/>
              </w:rPr>
              <w:t xml:space="preserve">Lượm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Phùng Thị Hồng Thanh , THCS Gia Thụy, 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ong </w:t>
            </w:r>
            <w:r>
              <w:rPr>
                <w:rFonts w:ascii="Times New Roman" w:eastAsia="Times New Roman" w:hAnsi="Times New Roman" w:cs="Times New Roman"/>
              </w:rPr>
              <w:t xml:space="preserve">Biên </w:t>
            </w:r>
          </w:p>
        </w:tc>
      </w:tr>
      <w:tr w:rsidR="006949F0">
        <w:trPr>
          <w:trHeight w:val="5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Thứ Bảy 02/5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H2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8h30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r>
              <w:rPr>
                <w:rFonts w:ascii="Times New Roman" w:eastAsia="Times New Roman" w:hAnsi="Times New Roman" w:cs="Times New Roman"/>
              </w:rPr>
              <w:t xml:space="preserve">Hoán dụ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Lê Kim Phượng. THCS Thành  Công, Ba Đình </w:t>
            </w:r>
          </w:p>
        </w:tc>
      </w:tr>
      <w:tr w:rsidR="006949F0">
        <w:trPr>
          <w:trHeight w:val="5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Thứ Tư 29/4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H2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9h15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r>
              <w:rPr>
                <w:rFonts w:ascii="Times New Roman" w:eastAsia="Times New Roman" w:hAnsi="Times New Roman" w:cs="Times New Roman"/>
              </w:rPr>
              <w:t xml:space="preserve">Sống chết mặc bay (Tiết 2)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Phạm Trâm Anh, THCS Hoàng Văn Thụ, Hoàng Mai </w:t>
            </w:r>
          </w:p>
        </w:tc>
      </w:tr>
      <w:tr w:rsidR="006949F0">
        <w:trPr>
          <w:trHeight w:val="5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Thứ Bảy 02/5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H2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9h15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r>
              <w:rPr>
                <w:rFonts w:ascii="Times New Roman" w:eastAsia="Times New Roman" w:hAnsi="Times New Roman" w:cs="Times New Roman"/>
              </w:rPr>
              <w:t xml:space="preserve">Liệt kê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Trần Thị Quỳnh Vân, THCS Tân Định, Hoàng Mai </w:t>
            </w:r>
          </w:p>
        </w:tc>
      </w:tr>
      <w:tr w:rsidR="006949F0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Thứ Tư 29/4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H2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10h00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r>
              <w:rPr>
                <w:rFonts w:ascii="Times New Roman" w:eastAsia="Times New Roman" w:hAnsi="Times New Roman" w:cs="Times New Roman"/>
              </w:rPr>
              <w:t xml:space="preserve">Hành động nói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Lương Thu Thủy (THCS Trưng Vương,  Hoàn Kiếm) </w:t>
            </w:r>
          </w:p>
        </w:tc>
      </w:tr>
      <w:tr w:rsidR="006949F0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Thứ Bảy 02/5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H2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10h00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r>
              <w:rPr>
                <w:rFonts w:ascii="Times New Roman" w:eastAsia="Times New Roman" w:hAnsi="Times New Roman" w:cs="Times New Roman"/>
                <w:i/>
              </w:rPr>
              <w:t>Nước Đại Việt ta</w:t>
            </w:r>
            <w:r>
              <w:rPr>
                <w:rFonts w:ascii="Times New Roman" w:eastAsia="Times New Roman" w:hAnsi="Times New Roman" w:cs="Times New Roman"/>
              </w:rPr>
              <w:t xml:space="preserve"> (trích </w:t>
            </w:r>
            <w:r>
              <w:rPr>
                <w:rFonts w:ascii="Times New Roman" w:eastAsia="Times New Roman" w:hAnsi="Times New Roman" w:cs="Times New Roman"/>
                <w:i/>
              </w:rPr>
              <w:t>Bình Ngô đại cáo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ind w:left="2" w:right="13"/>
            </w:pPr>
            <w:r>
              <w:rPr>
                <w:rFonts w:ascii="Times New Roman" w:eastAsia="Times New Roman" w:hAnsi="Times New Roman" w:cs="Times New Roman"/>
              </w:rPr>
              <w:t xml:space="preserve">Lê Thị Hồng Đăng (THCS Long Biên – Long Biên) </w:t>
            </w:r>
          </w:p>
        </w:tc>
      </w:tr>
      <w:tr w:rsidR="006949F0">
        <w:trPr>
          <w:trHeight w:val="5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Thứ Tư 29/4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H1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9h15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Rô-bin-xơn ngoài đảo hoang + Con chó Bấc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Nguyễn Thị Kim Thoa, Phòng GDĐT Thanh Trì </w:t>
            </w:r>
          </w:p>
        </w:tc>
      </w:tr>
      <w:tr w:rsidR="006949F0">
        <w:trPr>
          <w:trHeight w:val="5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Thứ Bảy 02/5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H1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9h15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r>
              <w:rPr>
                <w:rFonts w:ascii="Times New Roman" w:eastAsia="Times New Roman" w:hAnsi="Times New Roman" w:cs="Times New Roman"/>
              </w:rPr>
              <w:t xml:space="preserve">Bố của Xi-mông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F0" w:rsidRDefault="007B2EAF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Vũ Tiến Thịnh, THCS Ngô Sĩ Liên </w:t>
            </w:r>
          </w:p>
        </w:tc>
      </w:tr>
    </w:tbl>
    <w:p w:rsidR="006949F0" w:rsidRDefault="007B2EAF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949F0" w:rsidRDefault="007B2EAF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949F0">
      <w:pgSz w:w="12240" w:h="15840"/>
      <w:pgMar w:top="1440" w:right="143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F0"/>
    <w:rsid w:val="006949F0"/>
    <w:rsid w:val="007B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29E3C3-C8AD-4FCC-A19D-203AA855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LAN ANH</dc:creator>
  <cp:keywords/>
  <cp:lastModifiedBy>AutoBVT</cp:lastModifiedBy>
  <cp:revision>2</cp:revision>
  <dcterms:created xsi:type="dcterms:W3CDTF">2020-04-25T13:55:00Z</dcterms:created>
  <dcterms:modified xsi:type="dcterms:W3CDTF">2020-04-25T13:55:00Z</dcterms:modified>
</cp:coreProperties>
</file>