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1B" w:rsidRPr="00DF2CA7" w:rsidRDefault="00AD281B" w:rsidP="002C491B">
      <w:pPr>
        <w:pStyle w:val="NormalWeb"/>
        <w:shd w:val="clear" w:color="auto" w:fill="FFFFFF"/>
        <w:spacing w:before="0" w:beforeAutospacing="0" w:after="0" w:afterAutospacing="0"/>
        <w:rPr>
          <w:b/>
          <w:bCs/>
          <w:color w:val="009900"/>
          <w:sz w:val="28"/>
          <w:szCs w:val="28"/>
          <w:u w:val="single"/>
        </w:rPr>
      </w:pPr>
      <w:r w:rsidRPr="00DF2CA7">
        <w:rPr>
          <w:b/>
          <w:bCs/>
          <w:color w:val="009900"/>
          <w:sz w:val="28"/>
          <w:szCs w:val="28"/>
          <w:u w:val="single"/>
        </w:rPr>
        <w:t>TRƯỜNG THCS GIA THỤY</w:t>
      </w:r>
      <w:r>
        <w:rPr>
          <w:b/>
          <w:bCs/>
          <w:color w:val="009900"/>
          <w:sz w:val="28"/>
          <w:szCs w:val="28"/>
          <w:u w:val="single"/>
        </w:rPr>
        <w:t>0</w:t>
      </w:r>
    </w:p>
    <w:p w:rsidR="00AD281B" w:rsidRPr="00DF2CA7" w:rsidRDefault="00AD281B" w:rsidP="002C491B">
      <w:pPr>
        <w:pStyle w:val="NormalWeb"/>
        <w:shd w:val="clear" w:color="auto" w:fill="FFFFFF"/>
        <w:spacing w:before="0" w:beforeAutospacing="0" w:after="0" w:afterAutospacing="0"/>
        <w:rPr>
          <w:b/>
          <w:bCs/>
          <w:color w:val="009900"/>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Káº¿t quáº£ hÃ¬nh áº£nh cho phÃ²ng chá»ng bá»nh sá»t xuáº¥t huyáº¿t" style="position:absolute;margin-left:-.3pt;margin-top:16.45pt;width:217.5pt;height:192.95pt;z-index:-251658240;visibility:visible" wrapcoords="-74 0 -74 21516 21600 21516 21600 0 -74 0">
            <v:imagedata r:id="rId5" o:title=""/>
            <w10:wrap type="tight"/>
          </v:shape>
        </w:pict>
      </w:r>
    </w:p>
    <w:p w:rsidR="00AD281B" w:rsidRPr="002C491B" w:rsidRDefault="00AD281B" w:rsidP="002C491B">
      <w:pPr>
        <w:pStyle w:val="NormalWeb"/>
        <w:shd w:val="clear" w:color="auto" w:fill="FFFFFF"/>
        <w:spacing w:before="0" w:beforeAutospacing="0" w:after="0" w:afterAutospacing="0"/>
        <w:textAlignment w:val="baseline"/>
        <w:rPr>
          <w:b/>
          <w:bCs/>
          <w:color w:val="0033CC"/>
          <w:sz w:val="28"/>
          <w:szCs w:val="28"/>
          <w:lang w:val="nl-NL"/>
        </w:rPr>
      </w:pPr>
    </w:p>
    <w:p w:rsidR="00AD281B" w:rsidRDefault="00AD281B" w:rsidP="002C491B">
      <w:pPr>
        <w:pStyle w:val="NormalWeb"/>
        <w:shd w:val="clear" w:color="auto" w:fill="FFFFFF"/>
        <w:spacing w:before="0" w:beforeAutospacing="0" w:after="0" w:afterAutospacing="0"/>
        <w:jc w:val="center"/>
        <w:textAlignment w:val="baseline"/>
        <w:rPr>
          <w:b/>
          <w:bCs/>
          <w:color w:val="FF0000"/>
          <w:sz w:val="32"/>
          <w:szCs w:val="32"/>
          <w:lang w:val="nl-NL"/>
        </w:rPr>
      </w:pPr>
    </w:p>
    <w:p w:rsidR="00AD281B" w:rsidRDefault="00AD281B" w:rsidP="002C491B">
      <w:pPr>
        <w:pStyle w:val="NormalWeb"/>
        <w:shd w:val="clear" w:color="auto" w:fill="FFFFFF"/>
        <w:spacing w:before="0" w:beforeAutospacing="0" w:after="0" w:afterAutospacing="0"/>
        <w:jc w:val="center"/>
        <w:textAlignment w:val="baseline"/>
        <w:rPr>
          <w:b/>
          <w:bCs/>
          <w:color w:val="FF0000"/>
          <w:sz w:val="32"/>
          <w:szCs w:val="32"/>
          <w:lang w:val="nl-NL"/>
        </w:rPr>
      </w:pPr>
    </w:p>
    <w:p w:rsidR="00AD281B" w:rsidRDefault="00AD281B" w:rsidP="002C491B">
      <w:pPr>
        <w:pStyle w:val="NormalWeb"/>
        <w:shd w:val="clear" w:color="auto" w:fill="FFFFFF"/>
        <w:spacing w:before="0" w:beforeAutospacing="0" w:after="0" w:afterAutospacing="0"/>
        <w:jc w:val="center"/>
        <w:textAlignment w:val="baseline"/>
        <w:rPr>
          <w:b/>
          <w:bCs/>
          <w:color w:val="FF0000"/>
          <w:sz w:val="32"/>
          <w:szCs w:val="32"/>
          <w:lang w:val="nl-NL"/>
        </w:rPr>
      </w:pPr>
    </w:p>
    <w:p w:rsidR="00AD281B" w:rsidRPr="002C491B" w:rsidRDefault="00AD281B" w:rsidP="002C491B">
      <w:pPr>
        <w:pStyle w:val="NormalWeb"/>
        <w:shd w:val="clear" w:color="auto" w:fill="FFFFFF"/>
        <w:spacing w:before="0" w:beforeAutospacing="0" w:after="0" w:afterAutospacing="0"/>
        <w:jc w:val="center"/>
        <w:textAlignment w:val="baseline"/>
        <w:rPr>
          <w:b/>
          <w:bCs/>
          <w:color w:val="FF0000"/>
          <w:sz w:val="36"/>
          <w:szCs w:val="36"/>
          <w:lang w:val="nl-NL"/>
        </w:rPr>
      </w:pPr>
      <w:r w:rsidRPr="002C491B">
        <w:rPr>
          <w:b/>
          <w:bCs/>
          <w:color w:val="FF0000"/>
          <w:sz w:val="36"/>
          <w:szCs w:val="36"/>
          <w:lang w:val="nl-NL"/>
        </w:rPr>
        <w:t xml:space="preserve">PHÒNG, CHỐNG </w:t>
      </w:r>
    </w:p>
    <w:p w:rsidR="00AD281B" w:rsidRPr="002C491B" w:rsidRDefault="00AD281B" w:rsidP="002C491B">
      <w:pPr>
        <w:pStyle w:val="NormalWeb"/>
        <w:shd w:val="clear" w:color="auto" w:fill="FFFFFF"/>
        <w:spacing w:before="0" w:beforeAutospacing="0" w:after="0" w:afterAutospacing="0"/>
        <w:jc w:val="center"/>
        <w:textAlignment w:val="baseline"/>
        <w:rPr>
          <w:b/>
          <w:bCs/>
          <w:color w:val="FF0000"/>
          <w:sz w:val="36"/>
          <w:szCs w:val="36"/>
          <w:lang w:val="nl-NL"/>
        </w:rPr>
      </w:pPr>
      <w:r w:rsidRPr="002C491B">
        <w:rPr>
          <w:b/>
          <w:bCs/>
          <w:color w:val="FF0000"/>
          <w:sz w:val="36"/>
          <w:szCs w:val="36"/>
          <w:lang w:val="nl-NL"/>
        </w:rPr>
        <w:t>BỆNH SỐT XUẤT HUYẾT</w:t>
      </w:r>
    </w:p>
    <w:p w:rsidR="00AD281B" w:rsidRPr="00DF2CA7" w:rsidRDefault="00AD281B" w:rsidP="002C491B">
      <w:pPr>
        <w:pStyle w:val="NormalWeb"/>
        <w:shd w:val="clear" w:color="auto" w:fill="FFFFFF"/>
        <w:spacing w:before="0" w:beforeAutospacing="0" w:after="0" w:afterAutospacing="0"/>
        <w:jc w:val="center"/>
        <w:textAlignment w:val="baseline"/>
        <w:rPr>
          <w:rStyle w:val="Strong"/>
          <w:color w:val="0033CC"/>
          <w:sz w:val="28"/>
          <w:szCs w:val="28"/>
          <w:lang w:val="nl-NL"/>
        </w:rPr>
      </w:pPr>
    </w:p>
    <w:p w:rsidR="00AD281B" w:rsidRPr="00DF2CA7" w:rsidRDefault="00AD281B" w:rsidP="002C491B">
      <w:pPr>
        <w:pStyle w:val="NormalWeb"/>
        <w:shd w:val="clear" w:color="auto" w:fill="FFFFFF"/>
        <w:spacing w:before="0" w:beforeAutospacing="0" w:after="0" w:afterAutospacing="0"/>
        <w:ind w:firstLine="720"/>
        <w:jc w:val="both"/>
        <w:textAlignment w:val="baseline"/>
        <w:rPr>
          <w:color w:val="0033CC"/>
          <w:sz w:val="28"/>
          <w:szCs w:val="28"/>
          <w:lang w:val="nl-NL"/>
        </w:rPr>
      </w:pPr>
    </w:p>
    <w:p w:rsidR="00AD281B" w:rsidRPr="00DF2CA7" w:rsidRDefault="00AD281B" w:rsidP="002C491B">
      <w:pPr>
        <w:pStyle w:val="NormalWeb"/>
        <w:shd w:val="clear" w:color="auto" w:fill="FFFFFF"/>
        <w:spacing w:before="0" w:beforeAutospacing="0" w:after="0" w:afterAutospacing="0"/>
        <w:ind w:firstLine="720"/>
        <w:jc w:val="both"/>
        <w:textAlignment w:val="baseline"/>
        <w:rPr>
          <w:color w:val="0033CC"/>
          <w:sz w:val="28"/>
          <w:szCs w:val="28"/>
          <w:lang w:val="nl-NL"/>
        </w:rPr>
      </w:pPr>
    </w:p>
    <w:p w:rsidR="00AD281B" w:rsidRPr="00DF2CA7" w:rsidRDefault="00AD281B" w:rsidP="002C491B">
      <w:pPr>
        <w:pStyle w:val="NormalWeb"/>
        <w:shd w:val="clear" w:color="auto" w:fill="FFFFFF"/>
        <w:spacing w:before="0" w:beforeAutospacing="0" w:after="0" w:afterAutospacing="0"/>
        <w:ind w:firstLine="720"/>
        <w:jc w:val="both"/>
        <w:textAlignment w:val="baseline"/>
        <w:rPr>
          <w:color w:val="0033CC"/>
          <w:sz w:val="28"/>
          <w:szCs w:val="28"/>
          <w:lang w:val="nl-NL"/>
        </w:rPr>
      </w:pPr>
    </w:p>
    <w:p w:rsidR="00AD281B" w:rsidRPr="00DF2CA7" w:rsidRDefault="00AD281B" w:rsidP="002C491B">
      <w:pPr>
        <w:pStyle w:val="NormalWeb"/>
        <w:shd w:val="clear" w:color="auto" w:fill="FFFFFF"/>
        <w:spacing w:before="0" w:beforeAutospacing="0" w:after="0" w:afterAutospacing="0"/>
        <w:ind w:firstLine="720"/>
        <w:jc w:val="both"/>
        <w:textAlignment w:val="baseline"/>
        <w:rPr>
          <w:color w:val="0033CC"/>
          <w:sz w:val="28"/>
          <w:szCs w:val="28"/>
          <w:lang w:val="nl-NL"/>
        </w:rPr>
      </w:pPr>
    </w:p>
    <w:p w:rsidR="00AD281B" w:rsidRPr="00DF2CA7" w:rsidRDefault="00AD281B" w:rsidP="002C491B">
      <w:pPr>
        <w:pStyle w:val="NormalWeb"/>
        <w:shd w:val="clear" w:color="auto" w:fill="FFFFFF"/>
        <w:spacing w:before="0" w:beforeAutospacing="0" w:after="0" w:afterAutospacing="0"/>
        <w:ind w:firstLine="720"/>
        <w:jc w:val="both"/>
        <w:textAlignment w:val="baseline"/>
        <w:rPr>
          <w:color w:val="0033CC"/>
          <w:sz w:val="28"/>
          <w:szCs w:val="28"/>
          <w:lang w:val="nl-NL"/>
        </w:rPr>
      </w:pPr>
    </w:p>
    <w:p w:rsidR="00AD281B" w:rsidRPr="0019725B" w:rsidRDefault="00AD281B" w:rsidP="00DF2CA7">
      <w:pPr>
        <w:pStyle w:val="NormalWeb"/>
        <w:numPr>
          <w:ilvl w:val="0"/>
          <w:numId w:val="1"/>
        </w:numPr>
        <w:shd w:val="clear" w:color="auto" w:fill="FFFFFF"/>
        <w:spacing w:before="0" w:beforeAutospacing="0" w:after="0" w:afterAutospacing="0"/>
        <w:jc w:val="both"/>
        <w:textAlignment w:val="baseline"/>
        <w:rPr>
          <w:color w:val="FF6600"/>
          <w:sz w:val="28"/>
          <w:szCs w:val="28"/>
          <w:u w:val="single"/>
          <w:lang w:val="nl-NL"/>
        </w:rPr>
      </w:pPr>
      <w:bookmarkStart w:id="0" w:name="_GoBack"/>
      <w:bookmarkEnd w:id="0"/>
      <w:r w:rsidRPr="0019725B">
        <w:rPr>
          <w:color w:val="FF6600"/>
          <w:sz w:val="28"/>
          <w:szCs w:val="28"/>
          <w:u w:val="single"/>
          <w:lang w:val="nl-NL"/>
        </w:rPr>
        <w:t>Sốt xuất huyết là gì?</w:t>
      </w:r>
    </w:p>
    <w:p w:rsidR="00AD281B" w:rsidRDefault="00AD281B" w:rsidP="00DF2CA7">
      <w:pPr>
        <w:pStyle w:val="NormalWeb"/>
        <w:shd w:val="clear" w:color="auto" w:fill="FFFFFF"/>
        <w:spacing w:before="0" w:beforeAutospacing="0" w:after="0" w:afterAutospacing="0"/>
        <w:ind w:left="720"/>
        <w:jc w:val="both"/>
        <w:textAlignment w:val="baseline"/>
        <w:rPr>
          <w:color w:val="0033CC"/>
          <w:sz w:val="28"/>
          <w:szCs w:val="28"/>
          <w:lang w:val="nl-NL"/>
        </w:rPr>
      </w:pPr>
      <w:r>
        <w:rPr>
          <w:color w:val="0033CC"/>
          <w:sz w:val="28"/>
          <w:szCs w:val="28"/>
          <w:lang w:val="nl-NL"/>
        </w:rPr>
        <w:t>Là bệnh nhiễm viruts cấp tính gây dịch do muỗi vằn truyền.</w:t>
      </w:r>
    </w:p>
    <w:p w:rsidR="00AD281B" w:rsidRPr="0019725B" w:rsidRDefault="00AD281B" w:rsidP="00DF2CA7">
      <w:pPr>
        <w:pStyle w:val="NormalWeb"/>
        <w:numPr>
          <w:ilvl w:val="0"/>
          <w:numId w:val="1"/>
        </w:numPr>
        <w:shd w:val="clear" w:color="auto" w:fill="FFFFFF"/>
        <w:spacing w:before="0" w:beforeAutospacing="0" w:after="0" w:afterAutospacing="0"/>
        <w:jc w:val="both"/>
        <w:textAlignment w:val="baseline"/>
        <w:rPr>
          <w:color w:val="FF6600"/>
          <w:sz w:val="28"/>
          <w:szCs w:val="28"/>
          <w:lang w:val="nl-NL"/>
        </w:rPr>
      </w:pPr>
      <w:r w:rsidRPr="0019725B">
        <w:rPr>
          <w:color w:val="FF6600"/>
          <w:sz w:val="28"/>
          <w:szCs w:val="28"/>
          <w:lang w:val="nl-NL"/>
        </w:rPr>
        <w:t>Tại sao sốt xuất huyết lại nguy hiểm?</w:t>
      </w:r>
    </w:p>
    <w:p w:rsidR="00AD281B" w:rsidRDefault="00AD281B" w:rsidP="00DF2CA7">
      <w:pPr>
        <w:pStyle w:val="NormalWeb"/>
        <w:shd w:val="clear" w:color="auto" w:fill="FFFFFF"/>
        <w:spacing w:before="0" w:beforeAutospacing="0" w:after="0" w:afterAutospacing="0"/>
        <w:ind w:left="720"/>
        <w:jc w:val="both"/>
        <w:textAlignment w:val="baseline"/>
        <w:rPr>
          <w:color w:val="0033CC"/>
          <w:sz w:val="28"/>
          <w:szCs w:val="28"/>
          <w:lang w:val="nl-NL"/>
        </w:rPr>
      </w:pPr>
      <w:r>
        <w:rPr>
          <w:color w:val="0033CC"/>
          <w:sz w:val="28"/>
          <w:szCs w:val="28"/>
          <w:lang w:val="nl-NL"/>
        </w:rPr>
        <w:t>- Vì ai cũng có thể mắc bệnh và có thể tử vong.</w:t>
      </w:r>
    </w:p>
    <w:p w:rsidR="00AD281B" w:rsidRDefault="00AD281B" w:rsidP="00DF2CA7">
      <w:pPr>
        <w:pStyle w:val="NormalWeb"/>
        <w:numPr>
          <w:ilvl w:val="0"/>
          <w:numId w:val="2"/>
        </w:numPr>
        <w:shd w:val="clear" w:color="auto" w:fill="FFFFFF"/>
        <w:spacing w:before="0" w:beforeAutospacing="0" w:after="0" w:afterAutospacing="0"/>
        <w:jc w:val="both"/>
        <w:textAlignment w:val="baseline"/>
        <w:rPr>
          <w:color w:val="0033CC"/>
          <w:sz w:val="28"/>
          <w:szCs w:val="28"/>
          <w:lang w:val="nl-NL"/>
        </w:rPr>
      </w:pPr>
      <w:r>
        <w:rPr>
          <w:color w:val="0033CC"/>
          <w:sz w:val="28"/>
          <w:szCs w:val="28"/>
          <w:lang w:val="nl-NL"/>
        </w:rPr>
        <w:t>Chưa có vác cin phòng bệnh</w:t>
      </w:r>
    </w:p>
    <w:p w:rsidR="00AD281B" w:rsidRDefault="00AD281B" w:rsidP="00DF2CA7">
      <w:pPr>
        <w:pStyle w:val="NormalWeb"/>
        <w:numPr>
          <w:ilvl w:val="0"/>
          <w:numId w:val="2"/>
        </w:numPr>
        <w:shd w:val="clear" w:color="auto" w:fill="FFFFFF"/>
        <w:spacing w:before="0" w:beforeAutospacing="0" w:after="0" w:afterAutospacing="0"/>
        <w:jc w:val="both"/>
        <w:textAlignment w:val="baseline"/>
        <w:rPr>
          <w:color w:val="0033CC"/>
          <w:sz w:val="28"/>
          <w:szCs w:val="28"/>
          <w:lang w:val="nl-NL"/>
        </w:rPr>
      </w:pPr>
      <w:r>
        <w:rPr>
          <w:color w:val="0033CC"/>
          <w:sz w:val="28"/>
          <w:szCs w:val="28"/>
          <w:lang w:val="nl-NL"/>
        </w:rPr>
        <w:t>Gây thiệt hại lớn về sức lao động và kinh tế.</w:t>
      </w:r>
    </w:p>
    <w:p w:rsidR="00AD281B" w:rsidRPr="0019725B" w:rsidRDefault="00AD281B" w:rsidP="00DF2CA7">
      <w:pPr>
        <w:pStyle w:val="NormalWeb"/>
        <w:numPr>
          <w:ilvl w:val="0"/>
          <w:numId w:val="1"/>
        </w:numPr>
        <w:shd w:val="clear" w:color="auto" w:fill="FFFFFF"/>
        <w:spacing w:before="0" w:beforeAutospacing="0" w:after="0" w:afterAutospacing="0"/>
        <w:jc w:val="both"/>
        <w:textAlignment w:val="baseline"/>
        <w:rPr>
          <w:color w:val="FF6600"/>
          <w:sz w:val="28"/>
          <w:szCs w:val="28"/>
          <w:lang w:val="nl-NL"/>
        </w:rPr>
      </w:pPr>
      <w:r w:rsidRPr="0019725B">
        <w:rPr>
          <w:color w:val="FF6600"/>
          <w:sz w:val="28"/>
          <w:szCs w:val="28"/>
          <w:lang w:val="nl-NL"/>
        </w:rPr>
        <w:t>Làm sao biết người bị bệnh sốt xuất huyết?</w:t>
      </w:r>
    </w:p>
    <w:p w:rsidR="00AD281B" w:rsidRDefault="00AD281B" w:rsidP="00196DEF">
      <w:pPr>
        <w:pStyle w:val="NormalWeb"/>
        <w:numPr>
          <w:ilvl w:val="0"/>
          <w:numId w:val="3"/>
        </w:numPr>
        <w:shd w:val="clear" w:color="auto" w:fill="FFFFFF"/>
        <w:spacing w:before="0" w:beforeAutospacing="0" w:after="0" w:afterAutospacing="0"/>
        <w:jc w:val="both"/>
        <w:textAlignment w:val="baseline"/>
        <w:rPr>
          <w:color w:val="0033CC"/>
          <w:sz w:val="28"/>
          <w:szCs w:val="28"/>
          <w:lang w:val="nl-NL"/>
        </w:rPr>
      </w:pPr>
      <w:r>
        <w:rPr>
          <w:color w:val="0033CC"/>
          <w:sz w:val="28"/>
          <w:szCs w:val="28"/>
          <w:lang w:val="nl-NL"/>
        </w:rPr>
        <w:t>Thể nhẹ: Sốt cao đột ngột kéo dài từ 2 ngày trở lên, kèm đau đầu dữ dội vùng trán, hốc mắt, có thể phát ban.</w:t>
      </w:r>
    </w:p>
    <w:p w:rsidR="00AD281B" w:rsidRDefault="00AD281B" w:rsidP="00196DEF">
      <w:pPr>
        <w:pStyle w:val="NormalWeb"/>
        <w:numPr>
          <w:ilvl w:val="0"/>
          <w:numId w:val="3"/>
        </w:numPr>
        <w:shd w:val="clear" w:color="auto" w:fill="FFFFFF"/>
        <w:spacing w:before="0" w:beforeAutospacing="0" w:after="0" w:afterAutospacing="0"/>
        <w:jc w:val="both"/>
        <w:textAlignment w:val="baseline"/>
        <w:rPr>
          <w:color w:val="0033CC"/>
          <w:sz w:val="28"/>
          <w:szCs w:val="28"/>
          <w:lang w:val="nl-NL"/>
        </w:rPr>
      </w:pPr>
      <w:r>
        <w:rPr>
          <w:color w:val="0033CC"/>
          <w:sz w:val="28"/>
          <w:szCs w:val="28"/>
          <w:lang w:val="nl-NL"/>
        </w:rPr>
        <w:t>Thể nặng: Gồm các biểu hiện trên và kèm 1 trong các dấu hiệu: chấm xuất huyết dưới da, chảy máu chân răng, bầm máu nơi tiêm, nôn ra máu, đi ngoài phân đen, đau bụng, khó thở, buồn nôn, chân tay lạnh, vật vã, hốt hoảng.</w:t>
      </w:r>
    </w:p>
    <w:p w:rsidR="00AD281B" w:rsidRPr="0019725B" w:rsidRDefault="00AD281B" w:rsidP="00196DEF">
      <w:pPr>
        <w:pStyle w:val="NormalWeb"/>
        <w:numPr>
          <w:ilvl w:val="0"/>
          <w:numId w:val="1"/>
        </w:numPr>
        <w:shd w:val="clear" w:color="auto" w:fill="FFFFFF"/>
        <w:spacing w:before="0" w:beforeAutospacing="0" w:after="0" w:afterAutospacing="0"/>
        <w:jc w:val="both"/>
        <w:textAlignment w:val="baseline"/>
        <w:rPr>
          <w:color w:val="FF6600"/>
          <w:sz w:val="28"/>
          <w:szCs w:val="28"/>
          <w:lang w:val="nl-NL"/>
        </w:rPr>
      </w:pPr>
      <w:r w:rsidRPr="0019725B">
        <w:rPr>
          <w:color w:val="FF6600"/>
          <w:sz w:val="28"/>
          <w:szCs w:val="28"/>
          <w:lang w:val="nl-NL"/>
        </w:rPr>
        <w:t>Làm gì khi bị bệnh sốt xuất huyết?</w:t>
      </w:r>
    </w:p>
    <w:p w:rsidR="00AD281B" w:rsidRDefault="00AD281B" w:rsidP="00196DEF">
      <w:pPr>
        <w:pStyle w:val="NormalWeb"/>
        <w:shd w:val="clear" w:color="auto" w:fill="FFFFFF"/>
        <w:spacing w:before="0" w:beforeAutospacing="0" w:after="0" w:afterAutospacing="0"/>
        <w:ind w:left="720"/>
        <w:jc w:val="both"/>
        <w:textAlignment w:val="baseline"/>
        <w:rPr>
          <w:color w:val="0033CC"/>
          <w:sz w:val="28"/>
          <w:szCs w:val="28"/>
          <w:lang w:val="nl-NL"/>
        </w:rPr>
      </w:pPr>
      <w:r>
        <w:rPr>
          <w:color w:val="0033CC"/>
          <w:sz w:val="28"/>
          <w:szCs w:val="28"/>
          <w:lang w:val="nl-NL"/>
        </w:rPr>
        <w:t>Trường hợp nhẹ có thể chăm sóc tại nhà: Nghỉ ngơi tại giường, tránh đi lại nhiều, nằm màn. Uống nhiều nước Oresol,nước trái cây...Ăn nhẹ cháo, súp, sữa. Khi sốt cao chỉ nên hạ sốt bằng Paracetamol, lau người bằng nước ấm.</w:t>
      </w:r>
    </w:p>
    <w:p w:rsidR="00AD281B" w:rsidRPr="0019725B" w:rsidRDefault="00AD281B" w:rsidP="00196DEF">
      <w:pPr>
        <w:pStyle w:val="NormalWeb"/>
        <w:numPr>
          <w:ilvl w:val="0"/>
          <w:numId w:val="1"/>
        </w:numPr>
        <w:shd w:val="clear" w:color="auto" w:fill="FFFFFF"/>
        <w:spacing w:before="0" w:beforeAutospacing="0" w:after="0" w:afterAutospacing="0"/>
        <w:jc w:val="both"/>
        <w:textAlignment w:val="baseline"/>
        <w:rPr>
          <w:color w:val="FF6600"/>
          <w:sz w:val="28"/>
          <w:szCs w:val="28"/>
          <w:lang w:val="nl-NL"/>
        </w:rPr>
      </w:pPr>
      <w:r w:rsidRPr="0019725B">
        <w:rPr>
          <w:color w:val="FF6600"/>
          <w:sz w:val="28"/>
          <w:szCs w:val="28"/>
          <w:lang w:val="nl-NL"/>
        </w:rPr>
        <w:t>Tại sao bị mắc sốt xuất huyết?</w:t>
      </w:r>
    </w:p>
    <w:p w:rsidR="00AD281B" w:rsidRDefault="00AD281B" w:rsidP="00196DEF">
      <w:pPr>
        <w:pStyle w:val="NormalWeb"/>
        <w:shd w:val="clear" w:color="auto" w:fill="FFFFFF"/>
        <w:spacing w:before="0" w:beforeAutospacing="0" w:after="0" w:afterAutospacing="0"/>
        <w:ind w:left="720"/>
        <w:jc w:val="both"/>
        <w:textAlignment w:val="baseline"/>
        <w:rPr>
          <w:color w:val="0033CC"/>
          <w:sz w:val="28"/>
          <w:szCs w:val="28"/>
          <w:lang w:val="nl-NL"/>
        </w:rPr>
      </w:pPr>
      <w:r>
        <w:rPr>
          <w:color w:val="0033CC"/>
          <w:sz w:val="28"/>
          <w:szCs w:val="28"/>
          <w:lang w:val="nl-NL"/>
        </w:rPr>
        <w:t>Bệnh truyền từ người bệnh sang người lành qua muỗi vằn.</w:t>
      </w:r>
    </w:p>
    <w:p w:rsidR="00AD281B" w:rsidRPr="0019725B" w:rsidRDefault="00AD281B" w:rsidP="00196DEF">
      <w:pPr>
        <w:pStyle w:val="NormalWeb"/>
        <w:numPr>
          <w:ilvl w:val="0"/>
          <w:numId w:val="1"/>
        </w:numPr>
        <w:shd w:val="clear" w:color="auto" w:fill="FFFFFF"/>
        <w:spacing w:before="0" w:beforeAutospacing="0" w:after="0" w:afterAutospacing="0"/>
        <w:jc w:val="both"/>
        <w:textAlignment w:val="baseline"/>
        <w:rPr>
          <w:color w:val="FF6600"/>
          <w:sz w:val="28"/>
          <w:szCs w:val="28"/>
          <w:lang w:val="nl-NL"/>
        </w:rPr>
      </w:pPr>
      <w:r w:rsidRPr="0019725B">
        <w:rPr>
          <w:color w:val="FF6600"/>
          <w:sz w:val="28"/>
          <w:szCs w:val="28"/>
          <w:lang w:val="nl-NL"/>
        </w:rPr>
        <w:t>Muỗi vằn sống ở đâu?</w:t>
      </w:r>
    </w:p>
    <w:p w:rsidR="00AD281B" w:rsidRDefault="00AD281B" w:rsidP="0019725B">
      <w:pPr>
        <w:pStyle w:val="NormalWeb"/>
        <w:numPr>
          <w:ilvl w:val="0"/>
          <w:numId w:val="2"/>
        </w:numPr>
        <w:shd w:val="clear" w:color="auto" w:fill="FFFFFF"/>
        <w:spacing w:before="0" w:beforeAutospacing="0" w:after="0" w:afterAutospacing="0"/>
        <w:jc w:val="both"/>
        <w:textAlignment w:val="baseline"/>
        <w:rPr>
          <w:color w:val="0033CC"/>
          <w:sz w:val="28"/>
          <w:szCs w:val="28"/>
          <w:lang w:val="nl-NL"/>
        </w:rPr>
      </w:pPr>
      <w:r>
        <w:rPr>
          <w:color w:val="0033CC"/>
          <w:sz w:val="28"/>
          <w:szCs w:val="28"/>
          <w:lang w:val="nl-NL"/>
        </w:rPr>
        <w:t>Muỗi vằn màu đen trên thân có nhiều đốm trắng, thường trú đậu trong nhà ở những nơi tối và ẩm thấp.</w:t>
      </w:r>
    </w:p>
    <w:p w:rsidR="00AD281B" w:rsidRDefault="00AD281B" w:rsidP="0019725B">
      <w:pPr>
        <w:pStyle w:val="NormalWeb"/>
        <w:numPr>
          <w:ilvl w:val="0"/>
          <w:numId w:val="2"/>
        </w:numPr>
        <w:shd w:val="clear" w:color="auto" w:fill="FFFFFF"/>
        <w:spacing w:before="0" w:beforeAutospacing="0" w:after="0" w:afterAutospacing="0"/>
        <w:jc w:val="both"/>
        <w:textAlignment w:val="baseline"/>
        <w:rPr>
          <w:color w:val="0033CC"/>
          <w:sz w:val="28"/>
          <w:szCs w:val="28"/>
          <w:lang w:val="nl-NL"/>
        </w:rPr>
      </w:pPr>
      <w:r>
        <w:rPr>
          <w:color w:val="0033CC"/>
          <w:sz w:val="28"/>
          <w:szCs w:val="28"/>
          <w:lang w:val="nl-NL"/>
        </w:rPr>
        <w:t>Muỗi cái ần hút máu và đẻ trứng. Chngs thường hút máu người vào ban ngày, nhất là sáng sớm và chiều tối.</w:t>
      </w:r>
    </w:p>
    <w:p w:rsidR="00AD281B" w:rsidRDefault="00AD281B" w:rsidP="0019725B">
      <w:pPr>
        <w:pStyle w:val="NormalWeb"/>
        <w:numPr>
          <w:ilvl w:val="0"/>
          <w:numId w:val="2"/>
        </w:numPr>
        <w:shd w:val="clear" w:color="auto" w:fill="FFFFFF"/>
        <w:spacing w:before="0" w:beforeAutospacing="0" w:after="0" w:afterAutospacing="0"/>
        <w:jc w:val="both"/>
        <w:textAlignment w:val="baseline"/>
        <w:rPr>
          <w:color w:val="0033CC"/>
          <w:sz w:val="28"/>
          <w:szCs w:val="28"/>
          <w:lang w:val="nl-NL"/>
        </w:rPr>
      </w:pPr>
      <w:r>
        <w:rPr>
          <w:color w:val="0033CC"/>
          <w:sz w:val="28"/>
          <w:szCs w:val="28"/>
          <w:lang w:val="nl-NL"/>
        </w:rPr>
        <w:t>Muỗi vằn thích đẻ trứng vào các dụng cụ chứa nước và các đồ vật có nước đọng trong và xung quanh nhà mình như bể nước, lọ hoa, chậu cảnh có nước....</w:t>
      </w:r>
    </w:p>
    <w:p w:rsidR="00AD281B" w:rsidRPr="0019725B" w:rsidRDefault="00AD281B" w:rsidP="0019725B">
      <w:pPr>
        <w:pStyle w:val="NormalWeb"/>
        <w:numPr>
          <w:ilvl w:val="0"/>
          <w:numId w:val="1"/>
        </w:numPr>
        <w:shd w:val="clear" w:color="auto" w:fill="FFFFFF"/>
        <w:spacing w:before="0" w:beforeAutospacing="0" w:after="0" w:afterAutospacing="0"/>
        <w:jc w:val="both"/>
        <w:textAlignment w:val="baseline"/>
        <w:rPr>
          <w:color w:val="FF6600"/>
          <w:sz w:val="28"/>
          <w:szCs w:val="28"/>
          <w:lang w:val="nl-NL"/>
        </w:rPr>
      </w:pPr>
      <w:r w:rsidRPr="0019725B">
        <w:rPr>
          <w:color w:val="FF6600"/>
          <w:sz w:val="28"/>
          <w:szCs w:val="28"/>
          <w:lang w:val="nl-NL"/>
        </w:rPr>
        <w:t>Tại sao phải diệt muỗi vằn để phòng sốt xuất huyết?</w:t>
      </w:r>
    </w:p>
    <w:p w:rsidR="00AD281B" w:rsidRDefault="00AD281B" w:rsidP="0019725B">
      <w:pPr>
        <w:pStyle w:val="NormalWeb"/>
        <w:shd w:val="clear" w:color="auto" w:fill="FFFFFF"/>
        <w:spacing w:before="0" w:beforeAutospacing="0" w:after="0" w:afterAutospacing="0"/>
        <w:ind w:left="720"/>
        <w:jc w:val="both"/>
        <w:textAlignment w:val="baseline"/>
        <w:rPr>
          <w:color w:val="0033CC"/>
          <w:sz w:val="28"/>
          <w:szCs w:val="28"/>
          <w:lang w:val="nl-NL"/>
        </w:rPr>
      </w:pPr>
      <w:r>
        <w:rPr>
          <w:color w:val="0033CC"/>
          <w:sz w:val="28"/>
          <w:szCs w:val="28"/>
          <w:lang w:val="nl-NL"/>
        </w:rPr>
        <w:t>Bệnh sốt xuất huyết có thể gây chết người. Cho đến nay chưa có vacscin phòng và chưa có thuốc điều trị bệnh. Vì vậy chỉ có thể diệt muỗi vằn để phòng ngừa bệnh.</w:t>
      </w:r>
    </w:p>
    <w:p w:rsidR="00AD281B" w:rsidRPr="0019725B" w:rsidRDefault="00AD281B" w:rsidP="0019725B">
      <w:pPr>
        <w:pStyle w:val="NormalWeb"/>
        <w:shd w:val="clear" w:color="auto" w:fill="FFFFFF"/>
        <w:spacing w:before="0" w:beforeAutospacing="0" w:after="0" w:afterAutospacing="0"/>
        <w:jc w:val="both"/>
        <w:textAlignment w:val="baseline"/>
        <w:rPr>
          <w:color w:val="FF0000"/>
          <w:sz w:val="28"/>
          <w:szCs w:val="28"/>
          <w:lang w:val="nl-NL"/>
        </w:rPr>
      </w:pPr>
      <w:r w:rsidRPr="0019725B">
        <w:rPr>
          <w:color w:val="FF0000"/>
          <w:sz w:val="28"/>
          <w:szCs w:val="28"/>
          <w:lang w:val="nl-NL"/>
        </w:rPr>
        <w:t xml:space="preserve">           Để tích cực phòng bệnh cho bản thân, gia đình và mọi người xung quanh, Bộ Y tế khuyến cáo thực hiện các biện pháp phòng bệnh sau:</w:t>
      </w:r>
    </w:p>
    <w:p w:rsidR="00AD281B" w:rsidRPr="00DF2CA7" w:rsidRDefault="00AD281B" w:rsidP="002C491B">
      <w:pPr>
        <w:pStyle w:val="NormalWeb"/>
        <w:shd w:val="clear" w:color="auto" w:fill="FFFFFF"/>
        <w:spacing w:before="0" w:beforeAutospacing="0" w:after="0" w:afterAutospacing="0"/>
        <w:ind w:firstLine="720"/>
        <w:jc w:val="both"/>
        <w:textAlignment w:val="baseline"/>
        <w:rPr>
          <w:b/>
          <w:bCs/>
          <w:color w:val="0033CC"/>
          <w:sz w:val="28"/>
          <w:szCs w:val="28"/>
          <w:lang w:val="nl-NL"/>
        </w:rPr>
      </w:pPr>
      <w:r w:rsidRPr="00DF2CA7">
        <w:rPr>
          <w:color w:val="0033CC"/>
          <w:sz w:val="28"/>
          <w:szCs w:val="28"/>
          <w:lang w:val="nl-NL"/>
        </w:rPr>
        <w:t>1. Đậy kín tất cả các dụng cụ chứa nước để muỗi không vào đẻ trứng.</w:t>
      </w:r>
    </w:p>
    <w:p w:rsidR="00AD281B" w:rsidRPr="00DF2CA7" w:rsidRDefault="00AD281B" w:rsidP="002C491B">
      <w:pPr>
        <w:pStyle w:val="NormalWeb"/>
        <w:shd w:val="clear" w:color="auto" w:fill="FFFFFF"/>
        <w:spacing w:before="0" w:beforeAutospacing="0" w:after="0" w:afterAutospacing="0"/>
        <w:ind w:firstLine="720"/>
        <w:jc w:val="both"/>
        <w:textAlignment w:val="baseline"/>
        <w:rPr>
          <w:b/>
          <w:bCs/>
          <w:color w:val="0033CC"/>
          <w:sz w:val="28"/>
          <w:szCs w:val="28"/>
          <w:lang w:val="nl-NL"/>
        </w:rPr>
      </w:pPr>
      <w:r w:rsidRPr="00DF2CA7">
        <w:rPr>
          <w:color w:val="0033CC"/>
          <w:sz w:val="28"/>
          <w:szCs w:val="28"/>
          <w:lang w:val="nl-NL"/>
        </w:rPr>
        <w:t>2. Hàng tuần thực hiện các biện pháp diệt loăng quăng/bọ gậy bằng cách thả cá vào dụng cụ chứa nước lớn; thau rửa dụng cụ chứa nước vừa và nhỏ, lật úp các dụng cụ không chứa nước; thay nước bình hoa/bình bông; bỏ muối hoặc dầu vào bát nước kê chân chạn.</w:t>
      </w:r>
    </w:p>
    <w:p w:rsidR="00AD281B" w:rsidRPr="00DF2CA7" w:rsidRDefault="00AD281B" w:rsidP="002C491B">
      <w:pPr>
        <w:pStyle w:val="NormalWeb"/>
        <w:shd w:val="clear" w:color="auto" w:fill="FFFFFF"/>
        <w:spacing w:before="0" w:beforeAutospacing="0" w:after="0" w:afterAutospacing="0"/>
        <w:ind w:firstLine="720"/>
        <w:jc w:val="both"/>
        <w:textAlignment w:val="baseline"/>
        <w:rPr>
          <w:b/>
          <w:bCs/>
          <w:color w:val="0033CC"/>
          <w:sz w:val="28"/>
          <w:szCs w:val="28"/>
          <w:lang w:val="nl-NL"/>
        </w:rPr>
      </w:pPr>
      <w:r w:rsidRPr="00DF2CA7">
        <w:rPr>
          <w:color w:val="0033CC"/>
          <w:sz w:val="28"/>
          <w:szCs w:val="28"/>
          <w:lang w:val="nl-NL"/>
        </w:rPr>
        <w:t>3. Hàng tuần loại bỏ các vật liệu phế thải, các hốc nước tự nhiên không cho muỗi đẻ trứng như chai, lọ, mảnh chai, vỏ dừa, mảnh lu vỡ, lốp/vỏ xe cũ, hốc tre, bẹ lá</w:t>
      </w:r>
    </w:p>
    <w:p w:rsidR="00AD281B" w:rsidRPr="00DF2CA7" w:rsidRDefault="00AD281B" w:rsidP="002C491B">
      <w:pPr>
        <w:pStyle w:val="NormalWeb"/>
        <w:shd w:val="clear" w:color="auto" w:fill="FFFFFF"/>
        <w:spacing w:before="0" w:beforeAutospacing="0" w:after="0" w:afterAutospacing="0"/>
        <w:ind w:firstLine="720"/>
        <w:jc w:val="both"/>
        <w:textAlignment w:val="baseline"/>
        <w:rPr>
          <w:b/>
          <w:bCs/>
          <w:color w:val="0033CC"/>
          <w:sz w:val="28"/>
          <w:szCs w:val="28"/>
          <w:lang w:val="nl-NL"/>
        </w:rPr>
      </w:pPr>
      <w:r w:rsidRPr="00DF2CA7">
        <w:rPr>
          <w:color w:val="0033CC"/>
          <w:sz w:val="28"/>
          <w:szCs w:val="28"/>
          <w:lang w:val="nl-NL"/>
        </w:rPr>
        <w:t>4. Ngủ màn, mặc quần áo dài phòng muỗi đốt ngay cả ban ngày</w:t>
      </w:r>
    </w:p>
    <w:p w:rsidR="00AD281B" w:rsidRPr="00DF2CA7" w:rsidRDefault="00AD281B" w:rsidP="002C491B">
      <w:pPr>
        <w:pStyle w:val="NormalWeb"/>
        <w:shd w:val="clear" w:color="auto" w:fill="FFFFFF"/>
        <w:spacing w:before="0" w:beforeAutospacing="0" w:after="0" w:afterAutospacing="0"/>
        <w:ind w:firstLine="720"/>
        <w:jc w:val="both"/>
        <w:textAlignment w:val="baseline"/>
        <w:rPr>
          <w:color w:val="0033CC"/>
          <w:sz w:val="28"/>
          <w:szCs w:val="28"/>
          <w:lang w:val="nl-NL"/>
        </w:rPr>
      </w:pPr>
      <w:r w:rsidRPr="00DF2CA7">
        <w:rPr>
          <w:color w:val="0033CC"/>
          <w:sz w:val="28"/>
          <w:szCs w:val="28"/>
          <w:lang w:val="nl-NL"/>
        </w:rPr>
        <w:t>5. Tích cực phối hợp với ngành y tế trong các đợt phun hóa chất phòng, chống dịch.</w:t>
      </w:r>
    </w:p>
    <w:p w:rsidR="00AD281B" w:rsidRDefault="00AD281B" w:rsidP="002C491B">
      <w:pPr>
        <w:pStyle w:val="NormalWeb"/>
        <w:shd w:val="clear" w:color="auto" w:fill="FFFFFF"/>
        <w:spacing w:before="0" w:beforeAutospacing="0" w:after="0" w:afterAutospacing="0"/>
        <w:ind w:firstLine="720"/>
        <w:jc w:val="both"/>
        <w:textAlignment w:val="baseline"/>
        <w:rPr>
          <w:color w:val="0033CC"/>
          <w:sz w:val="28"/>
          <w:szCs w:val="28"/>
        </w:rPr>
      </w:pPr>
      <w:r w:rsidRPr="00DF2CA7">
        <w:rPr>
          <w:color w:val="0033CC"/>
          <w:sz w:val="28"/>
          <w:szCs w:val="28"/>
          <w:lang w:val="nl-NL"/>
        </w:rPr>
        <w:t xml:space="preserve">6. Khi bị sốt đến ngay cơ sở y tế để được khám và tư vấn điều trị. </w:t>
      </w:r>
      <w:r w:rsidRPr="002C491B">
        <w:rPr>
          <w:color w:val="0033CC"/>
          <w:sz w:val="28"/>
          <w:szCs w:val="28"/>
        </w:rPr>
        <w:t>Không tự ý điều trị tại nhà.</w:t>
      </w:r>
    </w:p>
    <w:p w:rsidR="00AD281B" w:rsidRDefault="00AD281B" w:rsidP="002C491B">
      <w:pPr>
        <w:pStyle w:val="NormalWeb"/>
        <w:shd w:val="clear" w:color="auto" w:fill="FFFFFF"/>
        <w:spacing w:before="0" w:beforeAutospacing="0" w:after="0" w:afterAutospacing="0"/>
        <w:ind w:firstLine="720"/>
        <w:jc w:val="both"/>
        <w:textAlignment w:val="baseline"/>
        <w:rPr>
          <w:color w:val="0033CC"/>
          <w:sz w:val="28"/>
          <w:szCs w:val="28"/>
        </w:rPr>
      </w:pPr>
      <w:r>
        <w:rPr>
          <w:color w:val="0033CC"/>
          <w:sz w:val="28"/>
          <w:szCs w:val="28"/>
        </w:rPr>
        <w:t>7.Lưu ý khi phun hóa chất diệt muỗi:</w:t>
      </w:r>
    </w:p>
    <w:p w:rsidR="00AD281B" w:rsidRDefault="00AD281B" w:rsidP="002C491B">
      <w:pPr>
        <w:pStyle w:val="NormalWeb"/>
        <w:shd w:val="clear" w:color="auto" w:fill="FFFFFF"/>
        <w:spacing w:before="0" w:beforeAutospacing="0" w:after="0" w:afterAutospacing="0"/>
        <w:ind w:firstLine="720"/>
        <w:jc w:val="both"/>
        <w:textAlignment w:val="baseline"/>
        <w:rPr>
          <w:color w:val="0033CC"/>
          <w:sz w:val="28"/>
          <w:szCs w:val="28"/>
        </w:rPr>
      </w:pPr>
      <w:r>
        <w:rPr>
          <w:color w:val="0033CC"/>
          <w:sz w:val="28"/>
          <w:szCs w:val="28"/>
        </w:rPr>
        <w:t>* Trước phun: Mở cửa thông phòng và cửa sổ. Đậy kín thức ăn, vật dụng sinh hoạt hằng ngày. Bảo vệ chim, cá cảnh, vật nuôi….</w:t>
      </w:r>
    </w:p>
    <w:p w:rsidR="00AD281B" w:rsidRDefault="00AD281B" w:rsidP="002C491B">
      <w:pPr>
        <w:pStyle w:val="NormalWeb"/>
        <w:shd w:val="clear" w:color="auto" w:fill="FFFFFF"/>
        <w:spacing w:before="0" w:beforeAutospacing="0" w:after="0" w:afterAutospacing="0"/>
        <w:ind w:firstLine="720"/>
        <w:jc w:val="both"/>
        <w:textAlignment w:val="baseline"/>
        <w:rPr>
          <w:color w:val="0033CC"/>
          <w:sz w:val="28"/>
          <w:szCs w:val="28"/>
        </w:rPr>
      </w:pPr>
      <w:r>
        <w:rPr>
          <w:color w:val="0033CC"/>
          <w:sz w:val="28"/>
          <w:szCs w:val="28"/>
        </w:rPr>
        <w:t>* Sau phun: Nên ra ngoài và đóng kín các cửa khoảng 30 phút. Rửa lại cốc chén, bát đãi, đồ sinh hoạt hằng ngày trước khi dùng.</w:t>
      </w:r>
    </w:p>
    <w:p w:rsidR="00AD281B" w:rsidRDefault="00AD281B" w:rsidP="002C491B">
      <w:pPr>
        <w:pStyle w:val="NormalWeb"/>
        <w:shd w:val="clear" w:color="auto" w:fill="FFFFFF"/>
        <w:spacing w:before="0" w:beforeAutospacing="0" w:after="0" w:afterAutospacing="0"/>
        <w:ind w:firstLine="720"/>
        <w:jc w:val="both"/>
        <w:textAlignment w:val="baseline"/>
        <w:rPr>
          <w:color w:val="0033CC"/>
          <w:sz w:val="28"/>
          <w:szCs w:val="28"/>
        </w:rPr>
      </w:pPr>
    </w:p>
    <w:p w:rsidR="00AD281B" w:rsidRPr="002C491B" w:rsidRDefault="00AD281B" w:rsidP="002C491B">
      <w:pPr>
        <w:pStyle w:val="NormalWeb"/>
        <w:shd w:val="clear" w:color="auto" w:fill="FFFFFF"/>
        <w:spacing w:before="0" w:beforeAutospacing="0" w:after="0" w:afterAutospacing="0"/>
        <w:ind w:firstLine="720"/>
        <w:jc w:val="both"/>
        <w:textAlignment w:val="baseline"/>
        <w:rPr>
          <w:b/>
          <w:bCs/>
          <w:color w:val="0033CC"/>
          <w:sz w:val="28"/>
          <w:szCs w:val="28"/>
        </w:rPr>
      </w:pPr>
    </w:p>
    <w:p w:rsidR="00AD281B" w:rsidRPr="002C491B" w:rsidRDefault="00AD281B" w:rsidP="002C491B">
      <w:pPr>
        <w:pStyle w:val="NormalWeb"/>
        <w:shd w:val="clear" w:color="auto" w:fill="FFFFFF"/>
        <w:spacing w:before="0" w:beforeAutospacing="0" w:after="0" w:afterAutospacing="0"/>
        <w:jc w:val="both"/>
        <w:textAlignment w:val="baseline"/>
        <w:rPr>
          <w:color w:val="0033CC"/>
          <w:sz w:val="28"/>
          <w:szCs w:val="28"/>
        </w:rPr>
      </w:pPr>
      <w:r w:rsidRPr="002C491B">
        <w:rPr>
          <w:color w:val="0033CC"/>
          <w:sz w:val="28"/>
          <w:szCs w:val="28"/>
        </w:rPr>
        <w:t> </w:t>
      </w:r>
    </w:p>
    <w:p w:rsidR="00AD281B" w:rsidRPr="002C491B" w:rsidRDefault="00AD281B" w:rsidP="002C491B">
      <w:pPr>
        <w:spacing w:after="0" w:line="240" w:lineRule="auto"/>
        <w:rPr>
          <w:color w:val="0033CC"/>
          <w:sz w:val="28"/>
          <w:szCs w:val="28"/>
        </w:rPr>
      </w:pPr>
    </w:p>
    <w:sectPr w:rsidR="00AD281B" w:rsidRPr="002C491B" w:rsidSect="002C491B">
      <w:pgSz w:w="11907" w:h="16840" w:code="9"/>
      <w:pgMar w:top="1134"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17FF5"/>
    <w:multiLevelType w:val="hybridMultilevel"/>
    <w:tmpl w:val="D6DC2CD8"/>
    <w:lvl w:ilvl="0" w:tplc="54F488A0">
      <w:start w:val="3"/>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nsid w:val="4CEA6615"/>
    <w:multiLevelType w:val="hybridMultilevel"/>
    <w:tmpl w:val="E12AA466"/>
    <w:lvl w:ilvl="0" w:tplc="7DE66270">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59FE3A4B"/>
    <w:multiLevelType w:val="hybridMultilevel"/>
    <w:tmpl w:val="14881492"/>
    <w:lvl w:ilvl="0" w:tplc="4BF8D49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1B1"/>
    <w:rsid w:val="00070DED"/>
    <w:rsid w:val="000C1D64"/>
    <w:rsid w:val="00196DEF"/>
    <w:rsid w:val="0019725B"/>
    <w:rsid w:val="002563EC"/>
    <w:rsid w:val="002C491B"/>
    <w:rsid w:val="003E7CDD"/>
    <w:rsid w:val="007334A1"/>
    <w:rsid w:val="0077364D"/>
    <w:rsid w:val="007861B1"/>
    <w:rsid w:val="007D3802"/>
    <w:rsid w:val="00AD281B"/>
    <w:rsid w:val="00CE5270"/>
    <w:rsid w:val="00DF2C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D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861B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99"/>
    <w:qFormat/>
    <w:rsid w:val="007861B1"/>
    <w:rPr>
      <w:b/>
      <w:bCs/>
    </w:rPr>
  </w:style>
  <w:style w:type="paragraph" w:styleId="BalloonText">
    <w:name w:val="Balloon Text"/>
    <w:basedOn w:val="Normal"/>
    <w:link w:val="BalloonTextChar"/>
    <w:uiPriority w:val="99"/>
    <w:semiHidden/>
    <w:rsid w:val="002C4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9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Pages>
  <Words>413</Words>
  <Characters>2357</Characters>
  <Application>Microsoft Office Outlook</Application>
  <DocSecurity>0</DocSecurity>
  <Lines>0</Lines>
  <Paragraphs>0</Paragraphs>
  <ScaleCrop>false</ScaleCrop>
  <Company>Phan Danh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ÁI MỘ</dc:title>
  <dc:subject/>
  <dc:creator>Dang Le Phan Danh</dc:creator>
  <cp:keywords/>
  <dc:description/>
  <cp:lastModifiedBy>Admin</cp:lastModifiedBy>
  <cp:revision>3</cp:revision>
  <dcterms:created xsi:type="dcterms:W3CDTF">2019-08-16T07:45:00Z</dcterms:created>
  <dcterms:modified xsi:type="dcterms:W3CDTF">2019-08-16T08:20:00Z</dcterms:modified>
</cp:coreProperties>
</file>