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547" w:rsidRPr="00152547" w:rsidRDefault="00152547" w:rsidP="00152547">
      <w:pPr>
        <w:spacing w:line="360" w:lineRule="auto"/>
        <w:jc w:val="center"/>
        <w:rPr>
          <w:rFonts w:ascii="Times New Roman" w:hAnsi="Times New Roman" w:cs="Times New Roman"/>
          <w:b/>
          <w:sz w:val="28"/>
          <w:szCs w:val="28"/>
        </w:rPr>
      </w:pPr>
      <w:r w:rsidRPr="00152547">
        <w:rPr>
          <w:rFonts w:ascii="Times New Roman" w:hAnsi="Times New Roman" w:cs="Times New Roman"/>
          <w:b/>
          <w:sz w:val="28"/>
          <w:szCs w:val="28"/>
        </w:rPr>
        <w:t>BÀI GIỚI THIỆU SÁCH</w:t>
      </w:r>
    </w:p>
    <w:p w:rsidR="00152547" w:rsidRPr="00152547" w:rsidRDefault="00CA71E7" w:rsidP="0015254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THÁNG 12</w:t>
      </w:r>
      <w:r w:rsidR="00152547" w:rsidRPr="00152547">
        <w:rPr>
          <w:rFonts w:ascii="Times New Roman" w:hAnsi="Times New Roman" w:cs="Times New Roman"/>
          <w:b/>
          <w:sz w:val="28"/>
          <w:szCs w:val="28"/>
        </w:rPr>
        <w:t xml:space="preserve"> NĂM 2019</w:t>
      </w:r>
    </w:p>
    <w:p w:rsidR="00152547" w:rsidRPr="00152547" w:rsidRDefault="00152547" w:rsidP="00152547">
      <w:pPr>
        <w:numPr>
          <w:ilvl w:val="0"/>
          <w:numId w:val="1"/>
        </w:numPr>
        <w:spacing w:after="160" w:line="360" w:lineRule="auto"/>
        <w:jc w:val="both"/>
        <w:rPr>
          <w:rFonts w:ascii="Times New Roman" w:hAnsi="Times New Roman" w:cs="Times New Roman"/>
          <w:sz w:val="28"/>
          <w:szCs w:val="28"/>
        </w:rPr>
      </w:pPr>
      <w:r w:rsidRPr="00152547">
        <w:rPr>
          <w:rFonts w:ascii="Times New Roman" w:hAnsi="Times New Roman" w:cs="Times New Roman"/>
          <w:b/>
          <w:sz w:val="28"/>
          <w:szCs w:val="28"/>
        </w:rPr>
        <w:t>Chủ điể</w:t>
      </w:r>
      <w:r w:rsidR="00F376F6">
        <w:rPr>
          <w:rFonts w:ascii="Times New Roman" w:hAnsi="Times New Roman" w:cs="Times New Roman"/>
          <w:b/>
          <w:sz w:val="28"/>
          <w:szCs w:val="28"/>
        </w:rPr>
        <w:t>m: Kỷ niệm ngày thành lập quân đội nhân dân Việt Nam.</w:t>
      </w:r>
    </w:p>
    <w:p w:rsidR="00152547" w:rsidRPr="00152547" w:rsidRDefault="00152547" w:rsidP="00152547">
      <w:pPr>
        <w:numPr>
          <w:ilvl w:val="0"/>
          <w:numId w:val="1"/>
        </w:numPr>
        <w:spacing w:after="160" w:line="360" w:lineRule="auto"/>
        <w:jc w:val="both"/>
        <w:rPr>
          <w:rFonts w:ascii="Times New Roman" w:hAnsi="Times New Roman" w:cs="Times New Roman"/>
          <w:b/>
          <w:sz w:val="28"/>
          <w:szCs w:val="28"/>
        </w:rPr>
      </w:pPr>
      <w:r w:rsidRPr="00152547">
        <w:rPr>
          <w:rFonts w:ascii="Times New Roman" w:hAnsi="Times New Roman" w:cs="Times New Roman"/>
          <w:b/>
          <w:sz w:val="28"/>
          <w:szCs w:val="28"/>
        </w:rPr>
        <w:t>Thời gian giới thiệu sách</w:t>
      </w:r>
      <w:r w:rsidRPr="00152547">
        <w:rPr>
          <w:rFonts w:ascii="Times New Roman" w:hAnsi="Times New Roman" w:cs="Times New Roman"/>
          <w:sz w:val="28"/>
          <w:szCs w:val="28"/>
        </w:rPr>
        <w:t xml:space="preserve">: Giờ chào cờ ngày </w:t>
      </w:r>
      <w:r w:rsidR="00D643E8">
        <w:rPr>
          <w:rFonts w:ascii="Times New Roman" w:hAnsi="Times New Roman" w:cs="Times New Roman"/>
          <w:sz w:val="28"/>
          <w:szCs w:val="28"/>
        </w:rPr>
        <w:t>02 tháng 12</w:t>
      </w:r>
      <w:r w:rsidRPr="00152547">
        <w:rPr>
          <w:rFonts w:ascii="Times New Roman" w:hAnsi="Times New Roman" w:cs="Times New Roman"/>
          <w:sz w:val="28"/>
          <w:szCs w:val="28"/>
        </w:rPr>
        <w:t xml:space="preserve"> năm 2019</w:t>
      </w:r>
    </w:p>
    <w:p w:rsidR="00152547" w:rsidRPr="00152547" w:rsidRDefault="00152547" w:rsidP="00152547">
      <w:pPr>
        <w:numPr>
          <w:ilvl w:val="0"/>
          <w:numId w:val="1"/>
        </w:numPr>
        <w:spacing w:after="160" w:line="360" w:lineRule="auto"/>
        <w:jc w:val="both"/>
        <w:rPr>
          <w:rFonts w:ascii="Times New Roman" w:hAnsi="Times New Roman" w:cs="Times New Roman"/>
          <w:b/>
          <w:sz w:val="28"/>
          <w:szCs w:val="28"/>
        </w:rPr>
      </w:pPr>
      <w:r w:rsidRPr="00152547">
        <w:rPr>
          <w:rFonts w:ascii="Times New Roman" w:hAnsi="Times New Roman" w:cs="Times New Roman"/>
          <w:b/>
          <w:sz w:val="28"/>
          <w:szCs w:val="28"/>
        </w:rPr>
        <w:t>Người giới thiệu</w:t>
      </w:r>
      <w:r w:rsidRPr="00152547">
        <w:rPr>
          <w:rFonts w:ascii="Times New Roman" w:hAnsi="Times New Roman" w:cs="Times New Roman"/>
          <w:sz w:val="28"/>
          <w:szCs w:val="28"/>
        </w:rPr>
        <w:t>: Cô giáo, Tổng phụ trách Nguyễn Thu Hồng</w:t>
      </w:r>
    </w:p>
    <w:p w:rsidR="00152547" w:rsidRPr="00152547" w:rsidRDefault="00152547" w:rsidP="00152547">
      <w:pPr>
        <w:numPr>
          <w:ilvl w:val="0"/>
          <w:numId w:val="1"/>
        </w:numPr>
        <w:spacing w:after="160" w:line="360" w:lineRule="auto"/>
        <w:jc w:val="both"/>
        <w:rPr>
          <w:rFonts w:ascii="Times New Roman" w:hAnsi="Times New Roman" w:cs="Times New Roman"/>
          <w:b/>
          <w:sz w:val="28"/>
          <w:szCs w:val="28"/>
        </w:rPr>
      </w:pPr>
      <w:r w:rsidRPr="00152547">
        <w:rPr>
          <w:rFonts w:ascii="Times New Roman" w:hAnsi="Times New Roman" w:cs="Times New Roman"/>
          <w:b/>
          <w:sz w:val="28"/>
          <w:szCs w:val="28"/>
        </w:rPr>
        <w:t>Đối tượng nghe</w:t>
      </w:r>
      <w:r w:rsidRPr="00152547">
        <w:rPr>
          <w:rFonts w:ascii="Times New Roman" w:hAnsi="Times New Roman" w:cs="Times New Roman"/>
          <w:sz w:val="28"/>
          <w:szCs w:val="28"/>
        </w:rPr>
        <w:t>: Giáo viên và học sinh</w:t>
      </w:r>
    </w:p>
    <w:p w:rsidR="00152547" w:rsidRPr="009301A1" w:rsidRDefault="00152547" w:rsidP="009301A1">
      <w:pPr>
        <w:numPr>
          <w:ilvl w:val="0"/>
          <w:numId w:val="1"/>
        </w:numPr>
        <w:spacing w:after="160" w:line="360" w:lineRule="auto"/>
        <w:jc w:val="both"/>
        <w:rPr>
          <w:rFonts w:ascii="Times New Roman" w:hAnsi="Times New Roman" w:cs="Times New Roman"/>
          <w:b/>
          <w:sz w:val="28"/>
          <w:szCs w:val="28"/>
        </w:rPr>
      </w:pPr>
      <w:r w:rsidRPr="00152547">
        <w:rPr>
          <w:rFonts w:ascii="Times New Roman" w:hAnsi="Times New Roman" w:cs="Times New Roman"/>
          <w:b/>
          <w:sz w:val="28"/>
          <w:szCs w:val="28"/>
        </w:rPr>
        <w:t>Thông tin thư mục</w:t>
      </w:r>
      <w:r w:rsidRPr="00152547">
        <w:rPr>
          <w:rFonts w:ascii="Times New Roman" w:hAnsi="Times New Roman" w:cs="Times New Roman"/>
          <w:sz w:val="28"/>
          <w:szCs w:val="28"/>
        </w:rPr>
        <w:t xml:space="preserve">: </w:t>
      </w:r>
      <w:r w:rsidRPr="009301A1">
        <w:rPr>
          <w:rFonts w:ascii="Times New Roman" w:hAnsi="Times New Roman" w:cs="Times New Roman"/>
          <w:sz w:val="28"/>
          <w:szCs w:val="28"/>
        </w:rPr>
        <w:t>Bộ sách:</w:t>
      </w:r>
      <w:r w:rsidR="00D643E8" w:rsidRPr="009301A1">
        <w:rPr>
          <w:sz w:val="28"/>
          <w:szCs w:val="28"/>
        </w:rPr>
        <w:t xml:space="preserve"> Chiến tranh và hòa bình</w:t>
      </w:r>
      <w:r w:rsidRPr="009301A1">
        <w:rPr>
          <w:rFonts w:ascii="Times New Roman" w:hAnsi="Times New Roman" w:cs="Times New Roman"/>
          <w:sz w:val="28"/>
          <w:szCs w:val="28"/>
        </w:rPr>
        <w:t>.</w:t>
      </w:r>
    </w:p>
    <w:p w:rsidR="00152547" w:rsidRPr="00152547" w:rsidRDefault="009301A1" w:rsidP="00152547">
      <w:pPr>
        <w:pStyle w:val="NormalWeb"/>
        <w:shd w:val="clear" w:color="auto" w:fill="FFFFFF"/>
        <w:spacing w:before="0" w:beforeAutospacing="0" w:after="0" w:afterAutospacing="0" w:line="360" w:lineRule="auto"/>
        <w:jc w:val="both"/>
        <w:textAlignment w:val="baseline"/>
        <w:rPr>
          <w:sz w:val="28"/>
          <w:szCs w:val="28"/>
        </w:rPr>
      </w:pPr>
      <w:r>
        <w:rPr>
          <w:sz w:val="28"/>
          <w:szCs w:val="28"/>
        </w:rPr>
        <w:t xml:space="preserve">KHXG: TK- 2186 tập 1,TK – 2187 tập 2, TK – 2188 tập 3, </w:t>
      </w:r>
      <w:r w:rsidR="00152547" w:rsidRPr="00152547">
        <w:rPr>
          <w:sz w:val="28"/>
          <w:szCs w:val="28"/>
        </w:rPr>
        <w:t xml:space="preserve"> </w:t>
      </w:r>
    </w:p>
    <w:p w:rsidR="004838F0" w:rsidRPr="004838F0" w:rsidRDefault="004838F0" w:rsidP="004838F0">
      <w:pPr>
        <w:pStyle w:val="NormalWeb"/>
        <w:shd w:val="clear" w:color="auto" w:fill="FFFFFF"/>
        <w:spacing w:before="0" w:beforeAutospacing="0" w:after="0" w:afterAutospacing="0" w:line="360" w:lineRule="auto"/>
        <w:jc w:val="center"/>
        <w:textAlignment w:val="baseline"/>
        <w:rPr>
          <w:sz w:val="36"/>
          <w:szCs w:val="36"/>
        </w:rPr>
      </w:pPr>
      <w:r w:rsidRPr="004838F0">
        <w:rPr>
          <w:noProof/>
          <w:sz w:val="36"/>
          <w:szCs w:val="36"/>
        </w:rPr>
        <w:drawing>
          <wp:inline distT="0" distB="0" distL="0" distR="0" wp14:anchorId="38B4D8FC" wp14:editId="0CF517C9">
            <wp:extent cx="2381250" cy="3381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en_tranh_va_hoa_binh_Tron_bo_3_cuon_.jpg"/>
                    <pic:cNvPicPr/>
                  </pic:nvPicPr>
                  <pic:blipFill>
                    <a:blip r:embed="rId5">
                      <a:extLst>
                        <a:ext uri="{28A0092B-C50C-407E-A947-70E740481C1C}">
                          <a14:useLocalDpi xmlns:a14="http://schemas.microsoft.com/office/drawing/2010/main" val="0"/>
                        </a:ext>
                      </a:extLst>
                    </a:blip>
                    <a:stretch>
                      <a:fillRect/>
                    </a:stretch>
                  </pic:blipFill>
                  <pic:spPr>
                    <a:xfrm>
                      <a:off x="0" y="0"/>
                      <a:ext cx="2381250" cy="3381375"/>
                    </a:xfrm>
                    <a:prstGeom prst="rect">
                      <a:avLst/>
                    </a:prstGeom>
                  </pic:spPr>
                </pic:pic>
              </a:graphicData>
            </a:graphic>
          </wp:inline>
        </w:drawing>
      </w:r>
    </w:p>
    <w:p w:rsidR="00152547" w:rsidRPr="00895F7E" w:rsidRDefault="00152547" w:rsidP="00895F7E">
      <w:pPr>
        <w:pStyle w:val="NormalWeb"/>
        <w:shd w:val="clear" w:color="auto" w:fill="FFFFFF"/>
        <w:spacing w:before="0" w:beforeAutospacing="0" w:after="0" w:afterAutospacing="0" w:line="360" w:lineRule="auto"/>
        <w:jc w:val="both"/>
        <w:textAlignment w:val="baseline"/>
        <w:rPr>
          <w:sz w:val="28"/>
          <w:szCs w:val="28"/>
        </w:rPr>
      </w:pPr>
      <w:r w:rsidRPr="00184968">
        <w:rPr>
          <w:b/>
          <w:sz w:val="28"/>
          <w:szCs w:val="28"/>
        </w:rPr>
        <w:t xml:space="preserve">VI. </w:t>
      </w:r>
      <w:r>
        <w:rPr>
          <w:b/>
          <w:sz w:val="28"/>
          <w:szCs w:val="28"/>
        </w:rPr>
        <w:t xml:space="preserve"> </w:t>
      </w:r>
      <w:r w:rsidRPr="00184968">
        <w:rPr>
          <w:b/>
          <w:sz w:val="28"/>
          <w:szCs w:val="28"/>
        </w:rPr>
        <w:t>Nội dung:</w:t>
      </w:r>
      <w:r w:rsidRPr="00184968">
        <w:rPr>
          <w:sz w:val="28"/>
          <w:szCs w:val="28"/>
        </w:rPr>
        <w:t xml:space="preserve">    </w:t>
      </w:r>
    </w:p>
    <w:p w:rsidR="004838F0" w:rsidRPr="004838F0" w:rsidRDefault="004838F0" w:rsidP="00895F7E">
      <w:pPr>
        <w:pStyle w:val="NormalWeb"/>
        <w:shd w:val="clear" w:color="auto" w:fill="FFFFFF"/>
        <w:spacing w:before="150" w:beforeAutospacing="0" w:after="150" w:afterAutospacing="0" w:line="360" w:lineRule="auto"/>
        <w:ind w:firstLine="720"/>
        <w:jc w:val="both"/>
        <w:textAlignment w:val="baseline"/>
        <w:rPr>
          <w:sz w:val="28"/>
          <w:szCs w:val="28"/>
        </w:rPr>
      </w:pPr>
      <w:r w:rsidRPr="004838F0">
        <w:rPr>
          <w:b/>
          <w:sz w:val="28"/>
          <w:szCs w:val="28"/>
        </w:rPr>
        <w:t>"Chiến Tranh và Hòa Bình"</w:t>
      </w:r>
      <w:r w:rsidRPr="004838F0">
        <w:rPr>
          <w:sz w:val="28"/>
          <w:szCs w:val="28"/>
        </w:rPr>
        <w:t xml:space="preserve"> là một đại tác phẩm trình bày về đời sống con người với nhiều thăng trầm, gồm đủ hy vọng, tham vọng, thỏa mãn, đau thương, tương khắc... Đại Văn Hào Leo Tolstoy đã mô tả đời sống là gì bằng nhiều hình thức và tác giả đã tìm hiểu ý nghĩa của đời người với các mặt xấu như lòng ích kỷ, lòng tham vật chất và những yếu tố cản trở cách phát triển những đức tính tốt, tương phản với tình yêu là thứ giúp vào sự phát triển, làm cho con người hạnh phúc. Qua đại tác </w:t>
      </w:r>
      <w:r w:rsidRPr="004838F0">
        <w:rPr>
          <w:sz w:val="28"/>
          <w:szCs w:val="28"/>
        </w:rPr>
        <w:lastRenderedPageBreak/>
        <w:t>phẩm này, các tương phản đã diễn ra : vui với buồn, hy vọng với thất vọng, gia đình tương phản với xã hội, tinh thần khác với vật chất, tính ích kỷ so với lòng nhân đạo. Các nhân vật cũng trái ngược nhau : Andrey hạnh phúc và Pierre gian nan, đau khổ, Helene theo vật chất, ích kỷ, vô luân, trái ngược với Natasha có tình thương và các đức tính tốt khác. Đời người phát triển theo nhịp lên xuống, gặp các chống đối, gặp cõi chết hay đổi hướng đi. Cuộc đời của Pierre sẽ ra sao nếu không kết hôn với Helene, nếu không tham dự vào trận chiến Borodino? Giòng đời tới các khúc quanh mà tác giả gọi là chiến tranh. Một số nhân vật đã dùng nghị lực để chuyển hướng cuộc đời như Dolohov, Boris, Berg và tác giả Leo Tolstoy cho rằng sự chịu đựng gian nan làm tinh thần phát triển. Việc cứu xét các anh hùng, các vĩ nhân có phải là công việc tìm hiểu lịch sử không? Napoléon tượng trưng cho sự tự do của nhân loại hay mối đe dọa nền hòa bình của châu Aâu?</w:t>
      </w:r>
    </w:p>
    <w:p w:rsidR="004838F0" w:rsidRPr="004838F0" w:rsidRDefault="004838F0" w:rsidP="00895F7E">
      <w:pPr>
        <w:pStyle w:val="NormalWeb"/>
        <w:shd w:val="clear" w:color="auto" w:fill="FFFFFF"/>
        <w:spacing w:before="150" w:beforeAutospacing="0" w:after="150" w:afterAutospacing="0" w:line="360" w:lineRule="auto"/>
        <w:ind w:firstLine="720"/>
        <w:jc w:val="both"/>
        <w:textAlignment w:val="baseline"/>
        <w:rPr>
          <w:sz w:val="28"/>
          <w:szCs w:val="28"/>
        </w:rPr>
      </w:pPr>
      <w:r w:rsidRPr="004838F0">
        <w:rPr>
          <w:sz w:val="28"/>
          <w:szCs w:val="28"/>
        </w:rPr>
        <w:t>Đại Văn Hào Leo Tolstoy đã viết ra đại tác phẩm "Chiến Tranh và Hòa Bình" để bàn luận về phương pháp tìm hiểu lịch sử, tìm hiểu về đời người và cõi chết, và tác giả cho rằng các hiện tượng xã hội, chính trị, kinh tế chỉ là các biến cố bên ngoài (outer accidents) và các biến chuyển bên trong (inner events) chính là các kinh nghiệm thực sự, tức thời của đời người. Cõi chết tới với mọi người và chỉ có tình thương yêu (love) mới làm cho con người hạnh phúc.</w:t>
      </w:r>
    </w:p>
    <w:p w:rsidR="004838F0" w:rsidRPr="004838F0" w:rsidRDefault="004838F0" w:rsidP="00895F7E">
      <w:pPr>
        <w:pStyle w:val="NormalWeb"/>
        <w:shd w:val="clear" w:color="auto" w:fill="FFFFFF"/>
        <w:spacing w:before="150" w:beforeAutospacing="0" w:after="150" w:afterAutospacing="0" w:line="360" w:lineRule="auto"/>
        <w:jc w:val="both"/>
        <w:textAlignment w:val="baseline"/>
        <w:rPr>
          <w:sz w:val="28"/>
          <w:szCs w:val="28"/>
        </w:rPr>
      </w:pPr>
      <w:r w:rsidRPr="004838F0">
        <w:rPr>
          <w:sz w:val="28"/>
          <w:szCs w:val="28"/>
        </w:rPr>
        <w:t xml:space="preserve">Nhà phê bình văn học William Lyon Phelps đã gọi đại tác phẩm "Chiến Tranh và Hòa Bình" là một cuốn từ điển về đời người, bao gồm bên trong muôn vàn kinh nghiệm sống. </w:t>
      </w:r>
    </w:p>
    <w:p w:rsidR="004838F0" w:rsidRPr="004838F0" w:rsidRDefault="004838F0" w:rsidP="00895F7E">
      <w:pPr>
        <w:pStyle w:val="NormalWeb"/>
        <w:shd w:val="clear" w:color="auto" w:fill="FFFFFF"/>
        <w:spacing w:before="0" w:beforeAutospacing="0" w:after="390" w:afterAutospacing="0" w:line="360" w:lineRule="auto"/>
        <w:ind w:firstLine="720"/>
        <w:jc w:val="both"/>
        <w:textAlignment w:val="baseline"/>
        <w:rPr>
          <w:sz w:val="28"/>
          <w:szCs w:val="28"/>
        </w:rPr>
      </w:pPr>
      <w:r w:rsidRPr="004838F0">
        <w:rPr>
          <w:sz w:val="28"/>
          <w:szCs w:val="28"/>
        </w:rPr>
        <w:t>Thế giới đang đổi thay. Nhũng người theo quan điểm thực dụng, hiện sinh đang chen lấn với những người cách mạng, bạo lực và các xu hướng vị kỷ, tôn thờ tự do cá nhân, xã hội dân sự, dân chủ …</w:t>
      </w:r>
    </w:p>
    <w:p w:rsidR="004838F0" w:rsidRDefault="004838F0" w:rsidP="00895F7E">
      <w:pPr>
        <w:pStyle w:val="NormalWeb"/>
        <w:shd w:val="clear" w:color="auto" w:fill="FFFFFF"/>
        <w:spacing w:before="0" w:beforeAutospacing="0" w:after="0" w:afterAutospacing="0" w:line="360" w:lineRule="auto"/>
        <w:jc w:val="both"/>
        <w:textAlignment w:val="baseline"/>
        <w:rPr>
          <w:sz w:val="28"/>
          <w:szCs w:val="28"/>
        </w:rPr>
      </w:pPr>
      <w:r w:rsidRPr="004838F0">
        <w:rPr>
          <w:sz w:val="28"/>
          <w:szCs w:val="28"/>
        </w:rPr>
        <w:t>“Chiến tranh và hòa bình” kiệt tác của </w:t>
      </w:r>
      <w:hyperlink r:id="rId6" w:tooltip="Lev Nikolayevich Tolstoy" w:history="1">
        <w:r w:rsidRPr="004838F0">
          <w:rPr>
            <w:rStyle w:val="Hyperlink"/>
            <w:color w:val="auto"/>
            <w:sz w:val="28"/>
            <w:szCs w:val="28"/>
            <w:u w:val="none"/>
            <w:bdr w:val="none" w:sz="0" w:space="0" w:color="auto" w:frame="1"/>
          </w:rPr>
          <w:t>Lev Tolstoy, </w:t>
        </w:r>
      </w:hyperlink>
      <w:r w:rsidRPr="004838F0">
        <w:rPr>
          <w:sz w:val="28"/>
          <w:szCs w:val="28"/>
        </w:rPr>
        <w:t>cần đọc lại và suy ngẫm.</w:t>
      </w:r>
    </w:p>
    <w:p w:rsidR="00373C36" w:rsidRDefault="00373C36" w:rsidP="00895F7E">
      <w:pPr>
        <w:pStyle w:val="NormalWeb"/>
        <w:shd w:val="clear" w:color="auto" w:fill="FFFFFF"/>
        <w:spacing w:before="0" w:beforeAutospacing="0" w:after="0" w:afterAutospacing="0" w:line="360" w:lineRule="auto"/>
        <w:jc w:val="both"/>
        <w:textAlignment w:val="baseline"/>
        <w:rPr>
          <w:sz w:val="32"/>
          <w:szCs w:val="32"/>
        </w:rPr>
      </w:pPr>
    </w:p>
    <w:p w:rsidR="007136F1" w:rsidRPr="00895F7E" w:rsidRDefault="00373C36" w:rsidP="00895F7E">
      <w:pPr>
        <w:pStyle w:val="NormalWeb"/>
        <w:shd w:val="clear" w:color="auto" w:fill="FFFFFF"/>
        <w:spacing w:before="0" w:beforeAutospacing="0" w:after="0" w:afterAutospacing="0" w:line="360" w:lineRule="auto"/>
        <w:jc w:val="both"/>
        <w:textAlignment w:val="baseline"/>
        <w:rPr>
          <w:sz w:val="32"/>
          <w:szCs w:val="32"/>
        </w:rPr>
      </w:pPr>
      <w:r>
        <w:rPr>
          <w:sz w:val="32"/>
          <w:szCs w:val="32"/>
        </w:rPr>
        <w:t xml:space="preserve"> </w:t>
      </w:r>
      <w:r>
        <w:rPr>
          <w:sz w:val="32"/>
          <w:szCs w:val="32"/>
        </w:rPr>
        <w:tab/>
      </w:r>
      <w:r>
        <w:rPr>
          <w:sz w:val="32"/>
          <w:szCs w:val="32"/>
        </w:rPr>
        <w:tab/>
      </w:r>
      <w:r>
        <w:rPr>
          <w:sz w:val="32"/>
          <w:szCs w:val="32"/>
        </w:rPr>
        <w:tab/>
      </w:r>
      <w:r>
        <w:rPr>
          <w:sz w:val="32"/>
          <w:szCs w:val="32"/>
        </w:rPr>
        <w:tab/>
      </w:r>
      <w:r>
        <w:rPr>
          <w:sz w:val="32"/>
          <w:szCs w:val="32"/>
        </w:rPr>
        <w:tab/>
      </w:r>
      <w:r>
        <w:rPr>
          <w:sz w:val="32"/>
          <w:szCs w:val="32"/>
        </w:rPr>
        <w:tab/>
      </w:r>
      <w:bookmarkStart w:id="0" w:name="_GoBack"/>
      <w:bookmarkEnd w:id="0"/>
    </w:p>
    <w:sectPr w:rsidR="007136F1" w:rsidRPr="00895F7E" w:rsidSect="00895F7E">
      <w:pgSz w:w="12240" w:h="15840"/>
      <w:pgMar w:top="993"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04F44"/>
    <w:multiLevelType w:val="hybridMultilevel"/>
    <w:tmpl w:val="EE1AFD1A"/>
    <w:lvl w:ilvl="0" w:tplc="DE9ECFCA">
      <w:start w:val="1"/>
      <w:numFmt w:val="upperRoman"/>
      <w:lvlText w:val="%1."/>
      <w:lvlJc w:val="left"/>
      <w:pPr>
        <w:tabs>
          <w:tab w:val="num" w:pos="795"/>
        </w:tabs>
        <w:ind w:left="795" w:hanging="720"/>
      </w:pPr>
      <w:rPr>
        <w:rFonts w:hint="default"/>
        <w:b/>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0F"/>
    <w:rsid w:val="00152547"/>
    <w:rsid w:val="002C3899"/>
    <w:rsid w:val="003558ED"/>
    <w:rsid w:val="00373C36"/>
    <w:rsid w:val="0040630F"/>
    <w:rsid w:val="004838F0"/>
    <w:rsid w:val="004B1E52"/>
    <w:rsid w:val="00680D58"/>
    <w:rsid w:val="007136F1"/>
    <w:rsid w:val="00895F7E"/>
    <w:rsid w:val="009301A1"/>
    <w:rsid w:val="00CA71E7"/>
    <w:rsid w:val="00D643E8"/>
    <w:rsid w:val="00DC0B0E"/>
    <w:rsid w:val="00F137FD"/>
    <w:rsid w:val="00F3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61B4"/>
  <w15:docId w15:val="{F209E5B1-B621-4610-B6F3-66E324A9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838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38F0"/>
    <w:rPr>
      <w:b/>
      <w:bCs/>
    </w:rPr>
  </w:style>
  <w:style w:type="character" w:styleId="Hyperlink">
    <w:name w:val="Hyperlink"/>
    <w:basedOn w:val="DefaultParagraphFont"/>
    <w:uiPriority w:val="99"/>
    <w:semiHidden/>
    <w:unhideWhenUsed/>
    <w:rsid w:val="004838F0"/>
    <w:rPr>
      <w:color w:val="0000FF"/>
      <w:u w:val="single"/>
    </w:rPr>
  </w:style>
  <w:style w:type="paragraph" w:styleId="BalloonText">
    <w:name w:val="Balloon Text"/>
    <w:basedOn w:val="Normal"/>
    <w:link w:val="BalloonTextChar"/>
    <w:uiPriority w:val="99"/>
    <w:semiHidden/>
    <w:unhideWhenUsed/>
    <w:rsid w:val="00483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8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Lev_Nikolayevich_Tolstoy"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2</cp:revision>
  <cp:lastPrinted>2019-12-04T04:38:00Z</cp:lastPrinted>
  <dcterms:created xsi:type="dcterms:W3CDTF">2019-12-12T02:26:00Z</dcterms:created>
  <dcterms:modified xsi:type="dcterms:W3CDTF">2019-12-12T02:26:00Z</dcterms:modified>
</cp:coreProperties>
</file>