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613" w:rsidRPr="00C72D27" w:rsidRDefault="00BB161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pt-BR"/>
        </w:rPr>
        <w:t>TRƯỜNG THCS GIA THỤY</w:t>
      </w:r>
    </w:p>
    <w:p w:rsidR="00BB1613" w:rsidRPr="00C72D27" w:rsidRDefault="00BB1613" w:rsidP="00BB161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 TỔ HOÁ - SINH - ĐỊA</w:t>
      </w:r>
    </w:p>
    <w:p w:rsidR="00BB1613" w:rsidRPr="00C72D27" w:rsidRDefault="00BB1613" w:rsidP="00BB1613">
      <w:pPr>
        <w:tabs>
          <w:tab w:val="left" w:pos="17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ĐỀ CƯƠNG ÔN TẬP HỌC KÌ 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BB1613" w:rsidRPr="00C72D27" w:rsidRDefault="00BB1613" w:rsidP="00BB1613">
      <w:pPr>
        <w:tabs>
          <w:tab w:val="left" w:pos="1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NĂM HỌC: 201</w:t>
      </w:r>
      <w:r w:rsidR="0020732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9</w:t>
      </w: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- </w:t>
      </w:r>
      <w:r w:rsidR="0020732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2020</w:t>
      </w:r>
    </w:p>
    <w:p w:rsidR="00BB1613" w:rsidRPr="00C72D27" w:rsidRDefault="00BB1613" w:rsidP="00BB16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MÔN: SINH HỌC 8</w:t>
      </w:r>
    </w:p>
    <w:p w:rsidR="00BB1613" w:rsidRPr="00C72D27" w:rsidRDefault="00BB161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MỤC ĐÍCH YÊU CẦU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Kiến thức:</w:t>
      </w:r>
    </w:p>
    <w:p w:rsidR="00BD3242" w:rsidRDefault="00BD3242" w:rsidP="00BD32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Cấu tạo của hệ thần kinh, chức năng của hệ thần kinh.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Cấu tạo cơ quan phân tích thị giác, thính giác. Vệ sinh tai, mắt.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Phản xạ có điều kiện và phản xạ không điều kiện.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Giới thiệu chung hệ nội tiết, các tính chất và vai trò của hoocmôn. 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Tuyến nội tiết, tuyến ngoại tiết, tuyến pha.</w:t>
      </w:r>
    </w:p>
    <w:p w:rsidR="00BB1613" w:rsidRPr="00C72D27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2. Kĩ năng: </w:t>
      </w:r>
    </w:p>
    <w:p w:rsidR="00BB1613" w:rsidRPr="00C72D27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So sánh, phân tích, tổng hợp, vận dụng kiến thức vào thực tiễn. </w:t>
      </w:r>
    </w:p>
    <w:p w:rsidR="00BB1613" w:rsidRPr="00C72D27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3. Thái độ:</w:t>
      </w:r>
    </w:p>
    <w:p w:rsidR="00BB1613" w:rsidRPr="00C72D27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Ôn tập và làm đề cương đầy đủ, chất lượng.</w:t>
      </w:r>
    </w:p>
    <w:p w:rsidR="00BB1613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Rèn luyện, bảo vệ cơ thể để có sức khỏe tốt.</w:t>
      </w:r>
    </w:p>
    <w:p w:rsidR="00BB1613" w:rsidRPr="002A0070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4.</w:t>
      </w:r>
      <w:r w:rsidRPr="00F23055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2A007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Phát triển năng lực: </w:t>
      </w:r>
    </w:p>
    <w:p w:rsidR="00BB1613" w:rsidRPr="002A0070" w:rsidRDefault="00BB1613" w:rsidP="00BB1613">
      <w:pPr>
        <w:tabs>
          <w:tab w:val="left" w:pos="375"/>
        </w:tabs>
        <w:spacing w:after="0" w:line="36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Năng lực tự học. </w:t>
      </w:r>
    </w:p>
    <w:p w:rsidR="00BB1613" w:rsidRPr="002A0070" w:rsidRDefault="00BB1613" w:rsidP="00BB1613">
      <w:pPr>
        <w:tabs>
          <w:tab w:val="left" w:pos="375"/>
        </w:tabs>
        <w:spacing w:after="0" w:line="36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tư duy</w:t>
      </w:r>
    </w:p>
    <w:p w:rsidR="00BB1613" w:rsidRPr="00F23055" w:rsidRDefault="00BB1613" w:rsidP="00BB1613">
      <w:pPr>
        <w:tabs>
          <w:tab w:val="left" w:pos="375"/>
        </w:tabs>
        <w:spacing w:after="0" w:line="36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0070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tự giải quyết vấn đề.</w:t>
      </w:r>
    </w:p>
    <w:p w:rsidR="00BB1613" w:rsidRPr="00F23055" w:rsidRDefault="00BB1613" w:rsidP="00BB1613">
      <w:pPr>
        <w:tabs>
          <w:tab w:val="left" w:pos="375"/>
        </w:tabs>
        <w:spacing w:after="0" w:line="360" w:lineRule="auto"/>
        <w:ind w:left="9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3055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trả lời câu hỏi</w:t>
      </w:r>
    </w:p>
    <w:p w:rsidR="00BB1613" w:rsidRPr="00C72D27" w:rsidRDefault="00BB161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II. PHẠM VI ÔN TẬP</w:t>
      </w:r>
    </w:p>
    <w:p w:rsidR="00BB1613" w:rsidRPr="00C72D27" w:rsidRDefault="00BB1613" w:rsidP="00BB1613">
      <w:pPr>
        <w:tabs>
          <w:tab w:val="left" w:pos="5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Chương IX: Thần kinh và giác quan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</w:p>
    <w:p w:rsidR="00D01673" w:rsidRDefault="00D0167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Bài 43, 49, 50, 51, 52 (SGK)</w:t>
      </w:r>
    </w:p>
    <w:p w:rsidR="00BB1613" w:rsidRPr="00C72D27" w:rsidRDefault="00BB1613" w:rsidP="00BB1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>- Chương X: Nội tiết</w:t>
      </w:r>
    </w:p>
    <w:p w:rsidR="00D01673" w:rsidRPr="00D01673" w:rsidRDefault="00D0167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0167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Bài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55, 56, 57, 58 (SGK)</w:t>
      </w:r>
    </w:p>
    <w:p w:rsidR="00D01673" w:rsidRDefault="00D0167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:rsidR="00D01673" w:rsidRDefault="00D0167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:rsidR="00D01673" w:rsidRDefault="00D0167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:rsidR="00BB1613" w:rsidRPr="00C72D27" w:rsidRDefault="00BB1613" w:rsidP="00BB161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lastRenderedPageBreak/>
        <w:t>I</w:t>
      </w:r>
      <w:r w:rsidR="000F1462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II</w:t>
      </w:r>
      <w:r w:rsidRPr="00C72D2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. MỘT SỐ CÂU HỎI CỤ THỂ:</w:t>
      </w:r>
    </w:p>
    <w:p w:rsidR="00875D6F" w:rsidRDefault="00BB1613" w:rsidP="000F1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1</w:t>
      </w: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875D6F">
        <w:rPr>
          <w:rFonts w:ascii="Times New Roman" w:eastAsia="Times New Roman" w:hAnsi="Times New Roman" w:cs="Times New Roman"/>
          <w:sz w:val="28"/>
          <w:szCs w:val="28"/>
          <w:lang w:val="de-DE"/>
        </w:rPr>
        <w:t>Nêu các bộ phận của hệ thần kinh, chức năng của hệ thần kinh.</w:t>
      </w:r>
    </w:p>
    <w:p w:rsidR="00BB1613" w:rsidRPr="00BD3242" w:rsidRDefault="00875D6F" w:rsidP="000F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2</w:t>
      </w:r>
      <w:r w:rsidRPr="00C72D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:</w:t>
      </w:r>
      <w:r w:rsidRPr="00C72D2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BB1613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a.</w:t>
      </w:r>
      <w:r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F1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Kể tên các lớp màng trong cầu mắt và chức năng của chúng.</w:t>
      </w:r>
    </w:p>
    <w:p w:rsidR="00BB1613" w:rsidRPr="00BD3242" w:rsidRDefault="000F1462" w:rsidP="000F14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</w:t>
      </w:r>
      <w:r w:rsidR="00BB1613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b.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Nêu cấu tạo của tai.</w:t>
      </w:r>
    </w:p>
    <w:p w:rsidR="00875D6F" w:rsidRPr="00BD3242" w:rsidRDefault="000F1462" w:rsidP="000F14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</w:t>
      </w:r>
      <w:r w:rsidR="00875D6F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c.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Nêu các biện pháp phòng tránh tật cận thị, bệnh đau mắt, viêm tai giữa.</w:t>
      </w:r>
    </w:p>
    <w:p w:rsidR="009A018F" w:rsidRDefault="00875D6F" w:rsidP="000F14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</w:pPr>
      <w:r w:rsidRPr="00BD324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3:</w:t>
      </w:r>
      <w:r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r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F1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a. </w:t>
      </w:r>
      <w:r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Phân biệt phản xạ có điều kiện và phản xạ không điều kiện. </w:t>
      </w:r>
    </w:p>
    <w:p w:rsidR="00875D6F" w:rsidRDefault="009A018F" w:rsidP="000F14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</w:t>
      </w:r>
      <w:r w:rsidR="00875D6F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Lấy ví dụ minh họa.</w:t>
      </w:r>
    </w:p>
    <w:p w:rsidR="000F1462" w:rsidRPr="000F1462" w:rsidRDefault="000F1462" w:rsidP="000F1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0F14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0F1462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b. Nêu ý nghĩa của phản xạ có điều kiện.</w:t>
      </w:r>
    </w:p>
    <w:p w:rsidR="00875D6F" w:rsidRPr="00BD3242" w:rsidRDefault="00875D6F" w:rsidP="000F1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D324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4:</w:t>
      </w:r>
      <w:r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r w:rsidR="0020732B" w:rsidRPr="00207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Hoocmôn được tiết ra chủ yếu từ đâu ? </w:t>
      </w:r>
      <w:r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Nêu </w:t>
      </w:r>
      <w:r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 xml:space="preserve">các tính chất và vai trò của hoocmôn. </w:t>
      </w:r>
    </w:p>
    <w:p w:rsidR="00875D6F" w:rsidRPr="00BD3242" w:rsidRDefault="00B46B2B" w:rsidP="000F1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D324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5:</w:t>
      </w:r>
      <w:r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a. </w:t>
      </w:r>
      <w:r w:rsidR="00875D6F"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tuyến nội tiết, tuyến ngoại tiết, tuyến pha.</w:t>
      </w:r>
      <w:r w:rsidR="000F146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Cho ví dụ.</w:t>
      </w:r>
    </w:p>
    <w:p w:rsidR="00BD3242" w:rsidRDefault="000F1462" w:rsidP="000F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       </w:t>
      </w:r>
      <w:r w:rsidR="00BD3242">
        <w:rPr>
          <w:rFonts w:ascii="Times New Roman" w:eastAsia="Times New Roman" w:hAnsi="Times New Roman" w:cs="Times New Roman"/>
          <w:sz w:val="28"/>
          <w:szCs w:val="28"/>
          <w:lang w:val="de-DE"/>
        </w:rPr>
        <w:t>b.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875D6F"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Nêu chức năng của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những</w:t>
      </w:r>
      <w:r w:rsidR="00875D6F"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tuyến nội tiết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Pr="00BD3242">
        <w:rPr>
          <w:rFonts w:ascii="Times New Roman" w:eastAsia="Times New Roman" w:hAnsi="Times New Roman" w:cs="Times New Roman"/>
          <w:sz w:val="28"/>
          <w:szCs w:val="28"/>
          <w:lang w:val="de-DE"/>
        </w:rPr>
        <w:t>tuyến giáp, tuyến tụy, tuyến sinh dục</w:t>
      </w:r>
      <w:r w:rsidR="00DB599F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hoocmôn mà chúng tiết ra; tuyến yên tác động thế nào đến tuyến giáp ?</w:t>
      </w:r>
    </w:p>
    <w:p w:rsidR="0020732B" w:rsidRPr="00BD3242" w:rsidRDefault="000F1462" w:rsidP="000F146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     </w:t>
      </w:r>
      <w:r w:rsid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c. </w:t>
      </w:r>
      <w:r w:rsidR="0020732B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Bằng kiến thức đã học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,</w:t>
      </w:r>
      <w:r w:rsidR="0020732B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em hãy giải thích nguyên nhân của bệnh bướu cổ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do thiếu iốt và</w:t>
      </w:r>
      <w:r w:rsidR="0020732B" w:rsidRPr="00BD3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bệnh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Bazơđô. Từ đó nêu biện pháp phòng tránh bệnh</w:t>
      </w:r>
      <w:r w:rsidR="00DB59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biếu cổ do thiếu iốt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20732B" w:rsidRPr="00BD3242" w:rsidRDefault="0020732B" w:rsidP="00BB16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BB1613" w:rsidRPr="00C72D27" w:rsidRDefault="00BB1613" w:rsidP="00BB161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Gia Thụy, ngày 2</w:t>
      </w:r>
      <w:r w:rsidR="0020732B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9</w:t>
      </w: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 xml:space="preserve">/ </w:t>
      </w:r>
      <w:r w:rsidR="0020732B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5</w:t>
      </w:r>
      <w:r w:rsidRPr="00C72D27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/ 20</w:t>
      </w:r>
      <w:r w:rsidR="0020732B">
        <w:rPr>
          <w:rFonts w:ascii="Times New Roman" w:eastAsia="Times New Roman" w:hAnsi="Times New Roman" w:cs="Times New Roman"/>
          <w:bCs/>
          <w:i/>
          <w:sz w:val="28"/>
          <w:szCs w:val="28"/>
          <w:lang w:val="es-ES"/>
        </w:rPr>
        <w:t>20</w:t>
      </w:r>
    </w:p>
    <w:tbl>
      <w:tblPr>
        <w:tblW w:w="10710" w:type="dxa"/>
        <w:tblInd w:w="108" w:type="dxa"/>
        <w:tblLook w:val="01E0" w:firstRow="1" w:lastRow="1" w:firstColumn="1" w:lastColumn="1" w:noHBand="0" w:noVBand="0"/>
      </w:tblPr>
      <w:tblGrid>
        <w:gridCol w:w="3176"/>
        <w:gridCol w:w="3754"/>
        <w:gridCol w:w="3780"/>
      </w:tblGrid>
      <w:tr w:rsidR="00BB1613" w:rsidRPr="00C72D27" w:rsidTr="0059703A">
        <w:trPr>
          <w:trHeight w:val="80"/>
        </w:trPr>
        <w:tc>
          <w:tcPr>
            <w:tcW w:w="3176" w:type="dxa"/>
          </w:tcPr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F23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BGH duyệt đề cương:</w:t>
            </w: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de-DE"/>
              </w:rPr>
            </w:pPr>
            <w:r w:rsidRPr="00F230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de-DE"/>
              </w:rPr>
              <w:t>(Kí, họ tên)</w:t>
            </w: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  <w:t>Phạm Thị Hải Vân</w:t>
            </w:r>
          </w:p>
        </w:tc>
        <w:tc>
          <w:tcPr>
            <w:tcW w:w="3754" w:type="dxa"/>
          </w:tcPr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72D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Tổ duyệt đề cương:</w:t>
            </w: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F230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fr-FR"/>
              </w:rPr>
              <w:t>(Kí, họ tên)</w:t>
            </w: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72D2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Nguyễn Thị PhươngThảo</w:t>
            </w:r>
          </w:p>
        </w:tc>
        <w:tc>
          <w:tcPr>
            <w:tcW w:w="3780" w:type="dxa"/>
          </w:tcPr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F230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Người ra đề cương:</w:t>
            </w:r>
          </w:p>
          <w:p w:rsidR="00BB1613" w:rsidRPr="00F23055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fr-FR"/>
              </w:rPr>
            </w:pPr>
            <w:r w:rsidRPr="00F230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fr-FR"/>
              </w:rPr>
              <w:t>(Kí, họ tên)</w:t>
            </w: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BB1613" w:rsidRPr="00C72D27" w:rsidRDefault="00BB1613" w:rsidP="005970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fr-FR"/>
              </w:rPr>
              <w:t>Đỗ Thị Thanh Huyền</w:t>
            </w:r>
          </w:p>
        </w:tc>
      </w:tr>
    </w:tbl>
    <w:p w:rsidR="00BB1613" w:rsidRDefault="00BB1613" w:rsidP="00BB1613">
      <w:pPr>
        <w:spacing w:line="360" w:lineRule="auto"/>
      </w:pPr>
    </w:p>
    <w:p w:rsidR="00FF6D44" w:rsidRPr="00BB1613" w:rsidRDefault="00FF6D44" w:rsidP="00BB1613"/>
    <w:sectPr w:rsidR="00FF6D44" w:rsidRPr="00BB1613" w:rsidSect="000F1462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519F"/>
    <w:multiLevelType w:val="hybridMultilevel"/>
    <w:tmpl w:val="0D76CAC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242D9"/>
    <w:multiLevelType w:val="hybridMultilevel"/>
    <w:tmpl w:val="97C4C5D8"/>
    <w:lvl w:ilvl="0" w:tplc="6F00D7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763CE"/>
    <w:multiLevelType w:val="hybridMultilevel"/>
    <w:tmpl w:val="ACC2F85C"/>
    <w:lvl w:ilvl="0" w:tplc="D07A5704">
      <w:start w:val="3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5" w:hanging="360"/>
      </w:pPr>
    </w:lvl>
    <w:lvl w:ilvl="2" w:tplc="042A001B" w:tentative="1">
      <w:start w:val="1"/>
      <w:numFmt w:val="lowerRoman"/>
      <w:lvlText w:val="%3."/>
      <w:lvlJc w:val="right"/>
      <w:pPr>
        <w:ind w:left="2565" w:hanging="180"/>
      </w:pPr>
    </w:lvl>
    <w:lvl w:ilvl="3" w:tplc="042A000F" w:tentative="1">
      <w:start w:val="1"/>
      <w:numFmt w:val="decimal"/>
      <w:lvlText w:val="%4."/>
      <w:lvlJc w:val="left"/>
      <w:pPr>
        <w:ind w:left="3285" w:hanging="360"/>
      </w:pPr>
    </w:lvl>
    <w:lvl w:ilvl="4" w:tplc="042A0019" w:tentative="1">
      <w:start w:val="1"/>
      <w:numFmt w:val="lowerLetter"/>
      <w:lvlText w:val="%5."/>
      <w:lvlJc w:val="left"/>
      <w:pPr>
        <w:ind w:left="4005" w:hanging="360"/>
      </w:pPr>
    </w:lvl>
    <w:lvl w:ilvl="5" w:tplc="042A001B" w:tentative="1">
      <w:start w:val="1"/>
      <w:numFmt w:val="lowerRoman"/>
      <w:lvlText w:val="%6."/>
      <w:lvlJc w:val="right"/>
      <w:pPr>
        <w:ind w:left="4725" w:hanging="180"/>
      </w:pPr>
    </w:lvl>
    <w:lvl w:ilvl="6" w:tplc="042A000F" w:tentative="1">
      <w:start w:val="1"/>
      <w:numFmt w:val="decimal"/>
      <w:lvlText w:val="%7."/>
      <w:lvlJc w:val="left"/>
      <w:pPr>
        <w:ind w:left="5445" w:hanging="360"/>
      </w:pPr>
    </w:lvl>
    <w:lvl w:ilvl="7" w:tplc="042A0019" w:tentative="1">
      <w:start w:val="1"/>
      <w:numFmt w:val="lowerLetter"/>
      <w:lvlText w:val="%8."/>
      <w:lvlJc w:val="left"/>
      <w:pPr>
        <w:ind w:left="6165" w:hanging="360"/>
      </w:pPr>
    </w:lvl>
    <w:lvl w:ilvl="8" w:tplc="042A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03"/>
    <w:rsid w:val="000B5FA0"/>
    <w:rsid w:val="000F1462"/>
    <w:rsid w:val="0020732B"/>
    <w:rsid w:val="003C4503"/>
    <w:rsid w:val="003E51EE"/>
    <w:rsid w:val="004126B3"/>
    <w:rsid w:val="0051586D"/>
    <w:rsid w:val="007C24D2"/>
    <w:rsid w:val="00875D6F"/>
    <w:rsid w:val="009A018F"/>
    <w:rsid w:val="00AA127D"/>
    <w:rsid w:val="00B46B2B"/>
    <w:rsid w:val="00BB1613"/>
    <w:rsid w:val="00BC2284"/>
    <w:rsid w:val="00BD3242"/>
    <w:rsid w:val="00C74D00"/>
    <w:rsid w:val="00D01673"/>
    <w:rsid w:val="00DB599F"/>
    <w:rsid w:val="00DF4FD6"/>
    <w:rsid w:val="00E93B6A"/>
    <w:rsid w:val="00ED55E2"/>
    <w:rsid w:val="00F2305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0E1ABCB-28B8-FA47-AD06-1196078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C450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4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015F-5CDE-D541-B0A0-0115203E65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HIỀN ĐINH BẢO</cp:lastModifiedBy>
  <cp:revision>2</cp:revision>
  <cp:lastPrinted>2020-05-28T00:44:00Z</cp:lastPrinted>
  <dcterms:created xsi:type="dcterms:W3CDTF">2020-05-28T02:47:00Z</dcterms:created>
  <dcterms:modified xsi:type="dcterms:W3CDTF">2020-05-28T02:47:00Z</dcterms:modified>
</cp:coreProperties>
</file>