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570"/>
      </w:tblGrid>
      <w:tr w:rsidR="0096001F" w:rsidRPr="00BC150F" w:rsidTr="0096001F">
        <w:tc>
          <w:tcPr>
            <w:tcW w:w="4140" w:type="dxa"/>
          </w:tcPr>
          <w:p w:rsidR="0096001F" w:rsidRPr="00BC150F" w:rsidRDefault="0096001F" w:rsidP="00BC150F">
            <w:pPr>
              <w:jc w:val="center"/>
              <w:rPr>
                <w:b/>
                <w:sz w:val="24"/>
                <w:szCs w:val="24"/>
              </w:rPr>
            </w:pPr>
            <w:bookmarkStart w:id="0" w:name="_GoBack"/>
            <w:bookmarkEnd w:id="0"/>
            <w:r w:rsidRPr="00BC150F">
              <w:rPr>
                <w:b/>
                <w:sz w:val="24"/>
                <w:szCs w:val="24"/>
              </w:rPr>
              <w:t>TRƯỜNG THCS GIA THỤY</w:t>
            </w:r>
          </w:p>
          <w:p w:rsidR="0096001F" w:rsidRPr="00BC150F" w:rsidRDefault="0096001F" w:rsidP="00BC150F">
            <w:pPr>
              <w:jc w:val="center"/>
              <w:rPr>
                <w:b/>
                <w:sz w:val="24"/>
                <w:szCs w:val="24"/>
              </w:rPr>
            </w:pPr>
            <w:r w:rsidRPr="00BC150F">
              <w:rPr>
                <w:b/>
                <w:sz w:val="24"/>
                <w:szCs w:val="24"/>
              </w:rPr>
              <w:t>TỔ XÃ HỘI</w:t>
            </w:r>
          </w:p>
          <w:p w:rsidR="0096001F" w:rsidRPr="00BC150F" w:rsidRDefault="0096001F" w:rsidP="00BC150F">
            <w:pPr>
              <w:jc w:val="center"/>
              <w:rPr>
                <w:b/>
                <w:sz w:val="24"/>
                <w:szCs w:val="24"/>
              </w:rPr>
            </w:pPr>
            <w:r w:rsidRPr="00BC150F">
              <w:rPr>
                <w:b/>
                <w:sz w:val="24"/>
                <w:szCs w:val="24"/>
              </w:rPr>
              <w:t>NĂM HỌC 2020- 2021</w:t>
            </w:r>
          </w:p>
        </w:tc>
        <w:tc>
          <w:tcPr>
            <w:tcW w:w="6570" w:type="dxa"/>
          </w:tcPr>
          <w:p w:rsidR="0096001F" w:rsidRPr="00BC150F" w:rsidRDefault="0096001F" w:rsidP="00BC150F">
            <w:pPr>
              <w:jc w:val="center"/>
              <w:rPr>
                <w:b/>
                <w:sz w:val="24"/>
                <w:szCs w:val="24"/>
              </w:rPr>
            </w:pPr>
            <w:r w:rsidRPr="00BC150F">
              <w:rPr>
                <w:b/>
                <w:sz w:val="24"/>
                <w:szCs w:val="24"/>
              </w:rPr>
              <w:t>NỘI DUNG ÔN TẬP KIỂM TRA GIỮA KÌ</w:t>
            </w:r>
          </w:p>
          <w:p w:rsidR="0096001F" w:rsidRPr="00BC150F" w:rsidRDefault="0096001F" w:rsidP="00BC150F">
            <w:pPr>
              <w:jc w:val="center"/>
              <w:rPr>
                <w:b/>
                <w:sz w:val="24"/>
                <w:szCs w:val="24"/>
              </w:rPr>
            </w:pPr>
            <w:r w:rsidRPr="00BC150F">
              <w:rPr>
                <w:b/>
                <w:sz w:val="24"/>
                <w:szCs w:val="24"/>
              </w:rPr>
              <w:t>HỌC KÌ I</w:t>
            </w:r>
          </w:p>
          <w:p w:rsidR="0096001F" w:rsidRPr="00BC150F" w:rsidRDefault="0096001F" w:rsidP="00BC150F">
            <w:pPr>
              <w:jc w:val="center"/>
              <w:rPr>
                <w:b/>
                <w:sz w:val="24"/>
                <w:szCs w:val="24"/>
              </w:rPr>
            </w:pPr>
            <w:r w:rsidRPr="00BC150F">
              <w:rPr>
                <w:b/>
                <w:sz w:val="24"/>
                <w:szCs w:val="24"/>
              </w:rPr>
              <w:t>MÔN: GDCD 7</w:t>
            </w:r>
          </w:p>
        </w:tc>
      </w:tr>
    </w:tbl>
    <w:p w:rsidR="00D07AC5" w:rsidRPr="00BC150F" w:rsidRDefault="00D07AC5" w:rsidP="00BC150F">
      <w:pPr>
        <w:spacing w:after="0" w:line="240" w:lineRule="auto"/>
        <w:rPr>
          <w:sz w:val="24"/>
          <w:szCs w:val="24"/>
        </w:rPr>
      </w:pPr>
    </w:p>
    <w:p w:rsidR="005355CC" w:rsidRPr="00BC150F" w:rsidRDefault="005355CC" w:rsidP="00BC150F">
      <w:pPr>
        <w:spacing w:after="0" w:line="240" w:lineRule="auto"/>
        <w:rPr>
          <w:b/>
          <w:sz w:val="24"/>
          <w:szCs w:val="24"/>
        </w:rPr>
      </w:pPr>
      <w:r w:rsidRPr="00BC150F">
        <w:rPr>
          <w:b/>
          <w:sz w:val="24"/>
          <w:szCs w:val="24"/>
        </w:rPr>
        <w:t xml:space="preserve">A. </w:t>
      </w:r>
      <w:r w:rsidR="0096001F" w:rsidRPr="00BC150F">
        <w:rPr>
          <w:b/>
          <w:sz w:val="24"/>
          <w:szCs w:val="24"/>
        </w:rPr>
        <w:t>NỘI DUNG:</w:t>
      </w:r>
    </w:p>
    <w:p w:rsidR="005355CC" w:rsidRPr="00BC150F" w:rsidRDefault="005355CC" w:rsidP="00BC150F">
      <w:pPr>
        <w:spacing w:after="0" w:line="240" w:lineRule="auto"/>
        <w:rPr>
          <w:sz w:val="24"/>
          <w:szCs w:val="24"/>
        </w:rPr>
      </w:pPr>
      <w:r w:rsidRPr="00BC150F">
        <w:rPr>
          <w:sz w:val="24"/>
          <w:szCs w:val="24"/>
        </w:rPr>
        <w:t>- Sống giản dị.</w:t>
      </w:r>
    </w:p>
    <w:p w:rsidR="005355CC" w:rsidRPr="00BC150F" w:rsidRDefault="005355CC" w:rsidP="00BC150F">
      <w:pPr>
        <w:spacing w:after="0" w:line="240" w:lineRule="auto"/>
        <w:rPr>
          <w:sz w:val="24"/>
          <w:szCs w:val="24"/>
        </w:rPr>
      </w:pPr>
      <w:r w:rsidRPr="00BC150F">
        <w:rPr>
          <w:sz w:val="24"/>
          <w:szCs w:val="24"/>
        </w:rPr>
        <w:t>- Trung thực.</w:t>
      </w:r>
    </w:p>
    <w:p w:rsidR="005355CC" w:rsidRPr="00BC150F" w:rsidRDefault="005355CC" w:rsidP="00BC150F">
      <w:pPr>
        <w:spacing w:after="0" w:line="240" w:lineRule="auto"/>
        <w:rPr>
          <w:sz w:val="24"/>
          <w:szCs w:val="24"/>
        </w:rPr>
      </w:pPr>
      <w:r w:rsidRPr="00BC150F">
        <w:rPr>
          <w:sz w:val="24"/>
          <w:szCs w:val="24"/>
        </w:rPr>
        <w:t>- Tự trọng.</w:t>
      </w:r>
    </w:p>
    <w:p w:rsidR="005355CC" w:rsidRPr="00BC150F" w:rsidRDefault="005355CC" w:rsidP="00BC150F">
      <w:pPr>
        <w:spacing w:after="0" w:line="240" w:lineRule="auto"/>
        <w:rPr>
          <w:sz w:val="24"/>
          <w:szCs w:val="24"/>
        </w:rPr>
      </w:pPr>
      <w:r w:rsidRPr="00BC150F">
        <w:rPr>
          <w:sz w:val="24"/>
          <w:szCs w:val="24"/>
        </w:rPr>
        <w:t>- Yêu thương con người.</w:t>
      </w:r>
    </w:p>
    <w:p w:rsidR="005355CC" w:rsidRPr="00BC150F" w:rsidRDefault="005355CC" w:rsidP="00BC150F">
      <w:pPr>
        <w:spacing w:after="0" w:line="240" w:lineRule="auto"/>
        <w:rPr>
          <w:sz w:val="24"/>
          <w:szCs w:val="24"/>
        </w:rPr>
      </w:pPr>
      <w:r w:rsidRPr="00BC150F">
        <w:rPr>
          <w:sz w:val="24"/>
          <w:szCs w:val="24"/>
        </w:rPr>
        <w:t>- Đoàn kết, tương trợ</w:t>
      </w:r>
    </w:p>
    <w:p w:rsidR="0096001F" w:rsidRPr="00BC150F" w:rsidRDefault="0096001F" w:rsidP="00BC150F">
      <w:pPr>
        <w:spacing w:after="0" w:line="240" w:lineRule="auto"/>
        <w:rPr>
          <w:b/>
          <w:sz w:val="24"/>
          <w:szCs w:val="24"/>
        </w:rPr>
      </w:pPr>
      <w:r w:rsidRPr="00BC150F">
        <w:rPr>
          <w:b/>
          <w:sz w:val="24"/>
          <w:szCs w:val="24"/>
        </w:rPr>
        <w:t>B. YÊU CẦU:</w:t>
      </w:r>
    </w:p>
    <w:p w:rsidR="0096001F" w:rsidRPr="00BC150F" w:rsidRDefault="0096001F" w:rsidP="00BC150F">
      <w:pPr>
        <w:spacing w:after="0" w:line="240" w:lineRule="auto"/>
        <w:rPr>
          <w:sz w:val="24"/>
          <w:szCs w:val="24"/>
        </w:rPr>
      </w:pPr>
      <w:r w:rsidRPr="00BC150F">
        <w:rPr>
          <w:sz w:val="24"/>
          <w:szCs w:val="24"/>
        </w:rPr>
        <w:t>- Học sinh nắm vững kiến thức cơ bản.</w:t>
      </w:r>
    </w:p>
    <w:p w:rsidR="0096001F" w:rsidRPr="00BC150F" w:rsidRDefault="0096001F" w:rsidP="00BC150F">
      <w:pPr>
        <w:spacing w:after="0" w:line="240" w:lineRule="auto"/>
        <w:rPr>
          <w:sz w:val="24"/>
          <w:szCs w:val="24"/>
        </w:rPr>
      </w:pPr>
      <w:r w:rsidRPr="00BC150F">
        <w:rPr>
          <w:sz w:val="24"/>
          <w:szCs w:val="24"/>
        </w:rPr>
        <w:t>- Biết vận dụng kiến thức để so sánh, đánh giá các hành vi, việc làm có đạo đức hoặc không có đạo đức.</w:t>
      </w:r>
    </w:p>
    <w:p w:rsidR="0096001F" w:rsidRPr="00BC150F" w:rsidRDefault="0096001F" w:rsidP="00BC150F">
      <w:pPr>
        <w:spacing w:after="0" w:line="240" w:lineRule="auto"/>
        <w:rPr>
          <w:sz w:val="24"/>
          <w:szCs w:val="24"/>
        </w:rPr>
      </w:pPr>
      <w:r w:rsidRPr="00BC150F">
        <w:rPr>
          <w:sz w:val="24"/>
          <w:szCs w:val="24"/>
        </w:rPr>
        <w:t>- Có kĩ năng trình bày lưu loát, khoa học theo đặ</w:t>
      </w:r>
      <w:r w:rsidR="005355CC" w:rsidRPr="00BC150F">
        <w:rPr>
          <w:sz w:val="24"/>
          <w:szCs w:val="24"/>
        </w:rPr>
        <w:t>c trưng môn GDCD.</w:t>
      </w:r>
    </w:p>
    <w:p w:rsidR="0096001F" w:rsidRPr="00BC150F" w:rsidRDefault="0096001F" w:rsidP="00BC150F">
      <w:pPr>
        <w:spacing w:after="0" w:line="240" w:lineRule="auto"/>
        <w:rPr>
          <w:b/>
          <w:sz w:val="24"/>
          <w:szCs w:val="24"/>
        </w:rPr>
      </w:pPr>
      <w:r w:rsidRPr="00BC150F">
        <w:rPr>
          <w:b/>
          <w:sz w:val="24"/>
          <w:szCs w:val="24"/>
        </w:rPr>
        <w:t>C. MỘT SỐ CÂU HỎI ÔN TẬP:</w:t>
      </w:r>
    </w:p>
    <w:p w:rsidR="0096001F" w:rsidRPr="00BC150F" w:rsidRDefault="0096001F" w:rsidP="00BC150F">
      <w:pPr>
        <w:spacing w:after="0" w:line="240" w:lineRule="auto"/>
        <w:rPr>
          <w:sz w:val="24"/>
          <w:szCs w:val="24"/>
        </w:rPr>
      </w:pPr>
      <w:r w:rsidRPr="00BC150F">
        <w:rPr>
          <w:sz w:val="24"/>
          <w:szCs w:val="24"/>
        </w:rPr>
        <w:t>I. Hướng dẫn học sinh làm một số bài tập trắc nghiệm trong tiết ôn tập.</w:t>
      </w:r>
    </w:p>
    <w:p w:rsidR="0096001F" w:rsidRPr="00BC150F" w:rsidRDefault="0096001F" w:rsidP="00BC150F">
      <w:pPr>
        <w:spacing w:after="0" w:line="240" w:lineRule="auto"/>
        <w:rPr>
          <w:sz w:val="24"/>
          <w:szCs w:val="24"/>
        </w:rPr>
      </w:pPr>
      <w:r w:rsidRPr="00BC150F">
        <w:rPr>
          <w:sz w:val="24"/>
          <w:szCs w:val="24"/>
        </w:rPr>
        <w:t>II. Trả lời các câu hỏi nhận biết và bài tập vận dụng, vận dụng cao.</w:t>
      </w:r>
    </w:p>
    <w:p w:rsidR="005355CC" w:rsidRPr="00BC150F" w:rsidRDefault="005355CC" w:rsidP="00BC150F">
      <w:pPr>
        <w:tabs>
          <w:tab w:val="left" w:pos="9695"/>
        </w:tabs>
        <w:spacing w:after="0" w:line="240" w:lineRule="auto"/>
        <w:rPr>
          <w:rFonts w:cs="Times New Roman"/>
          <w:sz w:val="24"/>
          <w:szCs w:val="24"/>
        </w:rPr>
      </w:pPr>
      <w:r w:rsidRPr="00BC150F">
        <w:rPr>
          <w:rFonts w:cs="Times New Roman"/>
          <w:b/>
          <w:sz w:val="24"/>
          <w:szCs w:val="24"/>
        </w:rPr>
        <w:t>Câu 1.</w:t>
      </w:r>
      <w:r w:rsidRPr="00BC150F">
        <w:rPr>
          <w:rFonts w:cs="Times New Roman"/>
          <w:sz w:val="24"/>
          <w:szCs w:val="24"/>
        </w:rPr>
        <w:t xml:space="preserve"> Nêu một số biểu hiện của đức tính giản dị trong cuộc sống? (Nêu ít nhất 5 biểu hiện).</w:t>
      </w:r>
    </w:p>
    <w:p w:rsidR="005355CC" w:rsidRPr="00BC150F" w:rsidRDefault="005355CC" w:rsidP="00BC150F">
      <w:pPr>
        <w:tabs>
          <w:tab w:val="left" w:pos="9695"/>
        </w:tabs>
        <w:spacing w:after="0" w:line="240" w:lineRule="auto"/>
        <w:jc w:val="both"/>
        <w:rPr>
          <w:rFonts w:cs="Times New Roman"/>
          <w:sz w:val="24"/>
          <w:szCs w:val="24"/>
        </w:rPr>
      </w:pPr>
      <w:r w:rsidRPr="00BC150F">
        <w:rPr>
          <w:rFonts w:cs="Times New Roman"/>
          <w:b/>
          <w:sz w:val="24"/>
          <w:szCs w:val="24"/>
        </w:rPr>
        <w:t>Câu 2.</w:t>
      </w:r>
      <w:r w:rsidRPr="00BC150F">
        <w:rPr>
          <w:rFonts w:cs="Times New Roman"/>
          <w:sz w:val="24"/>
          <w:szCs w:val="24"/>
        </w:rPr>
        <w:t xml:space="preserve"> Thầy thuốc thường giấu không cho người bệnh biết sự thật về căn bệnh hiểm nghèo của họ. Em có suy nghĩ gì về việc làm này của người thầy thuốc?</w:t>
      </w:r>
    </w:p>
    <w:p w:rsidR="005355CC" w:rsidRPr="00BC150F" w:rsidRDefault="005355CC" w:rsidP="00BC150F">
      <w:pPr>
        <w:spacing w:after="0" w:line="240" w:lineRule="auto"/>
        <w:rPr>
          <w:rFonts w:cs="Times New Roman"/>
          <w:sz w:val="24"/>
          <w:szCs w:val="24"/>
          <w:lang w:val="pt-BR"/>
        </w:rPr>
      </w:pPr>
      <w:r w:rsidRPr="00BC150F">
        <w:rPr>
          <w:rFonts w:cs="Times New Roman"/>
          <w:b/>
          <w:sz w:val="24"/>
          <w:szCs w:val="24"/>
          <w:lang w:val="pt-BR"/>
        </w:rPr>
        <w:t>Câu 3.</w:t>
      </w:r>
      <w:r w:rsidRPr="00BC150F">
        <w:rPr>
          <w:rFonts w:cs="Times New Roman"/>
          <w:sz w:val="24"/>
          <w:szCs w:val="24"/>
          <w:lang w:val="pt-BR"/>
        </w:rPr>
        <w:t xml:space="preserve"> Vì sao học sinh phải rèn luyện để có lối sống giản dị? Theo em, học sinh cần phải làm gì để rèn luyện tính giản dị?</w:t>
      </w:r>
    </w:p>
    <w:p w:rsidR="005355CC" w:rsidRPr="00BC150F" w:rsidRDefault="005355CC" w:rsidP="00BC150F">
      <w:pPr>
        <w:spacing w:after="0" w:line="240" w:lineRule="auto"/>
        <w:jc w:val="both"/>
        <w:rPr>
          <w:rFonts w:cs="Times New Roman"/>
          <w:sz w:val="24"/>
          <w:szCs w:val="24"/>
          <w:lang w:val="pt-BR"/>
        </w:rPr>
      </w:pPr>
      <w:r w:rsidRPr="00BC150F">
        <w:rPr>
          <w:rFonts w:cs="Times New Roman"/>
          <w:b/>
          <w:sz w:val="24"/>
          <w:szCs w:val="24"/>
          <w:lang w:val="pt-BR"/>
        </w:rPr>
        <w:t>Câu 4.</w:t>
      </w:r>
      <w:r w:rsidRPr="00BC150F">
        <w:rPr>
          <w:rFonts w:cs="Times New Roman"/>
          <w:sz w:val="24"/>
          <w:szCs w:val="24"/>
          <w:lang w:val="pt-BR"/>
        </w:rPr>
        <w:t xml:space="preserve"> Sau giờ tan học, Đức và Tình rủ nhau đá bóng ở công viên. Sau khi chơi xong, quá khát nước, Đức đã tự động lấy tiền mà mẹ đưa đóng học phí để mua kem và mời Tình cùng ăn. Về nhà, Đức nói dối với mẹ là đã đánh rơi tiền học phí. Tình nghe thế cũng nói theo Đức. Vì có Tình làm chứng nên mẹ Đức không trách phạt và cho Đức khoản tiền khác để đóng học phí.</w:t>
      </w:r>
    </w:p>
    <w:p w:rsidR="005355CC" w:rsidRPr="00BC150F" w:rsidRDefault="005355CC" w:rsidP="00BC150F">
      <w:pPr>
        <w:spacing w:after="0" w:line="240" w:lineRule="auto"/>
        <w:ind w:firstLine="630"/>
        <w:jc w:val="both"/>
        <w:rPr>
          <w:rFonts w:cs="Times New Roman"/>
          <w:sz w:val="24"/>
          <w:szCs w:val="24"/>
          <w:lang w:val="pt-BR"/>
        </w:rPr>
      </w:pPr>
      <w:r w:rsidRPr="00BC150F">
        <w:rPr>
          <w:rFonts w:cs="Times New Roman"/>
          <w:sz w:val="24"/>
          <w:szCs w:val="24"/>
          <w:lang w:val="pt-BR"/>
        </w:rPr>
        <w:t>Em có nhận xét gì về hành vi của hai bạn Đức và Tình?</w:t>
      </w:r>
    </w:p>
    <w:p w:rsidR="005355CC" w:rsidRPr="00BC150F" w:rsidRDefault="008C2BEE" w:rsidP="00BC150F">
      <w:pPr>
        <w:spacing w:after="0" w:line="240" w:lineRule="auto"/>
        <w:jc w:val="both"/>
        <w:rPr>
          <w:rFonts w:cs="Times New Roman"/>
          <w:sz w:val="24"/>
          <w:szCs w:val="24"/>
          <w:lang w:val="pt-BR"/>
        </w:rPr>
      </w:pPr>
      <w:r>
        <w:rPr>
          <w:rFonts w:cs="Times New Roman"/>
          <w:b/>
          <w:sz w:val="24"/>
          <w:szCs w:val="24"/>
          <w:lang w:val="pt-BR"/>
        </w:rPr>
        <w:t xml:space="preserve">Câu 5 </w:t>
      </w:r>
      <w:r w:rsidR="005355CC" w:rsidRPr="00BC150F">
        <w:rPr>
          <w:rFonts w:cs="Times New Roman"/>
          <w:b/>
          <w:sz w:val="24"/>
          <w:szCs w:val="24"/>
          <w:lang w:val="pt-BR"/>
        </w:rPr>
        <w:t>.</w:t>
      </w:r>
      <w:r w:rsidR="005355CC" w:rsidRPr="00BC150F">
        <w:rPr>
          <w:rFonts w:cs="Times New Roman"/>
          <w:sz w:val="24"/>
          <w:szCs w:val="24"/>
          <w:lang w:val="pt-BR"/>
        </w:rPr>
        <w:t xml:space="preserve"> Trong lúc học bài “Sống giản dị”, bạ</w:t>
      </w:r>
      <w:r>
        <w:rPr>
          <w:rFonts w:cs="Times New Roman"/>
          <w:sz w:val="24"/>
          <w:szCs w:val="24"/>
          <w:lang w:val="pt-BR"/>
        </w:rPr>
        <w:t>n T</w:t>
      </w:r>
      <w:r w:rsidR="005355CC" w:rsidRPr="00BC150F">
        <w:rPr>
          <w:rFonts w:cs="Times New Roman"/>
          <w:sz w:val="24"/>
          <w:szCs w:val="24"/>
          <w:lang w:val="pt-BR"/>
        </w:rPr>
        <w:t xml:space="preserve"> nêu ý kiến với cô giáo và cả lớp rằng: Đức tính giản dị chỉ thực sự cần thiết khi dân ta còn nghèo khó, cuộc sống còn vất vả, thiếu thốn. Còn bây giờ đất nước đã phát triển, hàng hóa phong phú nên không cần phải sống tiết kiệm và giản dị nữa. Có như thế mới thể hiện sự phát triển của đất nước.</w:t>
      </w:r>
    </w:p>
    <w:p w:rsidR="005355CC" w:rsidRPr="00BC150F" w:rsidRDefault="005355CC" w:rsidP="00BC150F">
      <w:pPr>
        <w:spacing w:after="0" w:line="240" w:lineRule="auto"/>
        <w:jc w:val="both"/>
        <w:rPr>
          <w:rFonts w:cs="Times New Roman"/>
          <w:sz w:val="24"/>
          <w:szCs w:val="24"/>
          <w:lang w:val="pt-BR"/>
        </w:rPr>
      </w:pPr>
      <w:r w:rsidRPr="00BC150F">
        <w:rPr>
          <w:rFonts w:cs="Times New Roman"/>
          <w:sz w:val="24"/>
          <w:szCs w:val="24"/>
          <w:lang w:val="pt-BR"/>
        </w:rPr>
        <w:t>Theo em, ý kiến của bạ</w:t>
      </w:r>
      <w:r w:rsidR="008C2BEE">
        <w:rPr>
          <w:rFonts w:cs="Times New Roman"/>
          <w:sz w:val="24"/>
          <w:szCs w:val="24"/>
          <w:lang w:val="pt-BR"/>
        </w:rPr>
        <w:t>n T</w:t>
      </w:r>
      <w:r w:rsidRPr="00BC150F">
        <w:rPr>
          <w:rFonts w:cs="Times New Roman"/>
          <w:sz w:val="24"/>
          <w:szCs w:val="24"/>
          <w:lang w:val="pt-BR"/>
        </w:rPr>
        <w:t xml:space="preserve"> có đúng không? Vì sao?</w:t>
      </w:r>
    </w:p>
    <w:p w:rsidR="005355CC" w:rsidRPr="00BC150F" w:rsidRDefault="008C2BEE" w:rsidP="00BC150F">
      <w:pPr>
        <w:spacing w:after="0" w:line="240" w:lineRule="auto"/>
        <w:jc w:val="both"/>
        <w:rPr>
          <w:rFonts w:cs="Times New Roman"/>
          <w:sz w:val="24"/>
          <w:szCs w:val="24"/>
          <w:lang w:val="pt-BR"/>
        </w:rPr>
      </w:pPr>
      <w:r>
        <w:rPr>
          <w:rFonts w:cs="Times New Roman"/>
          <w:b/>
          <w:sz w:val="24"/>
          <w:szCs w:val="24"/>
          <w:lang w:val="pt-BR"/>
        </w:rPr>
        <w:t>Câu 6</w:t>
      </w:r>
      <w:r w:rsidR="005355CC" w:rsidRPr="00BC150F">
        <w:rPr>
          <w:rFonts w:cs="Times New Roman"/>
          <w:b/>
          <w:sz w:val="24"/>
          <w:szCs w:val="24"/>
          <w:lang w:val="pt-BR"/>
        </w:rPr>
        <w:t>.</w:t>
      </w:r>
      <w:r w:rsidR="005355CC" w:rsidRPr="00BC150F">
        <w:rPr>
          <w:rFonts w:cs="Times New Roman"/>
          <w:sz w:val="24"/>
          <w:szCs w:val="24"/>
          <w:lang w:val="pt-BR"/>
        </w:rPr>
        <w:t xml:space="preserve"> Sau khi học xong bài Trung thực, trên đường về nhà H</w:t>
      </w:r>
      <w:r>
        <w:rPr>
          <w:rFonts w:cs="Times New Roman"/>
          <w:sz w:val="24"/>
          <w:szCs w:val="24"/>
          <w:lang w:val="pt-BR"/>
        </w:rPr>
        <w:t xml:space="preserve"> và Y</w:t>
      </w:r>
      <w:r w:rsidR="005355CC" w:rsidRPr="00BC150F">
        <w:rPr>
          <w:rFonts w:cs="Times New Roman"/>
          <w:sz w:val="24"/>
          <w:szCs w:val="24"/>
          <w:lang w:val="pt-BR"/>
        </w:rPr>
        <w:t xml:space="preserve"> đã tranh luận với nhau. H</w:t>
      </w:r>
      <w:r>
        <w:rPr>
          <w:rFonts w:cs="Times New Roman"/>
          <w:sz w:val="24"/>
          <w:szCs w:val="24"/>
          <w:lang w:val="pt-BR"/>
        </w:rPr>
        <w:t xml:space="preserve"> </w:t>
      </w:r>
      <w:r w:rsidR="005355CC" w:rsidRPr="00BC150F">
        <w:rPr>
          <w:rFonts w:cs="Times New Roman"/>
          <w:sz w:val="24"/>
          <w:szCs w:val="24"/>
          <w:lang w:val="pt-BR"/>
        </w:rPr>
        <w:t>cho rằng người trung thực là người nghĩ sao nói vậ</w:t>
      </w:r>
      <w:r>
        <w:rPr>
          <w:rFonts w:cs="Times New Roman"/>
          <w:sz w:val="24"/>
          <w:szCs w:val="24"/>
          <w:lang w:val="pt-BR"/>
        </w:rPr>
        <w:t>y. Y</w:t>
      </w:r>
      <w:r w:rsidR="005355CC" w:rsidRPr="00BC150F">
        <w:rPr>
          <w:rFonts w:cs="Times New Roman"/>
          <w:sz w:val="24"/>
          <w:szCs w:val="24"/>
          <w:lang w:val="pt-BR"/>
        </w:rPr>
        <w:t xml:space="preserve"> thì cho rằng người trung thực không nhất thiết phải nói ra tất cả những gì mình nghĩ vào bất cứ lúc nào hay bất cứ ở đâu, vì thế, các cụ mới có câu “Lời nói chẳng mất tiền mua, lựa lời mà nói cho vừa lòng nhau”.</w:t>
      </w:r>
    </w:p>
    <w:p w:rsidR="005355CC" w:rsidRPr="00BC150F" w:rsidRDefault="005355CC" w:rsidP="00BC150F">
      <w:pPr>
        <w:spacing w:after="0" w:line="240" w:lineRule="auto"/>
        <w:ind w:firstLine="630"/>
        <w:jc w:val="both"/>
        <w:rPr>
          <w:rFonts w:cs="Times New Roman"/>
          <w:sz w:val="24"/>
          <w:szCs w:val="24"/>
          <w:lang w:val="pt-BR"/>
        </w:rPr>
      </w:pPr>
      <w:r w:rsidRPr="00BC150F">
        <w:rPr>
          <w:rFonts w:cs="Times New Roman"/>
          <w:sz w:val="24"/>
          <w:szCs w:val="24"/>
          <w:lang w:val="pt-BR"/>
        </w:rPr>
        <w:t>H phản đối cách giải thích củ</w:t>
      </w:r>
      <w:r w:rsidR="008C2BEE">
        <w:rPr>
          <w:rFonts w:cs="Times New Roman"/>
          <w:sz w:val="24"/>
          <w:szCs w:val="24"/>
          <w:lang w:val="pt-BR"/>
        </w:rPr>
        <w:t>a Y</w:t>
      </w:r>
      <w:r w:rsidRPr="00BC150F">
        <w:rPr>
          <w:rFonts w:cs="Times New Roman"/>
          <w:sz w:val="24"/>
          <w:szCs w:val="24"/>
          <w:lang w:val="pt-BR"/>
        </w:rPr>
        <w:t>, vì bạn ấy cho rằng khi đã “lựa lời mà nói cho vừa lòng nhau” rồi thì không thể coi là trung thực được nữa.</w:t>
      </w:r>
    </w:p>
    <w:p w:rsidR="0096001F" w:rsidRDefault="005355CC" w:rsidP="00BC150F">
      <w:pPr>
        <w:spacing w:after="0" w:line="240" w:lineRule="auto"/>
        <w:ind w:firstLine="630"/>
        <w:jc w:val="both"/>
        <w:rPr>
          <w:rFonts w:cs="Times New Roman"/>
          <w:sz w:val="24"/>
          <w:szCs w:val="24"/>
        </w:rPr>
      </w:pPr>
      <w:r w:rsidRPr="00BC150F">
        <w:rPr>
          <w:rFonts w:cs="Times New Roman"/>
          <w:sz w:val="24"/>
          <w:szCs w:val="24"/>
          <w:lang w:val="pt-BR"/>
        </w:rPr>
        <w:t xml:space="preserve">Theo em, ý kiến của bạn nào đúng? </w:t>
      </w:r>
      <w:r w:rsidRPr="00BC150F">
        <w:rPr>
          <w:rFonts w:cs="Times New Roman"/>
          <w:sz w:val="24"/>
          <w:szCs w:val="24"/>
        </w:rPr>
        <w:t>Tại sao?</w:t>
      </w:r>
    </w:p>
    <w:p w:rsidR="008C2BEE" w:rsidRDefault="008C2BEE" w:rsidP="00BC150F">
      <w:pPr>
        <w:spacing w:after="0" w:line="240" w:lineRule="auto"/>
        <w:ind w:firstLine="630"/>
        <w:jc w:val="both"/>
        <w:rPr>
          <w:rFonts w:cs="Times New Roman"/>
          <w:sz w:val="24"/>
          <w:szCs w:val="24"/>
        </w:rPr>
      </w:pPr>
    </w:p>
    <w:p w:rsidR="008C2BEE" w:rsidRDefault="008C2BEE" w:rsidP="00BC150F">
      <w:pPr>
        <w:spacing w:after="0" w:line="240" w:lineRule="auto"/>
        <w:ind w:firstLine="630"/>
        <w:jc w:val="both"/>
        <w:rPr>
          <w:rFonts w:cs="Times New Roman"/>
          <w:sz w:val="24"/>
          <w:szCs w:val="24"/>
        </w:rPr>
      </w:pPr>
    </w:p>
    <w:p w:rsidR="008C2BEE" w:rsidRPr="00BC150F" w:rsidRDefault="008C2BEE" w:rsidP="00BC150F">
      <w:pPr>
        <w:spacing w:after="0" w:line="240" w:lineRule="auto"/>
        <w:ind w:firstLine="630"/>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6001F" w:rsidRPr="00BC150F" w:rsidTr="0096001F">
        <w:tc>
          <w:tcPr>
            <w:tcW w:w="3116" w:type="dxa"/>
          </w:tcPr>
          <w:p w:rsidR="0096001F" w:rsidRPr="00BC150F" w:rsidRDefault="0096001F" w:rsidP="00BC150F">
            <w:pPr>
              <w:jc w:val="center"/>
              <w:rPr>
                <w:b/>
                <w:sz w:val="24"/>
                <w:szCs w:val="24"/>
              </w:rPr>
            </w:pPr>
            <w:r w:rsidRPr="00BC150F">
              <w:rPr>
                <w:b/>
                <w:sz w:val="24"/>
                <w:szCs w:val="24"/>
              </w:rPr>
              <w:t>BGH duyệt</w:t>
            </w:r>
          </w:p>
          <w:p w:rsidR="0096001F" w:rsidRPr="00BC150F" w:rsidRDefault="0096001F" w:rsidP="00BC150F">
            <w:pPr>
              <w:jc w:val="center"/>
              <w:rPr>
                <w:b/>
                <w:i/>
                <w:sz w:val="24"/>
                <w:szCs w:val="24"/>
              </w:rPr>
            </w:pPr>
          </w:p>
          <w:p w:rsidR="0096001F" w:rsidRPr="00BC150F" w:rsidRDefault="0096001F" w:rsidP="00BC150F">
            <w:pPr>
              <w:rPr>
                <w:b/>
                <w:i/>
                <w:sz w:val="24"/>
                <w:szCs w:val="24"/>
              </w:rPr>
            </w:pPr>
          </w:p>
          <w:p w:rsidR="0096001F" w:rsidRPr="00BC150F" w:rsidRDefault="0096001F" w:rsidP="00BC150F">
            <w:pPr>
              <w:jc w:val="center"/>
              <w:rPr>
                <w:b/>
                <w:i/>
                <w:sz w:val="24"/>
                <w:szCs w:val="24"/>
              </w:rPr>
            </w:pPr>
          </w:p>
          <w:p w:rsidR="0096001F" w:rsidRPr="00BC150F" w:rsidRDefault="0096001F" w:rsidP="00BC150F">
            <w:pPr>
              <w:jc w:val="center"/>
              <w:rPr>
                <w:b/>
                <w:i/>
                <w:sz w:val="24"/>
                <w:szCs w:val="24"/>
              </w:rPr>
            </w:pPr>
            <w:r w:rsidRPr="00BC150F">
              <w:rPr>
                <w:b/>
                <w:i/>
                <w:sz w:val="24"/>
                <w:szCs w:val="24"/>
              </w:rPr>
              <w:t>Phạm Thị Hải Vân</w:t>
            </w:r>
          </w:p>
        </w:tc>
        <w:tc>
          <w:tcPr>
            <w:tcW w:w="3117" w:type="dxa"/>
          </w:tcPr>
          <w:p w:rsidR="0096001F" w:rsidRPr="00BC150F" w:rsidRDefault="0096001F" w:rsidP="00BC150F">
            <w:pPr>
              <w:jc w:val="center"/>
              <w:rPr>
                <w:b/>
                <w:sz w:val="24"/>
                <w:szCs w:val="24"/>
              </w:rPr>
            </w:pPr>
            <w:r w:rsidRPr="00BC150F">
              <w:rPr>
                <w:b/>
                <w:sz w:val="24"/>
                <w:szCs w:val="24"/>
              </w:rPr>
              <w:t>Tổ chuyên môn</w:t>
            </w:r>
          </w:p>
          <w:p w:rsidR="0096001F" w:rsidRPr="00BC150F" w:rsidRDefault="0096001F" w:rsidP="00BC150F">
            <w:pPr>
              <w:jc w:val="center"/>
              <w:rPr>
                <w:b/>
                <w:sz w:val="24"/>
                <w:szCs w:val="24"/>
              </w:rPr>
            </w:pPr>
          </w:p>
        </w:tc>
        <w:tc>
          <w:tcPr>
            <w:tcW w:w="3117" w:type="dxa"/>
          </w:tcPr>
          <w:p w:rsidR="0096001F" w:rsidRPr="00BC150F" w:rsidRDefault="0096001F" w:rsidP="00BC150F">
            <w:pPr>
              <w:jc w:val="center"/>
              <w:rPr>
                <w:b/>
                <w:sz w:val="24"/>
                <w:szCs w:val="24"/>
              </w:rPr>
            </w:pPr>
            <w:r w:rsidRPr="00BC150F">
              <w:rPr>
                <w:b/>
                <w:sz w:val="24"/>
                <w:szCs w:val="24"/>
              </w:rPr>
              <w:t>Người ra đề cương</w:t>
            </w:r>
          </w:p>
          <w:p w:rsidR="0096001F" w:rsidRPr="00BC150F" w:rsidRDefault="0096001F" w:rsidP="00BC150F">
            <w:pPr>
              <w:jc w:val="center"/>
              <w:rPr>
                <w:b/>
                <w:i/>
                <w:sz w:val="24"/>
                <w:szCs w:val="24"/>
              </w:rPr>
            </w:pPr>
          </w:p>
          <w:p w:rsidR="0096001F" w:rsidRPr="00BC150F" w:rsidRDefault="0096001F" w:rsidP="00BC150F">
            <w:pPr>
              <w:jc w:val="center"/>
              <w:rPr>
                <w:b/>
                <w:i/>
                <w:sz w:val="24"/>
                <w:szCs w:val="24"/>
              </w:rPr>
            </w:pPr>
          </w:p>
          <w:p w:rsidR="0096001F" w:rsidRPr="00BC150F" w:rsidRDefault="0096001F" w:rsidP="00BC150F">
            <w:pPr>
              <w:rPr>
                <w:b/>
                <w:i/>
                <w:sz w:val="24"/>
                <w:szCs w:val="24"/>
              </w:rPr>
            </w:pPr>
          </w:p>
          <w:p w:rsidR="0096001F" w:rsidRPr="00BC150F" w:rsidRDefault="0096001F" w:rsidP="00BC150F">
            <w:pPr>
              <w:jc w:val="center"/>
              <w:rPr>
                <w:b/>
                <w:i/>
                <w:sz w:val="24"/>
                <w:szCs w:val="24"/>
              </w:rPr>
            </w:pPr>
            <w:r w:rsidRPr="00BC150F">
              <w:rPr>
                <w:b/>
                <w:i/>
                <w:sz w:val="24"/>
                <w:szCs w:val="24"/>
              </w:rPr>
              <w:t>Vũ Thị Phượng</w:t>
            </w:r>
          </w:p>
        </w:tc>
      </w:tr>
    </w:tbl>
    <w:p w:rsidR="008C2BEE" w:rsidRDefault="008C2BEE" w:rsidP="00BC150F">
      <w:pPr>
        <w:spacing w:after="0" w:line="240" w:lineRule="auto"/>
        <w:rPr>
          <w:sz w:val="24"/>
          <w:szCs w:val="24"/>
        </w:rPr>
      </w:pPr>
    </w:p>
    <w:p w:rsidR="008C2BEE" w:rsidRDefault="008C2BEE">
      <w:pPr>
        <w:rPr>
          <w:sz w:val="24"/>
          <w:szCs w:val="24"/>
        </w:rPr>
      </w:pPr>
      <w:r>
        <w:rPr>
          <w:sz w:val="24"/>
          <w:szCs w:val="24"/>
        </w:rPr>
        <w:br w:type="page"/>
      </w:r>
    </w:p>
    <w:p w:rsidR="00BC150F" w:rsidRPr="00BC150F" w:rsidRDefault="00BC150F" w:rsidP="00BC150F">
      <w:pPr>
        <w:spacing w:after="0" w:line="240" w:lineRule="auto"/>
        <w:rPr>
          <w:sz w:val="24"/>
          <w:szCs w:val="24"/>
        </w:rPr>
      </w:pPr>
    </w:p>
    <w:tbl>
      <w:tblPr>
        <w:tblStyle w:val="TableGrid"/>
        <w:tblW w:w="1071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570"/>
      </w:tblGrid>
      <w:tr w:rsidR="00BC150F" w:rsidRPr="00BC150F" w:rsidTr="00DB1CD7">
        <w:tc>
          <w:tcPr>
            <w:tcW w:w="4140" w:type="dxa"/>
          </w:tcPr>
          <w:p w:rsidR="00BC150F" w:rsidRPr="00BC150F" w:rsidRDefault="00BC150F" w:rsidP="00BC150F">
            <w:pPr>
              <w:jc w:val="center"/>
              <w:rPr>
                <w:b/>
                <w:sz w:val="24"/>
                <w:szCs w:val="24"/>
              </w:rPr>
            </w:pPr>
            <w:r w:rsidRPr="00BC150F">
              <w:rPr>
                <w:b/>
                <w:sz w:val="24"/>
                <w:szCs w:val="24"/>
              </w:rPr>
              <w:t>TRƯỜNG THCS GIA THỤY</w:t>
            </w:r>
          </w:p>
          <w:p w:rsidR="00BC150F" w:rsidRPr="00BC150F" w:rsidRDefault="00BC150F" w:rsidP="00BC150F">
            <w:pPr>
              <w:jc w:val="center"/>
              <w:rPr>
                <w:b/>
                <w:sz w:val="24"/>
                <w:szCs w:val="24"/>
              </w:rPr>
            </w:pPr>
            <w:r w:rsidRPr="00BC150F">
              <w:rPr>
                <w:b/>
                <w:sz w:val="24"/>
                <w:szCs w:val="24"/>
              </w:rPr>
              <w:t>TỔ XÃ HỘI</w:t>
            </w:r>
          </w:p>
          <w:p w:rsidR="00BC150F" w:rsidRPr="00BC150F" w:rsidRDefault="00BC150F" w:rsidP="00BC150F">
            <w:pPr>
              <w:jc w:val="center"/>
              <w:rPr>
                <w:b/>
                <w:sz w:val="24"/>
                <w:szCs w:val="24"/>
              </w:rPr>
            </w:pPr>
            <w:r w:rsidRPr="00BC150F">
              <w:rPr>
                <w:b/>
                <w:sz w:val="24"/>
                <w:szCs w:val="24"/>
              </w:rPr>
              <w:t>NĂM HỌC 2020- 2021</w:t>
            </w:r>
          </w:p>
        </w:tc>
        <w:tc>
          <w:tcPr>
            <w:tcW w:w="6570" w:type="dxa"/>
          </w:tcPr>
          <w:p w:rsidR="00BC150F" w:rsidRPr="00BC150F" w:rsidRDefault="00BC150F" w:rsidP="00BC150F">
            <w:pPr>
              <w:jc w:val="center"/>
              <w:rPr>
                <w:b/>
                <w:sz w:val="24"/>
                <w:szCs w:val="24"/>
              </w:rPr>
            </w:pPr>
            <w:r w:rsidRPr="00BC150F">
              <w:rPr>
                <w:b/>
                <w:sz w:val="24"/>
                <w:szCs w:val="24"/>
              </w:rPr>
              <w:t>NỘI DUNG ÔN TẬP KIỂM TRA GIỮA KÌ</w:t>
            </w:r>
          </w:p>
          <w:p w:rsidR="00BC150F" w:rsidRPr="00BC150F" w:rsidRDefault="00BC150F" w:rsidP="00BC150F">
            <w:pPr>
              <w:jc w:val="center"/>
              <w:rPr>
                <w:b/>
                <w:sz w:val="24"/>
                <w:szCs w:val="24"/>
              </w:rPr>
            </w:pPr>
            <w:r w:rsidRPr="00BC150F">
              <w:rPr>
                <w:b/>
                <w:sz w:val="24"/>
                <w:szCs w:val="24"/>
              </w:rPr>
              <w:t>HỌC KÌ I</w:t>
            </w:r>
          </w:p>
          <w:p w:rsidR="00BC150F" w:rsidRPr="00BC150F" w:rsidRDefault="00BC150F" w:rsidP="00BC150F">
            <w:pPr>
              <w:jc w:val="center"/>
              <w:rPr>
                <w:b/>
                <w:sz w:val="24"/>
                <w:szCs w:val="24"/>
              </w:rPr>
            </w:pPr>
            <w:r w:rsidRPr="00BC150F">
              <w:rPr>
                <w:b/>
                <w:sz w:val="24"/>
                <w:szCs w:val="24"/>
              </w:rPr>
              <w:t>MÔN: GDCD 9</w:t>
            </w:r>
          </w:p>
        </w:tc>
      </w:tr>
    </w:tbl>
    <w:p w:rsidR="00BC150F" w:rsidRPr="00BC150F" w:rsidRDefault="00BC150F" w:rsidP="00BC150F">
      <w:pPr>
        <w:spacing w:after="0" w:line="240" w:lineRule="auto"/>
        <w:rPr>
          <w:sz w:val="24"/>
          <w:szCs w:val="24"/>
        </w:rPr>
      </w:pPr>
    </w:p>
    <w:p w:rsidR="00BC150F" w:rsidRPr="00BC150F" w:rsidRDefault="00BC150F" w:rsidP="00BC150F">
      <w:pPr>
        <w:spacing w:after="0" w:line="240" w:lineRule="auto"/>
        <w:rPr>
          <w:b/>
          <w:sz w:val="24"/>
          <w:szCs w:val="24"/>
        </w:rPr>
      </w:pPr>
      <w:r w:rsidRPr="00BC150F">
        <w:rPr>
          <w:b/>
          <w:sz w:val="24"/>
          <w:szCs w:val="24"/>
        </w:rPr>
        <w:t>A. NỘI DUNG:</w:t>
      </w:r>
    </w:p>
    <w:p w:rsidR="00BC150F" w:rsidRPr="00BC150F" w:rsidRDefault="00BC150F" w:rsidP="00BC150F">
      <w:pPr>
        <w:spacing w:after="0" w:line="240" w:lineRule="auto"/>
        <w:rPr>
          <w:sz w:val="24"/>
          <w:szCs w:val="24"/>
        </w:rPr>
      </w:pPr>
      <w:r w:rsidRPr="00BC150F">
        <w:rPr>
          <w:sz w:val="24"/>
          <w:szCs w:val="24"/>
        </w:rPr>
        <w:t>- Chí công vô tư.</w:t>
      </w:r>
    </w:p>
    <w:p w:rsidR="00BC150F" w:rsidRPr="00BC150F" w:rsidRDefault="00BC150F" w:rsidP="00BC150F">
      <w:pPr>
        <w:spacing w:after="0" w:line="240" w:lineRule="auto"/>
        <w:rPr>
          <w:sz w:val="24"/>
          <w:szCs w:val="24"/>
        </w:rPr>
      </w:pPr>
      <w:r w:rsidRPr="00BC150F">
        <w:rPr>
          <w:sz w:val="24"/>
          <w:szCs w:val="24"/>
        </w:rPr>
        <w:t>- Tự chủ.</w:t>
      </w:r>
    </w:p>
    <w:p w:rsidR="00BC150F" w:rsidRPr="00BC150F" w:rsidRDefault="00BC150F" w:rsidP="00BC150F">
      <w:pPr>
        <w:spacing w:after="0" w:line="240" w:lineRule="auto"/>
        <w:rPr>
          <w:sz w:val="24"/>
          <w:szCs w:val="24"/>
        </w:rPr>
      </w:pPr>
      <w:r w:rsidRPr="00BC150F">
        <w:rPr>
          <w:sz w:val="24"/>
          <w:szCs w:val="24"/>
        </w:rPr>
        <w:t>- Dân chủ và kỉ luật.</w:t>
      </w:r>
    </w:p>
    <w:p w:rsidR="00BC150F" w:rsidRPr="00BC150F" w:rsidRDefault="00BC150F" w:rsidP="00BC150F">
      <w:pPr>
        <w:spacing w:after="0" w:line="240" w:lineRule="auto"/>
        <w:rPr>
          <w:sz w:val="24"/>
          <w:szCs w:val="24"/>
        </w:rPr>
      </w:pPr>
      <w:r w:rsidRPr="00BC150F">
        <w:rPr>
          <w:sz w:val="24"/>
          <w:szCs w:val="24"/>
        </w:rPr>
        <w:t>- Bảo vệ hòa bình.</w:t>
      </w:r>
    </w:p>
    <w:p w:rsidR="00BC150F" w:rsidRPr="00BC150F" w:rsidRDefault="00BC150F" w:rsidP="00BC150F">
      <w:pPr>
        <w:spacing w:after="0" w:line="240" w:lineRule="auto"/>
        <w:rPr>
          <w:sz w:val="24"/>
          <w:szCs w:val="24"/>
        </w:rPr>
      </w:pPr>
      <w:r w:rsidRPr="00BC150F">
        <w:rPr>
          <w:sz w:val="24"/>
          <w:szCs w:val="24"/>
        </w:rPr>
        <w:t>- Tình hữu nghị giữa các dân tộc trên thế giới.</w:t>
      </w:r>
    </w:p>
    <w:p w:rsidR="00BC150F" w:rsidRPr="00BC150F" w:rsidRDefault="00BC150F" w:rsidP="00BC150F">
      <w:pPr>
        <w:spacing w:after="0" w:line="240" w:lineRule="auto"/>
        <w:rPr>
          <w:sz w:val="24"/>
          <w:szCs w:val="24"/>
        </w:rPr>
      </w:pPr>
      <w:r w:rsidRPr="00BC150F">
        <w:rPr>
          <w:sz w:val="24"/>
          <w:szCs w:val="24"/>
        </w:rPr>
        <w:t>- Hợp tác cùng phát triển.</w:t>
      </w:r>
    </w:p>
    <w:p w:rsidR="00BC150F" w:rsidRPr="00BC150F" w:rsidRDefault="00BC150F" w:rsidP="00BC150F">
      <w:pPr>
        <w:spacing w:after="0" w:line="240" w:lineRule="auto"/>
        <w:rPr>
          <w:b/>
          <w:sz w:val="24"/>
          <w:szCs w:val="24"/>
        </w:rPr>
      </w:pPr>
      <w:r w:rsidRPr="00BC150F">
        <w:rPr>
          <w:b/>
          <w:sz w:val="24"/>
          <w:szCs w:val="24"/>
        </w:rPr>
        <w:t>B. YÊU CẦU:</w:t>
      </w:r>
    </w:p>
    <w:p w:rsidR="00BC150F" w:rsidRPr="00BC150F" w:rsidRDefault="00BC150F" w:rsidP="00BC150F">
      <w:pPr>
        <w:spacing w:after="0" w:line="240" w:lineRule="auto"/>
        <w:rPr>
          <w:sz w:val="24"/>
          <w:szCs w:val="24"/>
        </w:rPr>
      </w:pPr>
      <w:r w:rsidRPr="00BC150F">
        <w:rPr>
          <w:sz w:val="24"/>
          <w:szCs w:val="24"/>
        </w:rPr>
        <w:t>- Học sinh nắm vững kiến thức cơ bản.</w:t>
      </w:r>
    </w:p>
    <w:p w:rsidR="00BC150F" w:rsidRPr="00BC150F" w:rsidRDefault="00BC150F" w:rsidP="00BC150F">
      <w:pPr>
        <w:spacing w:after="0" w:line="240" w:lineRule="auto"/>
        <w:rPr>
          <w:sz w:val="24"/>
          <w:szCs w:val="24"/>
        </w:rPr>
      </w:pPr>
      <w:r w:rsidRPr="00BC150F">
        <w:rPr>
          <w:sz w:val="24"/>
          <w:szCs w:val="24"/>
        </w:rPr>
        <w:t>- Biết vận dụng kiến thức để so sánh, đánh giá các hành vi, việc làm có đạo đức hoặc không có đạo đức.</w:t>
      </w:r>
    </w:p>
    <w:p w:rsidR="00BC150F" w:rsidRPr="00BC150F" w:rsidRDefault="00BC150F" w:rsidP="00BC150F">
      <w:pPr>
        <w:spacing w:after="0" w:line="240" w:lineRule="auto"/>
        <w:rPr>
          <w:sz w:val="24"/>
          <w:szCs w:val="24"/>
        </w:rPr>
      </w:pPr>
      <w:r w:rsidRPr="00BC150F">
        <w:rPr>
          <w:sz w:val="24"/>
          <w:szCs w:val="24"/>
        </w:rPr>
        <w:t>- Có kĩ năng trình bày lưu loát, khoa học theo đặc trưng môn GDCD.</w:t>
      </w:r>
    </w:p>
    <w:p w:rsidR="00BC150F" w:rsidRPr="00BC150F" w:rsidRDefault="00BC150F" w:rsidP="00BC150F">
      <w:pPr>
        <w:spacing w:after="0" w:line="240" w:lineRule="auto"/>
        <w:rPr>
          <w:b/>
          <w:sz w:val="24"/>
          <w:szCs w:val="24"/>
        </w:rPr>
      </w:pPr>
      <w:r w:rsidRPr="00BC150F">
        <w:rPr>
          <w:b/>
          <w:sz w:val="24"/>
          <w:szCs w:val="24"/>
        </w:rPr>
        <w:t>C. MỘT SỐ CÂU HỎI ÔN TẬP:</w:t>
      </w:r>
    </w:p>
    <w:p w:rsidR="00BC150F" w:rsidRPr="00BC150F" w:rsidRDefault="00BC150F" w:rsidP="00BC150F">
      <w:pPr>
        <w:spacing w:after="0" w:line="240" w:lineRule="auto"/>
        <w:rPr>
          <w:sz w:val="24"/>
          <w:szCs w:val="24"/>
        </w:rPr>
      </w:pPr>
      <w:r w:rsidRPr="00BC150F">
        <w:rPr>
          <w:sz w:val="24"/>
          <w:szCs w:val="24"/>
        </w:rPr>
        <w:t>I. Hướng dẫn học sinh làm một số bài tập trắc nghiệm trong tiết ôn tập.</w:t>
      </w:r>
    </w:p>
    <w:p w:rsidR="00BC150F" w:rsidRPr="00BC150F" w:rsidRDefault="00BC150F" w:rsidP="00BC150F">
      <w:pPr>
        <w:spacing w:after="0" w:line="240" w:lineRule="auto"/>
        <w:rPr>
          <w:sz w:val="24"/>
          <w:szCs w:val="24"/>
        </w:rPr>
      </w:pPr>
      <w:r w:rsidRPr="00BC150F">
        <w:rPr>
          <w:sz w:val="24"/>
          <w:szCs w:val="24"/>
        </w:rPr>
        <w:t>II. Trả lời các câu hỏi nhận biết và bài tập vận dụng, vận dụng cao.</w:t>
      </w:r>
    </w:p>
    <w:p w:rsidR="00BC150F" w:rsidRPr="00BC150F" w:rsidRDefault="00BC150F" w:rsidP="00BC150F">
      <w:pPr>
        <w:spacing w:after="0" w:line="240" w:lineRule="auto"/>
        <w:jc w:val="both"/>
        <w:rPr>
          <w:rFonts w:cs="Times New Roman"/>
          <w:b/>
          <w:sz w:val="24"/>
          <w:szCs w:val="24"/>
          <w:u w:val="single"/>
        </w:rPr>
      </w:pPr>
      <w:r w:rsidRPr="00BC150F">
        <w:rPr>
          <w:rFonts w:cs="Times New Roman"/>
          <w:b/>
          <w:sz w:val="24"/>
          <w:szCs w:val="24"/>
        </w:rPr>
        <w:t xml:space="preserve">Câu 1. </w:t>
      </w:r>
      <w:r w:rsidRPr="00BC150F">
        <w:rPr>
          <w:rFonts w:cs="Times New Roman"/>
          <w:sz w:val="24"/>
          <w:szCs w:val="24"/>
        </w:rPr>
        <w:t>Các hoạt động bảo vệ hoà bình, chống chiến tranh có ý nghĩa như thế nào? Hãy kể một số hoạt động bảo vệ hoà bình mà em biết.</w:t>
      </w:r>
    </w:p>
    <w:p w:rsidR="00BC150F" w:rsidRPr="00BC150F" w:rsidRDefault="00BC150F" w:rsidP="00BC150F">
      <w:pPr>
        <w:spacing w:after="0" w:line="240" w:lineRule="auto"/>
        <w:jc w:val="both"/>
        <w:rPr>
          <w:rFonts w:cs="Times New Roman"/>
          <w:sz w:val="24"/>
          <w:szCs w:val="24"/>
        </w:rPr>
      </w:pPr>
      <w:r w:rsidRPr="00BC150F">
        <w:rPr>
          <w:rFonts w:cs="Times New Roman"/>
          <w:b/>
          <w:sz w:val="24"/>
          <w:szCs w:val="24"/>
        </w:rPr>
        <w:t xml:space="preserve">Câu 2. </w:t>
      </w:r>
      <w:r w:rsidRPr="00BC150F">
        <w:rPr>
          <w:rFonts w:cs="Times New Roman"/>
          <w:sz w:val="24"/>
          <w:szCs w:val="24"/>
        </w:rPr>
        <w:t>Để chuẩn bị đại hội chi đội, các bạn trong ban chỉ huy chi đội tổ chức một cuộc họp để chuẩn bị công tác tổ chức và nhân sự. Đến phần ứng cử và đề cử các bạn đội viên có năng lực vào ban chỉ huy chi đội, bạ</w:t>
      </w:r>
      <w:r w:rsidR="008C2BEE">
        <w:rPr>
          <w:rFonts w:cs="Times New Roman"/>
          <w:sz w:val="24"/>
          <w:szCs w:val="24"/>
        </w:rPr>
        <w:t>n L</w:t>
      </w:r>
      <w:r w:rsidRPr="00BC150F">
        <w:rPr>
          <w:rFonts w:cs="Times New Roman"/>
          <w:sz w:val="24"/>
          <w:szCs w:val="24"/>
        </w:rPr>
        <w:t xml:space="preserve"> chi đội trưởng nói: “Thôi, phần này chúng ta không đề cử hay ứng cử nữa mà tôi sẽ tham khảo ý kiến cô chủ nhiệm rồi chỉ định luôn, vì nếu các bạn đề cử sẽ không tập trung và mất thời gian”.</w:t>
      </w:r>
    </w:p>
    <w:p w:rsidR="00BC150F" w:rsidRPr="00BC150F" w:rsidRDefault="00BC150F" w:rsidP="00BC150F">
      <w:pPr>
        <w:spacing w:after="0" w:line="240" w:lineRule="auto"/>
        <w:jc w:val="both"/>
        <w:rPr>
          <w:rFonts w:cs="Times New Roman"/>
          <w:sz w:val="24"/>
          <w:szCs w:val="24"/>
        </w:rPr>
      </w:pPr>
      <w:r w:rsidRPr="00BC150F">
        <w:rPr>
          <w:rFonts w:cs="Times New Roman"/>
          <w:sz w:val="24"/>
          <w:szCs w:val="24"/>
        </w:rPr>
        <w:t>Câu hỏi:</w:t>
      </w:r>
    </w:p>
    <w:p w:rsidR="00BC150F" w:rsidRPr="00BC150F" w:rsidRDefault="00BC150F" w:rsidP="00BC150F">
      <w:pPr>
        <w:spacing w:after="0" w:line="240" w:lineRule="auto"/>
        <w:jc w:val="both"/>
        <w:rPr>
          <w:rFonts w:cs="Times New Roman"/>
          <w:sz w:val="24"/>
          <w:szCs w:val="24"/>
        </w:rPr>
      </w:pPr>
      <w:r w:rsidRPr="00BC150F">
        <w:rPr>
          <w:rFonts w:cs="Times New Roman"/>
          <w:sz w:val="24"/>
          <w:szCs w:val="24"/>
        </w:rPr>
        <w:t>1. Em có tán thành việc làm của bạn chi đội trưởng không? Vì sao?</w:t>
      </w:r>
    </w:p>
    <w:p w:rsidR="00BC150F" w:rsidRPr="00BC150F" w:rsidRDefault="00BC150F" w:rsidP="00BC150F">
      <w:pPr>
        <w:spacing w:after="0" w:line="240" w:lineRule="auto"/>
        <w:jc w:val="both"/>
        <w:rPr>
          <w:rFonts w:cs="Times New Roman"/>
          <w:sz w:val="24"/>
          <w:szCs w:val="24"/>
        </w:rPr>
      </w:pPr>
      <w:r w:rsidRPr="00BC150F">
        <w:rPr>
          <w:rFonts w:cs="Times New Roman"/>
          <w:sz w:val="24"/>
          <w:szCs w:val="24"/>
        </w:rPr>
        <w:t>2. Nếu có mặt trong cuộc họp ấy, em sẽ có ý kiến như thế nào?</w:t>
      </w:r>
    </w:p>
    <w:p w:rsidR="00BC150F" w:rsidRPr="00BC150F" w:rsidRDefault="00BC150F" w:rsidP="00BC150F">
      <w:pPr>
        <w:spacing w:after="0" w:line="240" w:lineRule="auto"/>
        <w:jc w:val="both"/>
        <w:rPr>
          <w:rFonts w:cs="Times New Roman"/>
          <w:sz w:val="24"/>
          <w:szCs w:val="24"/>
        </w:rPr>
      </w:pPr>
      <w:r w:rsidRPr="00BC150F">
        <w:rPr>
          <w:rFonts w:cs="Times New Roman"/>
          <w:b/>
          <w:sz w:val="24"/>
          <w:szCs w:val="24"/>
        </w:rPr>
        <w:t xml:space="preserve">Câu 3. </w:t>
      </w:r>
      <w:r w:rsidRPr="00BC150F">
        <w:rPr>
          <w:rFonts w:cs="Times New Roman"/>
          <w:sz w:val="24"/>
          <w:szCs w:val="24"/>
        </w:rPr>
        <w:t>Vì sao chúng ta phải chống chiến tranh, bảo vệ hòa bình? Bản thân em có thể làm gì để thể hiện lòng yêu hòa bình? (nêu ít nhất 4 việc có thể làm)</w:t>
      </w:r>
    </w:p>
    <w:p w:rsidR="00BC150F" w:rsidRPr="00BC150F" w:rsidRDefault="00BC150F" w:rsidP="00BC150F">
      <w:pPr>
        <w:spacing w:after="0" w:line="240" w:lineRule="auto"/>
        <w:jc w:val="both"/>
        <w:rPr>
          <w:rFonts w:cs="Times New Roman"/>
          <w:sz w:val="24"/>
          <w:szCs w:val="24"/>
        </w:rPr>
      </w:pPr>
      <w:r w:rsidRPr="00BC150F">
        <w:rPr>
          <w:rFonts w:cs="Times New Roman"/>
          <w:b/>
          <w:sz w:val="24"/>
          <w:szCs w:val="24"/>
        </w:rPr>
        <w:t xml:space="preserve">Câu 4. </w:t>
      </w:r>
      <w:r w:rsidRPr="00BC150F">
        <w:rPr>
          <w:rFonts w:cs="Times New Roman"/>
          <w:sz w:val="24"/>
          <w:szCs w:val="24"/>
        </w:rPr>
        <w:t xml:space="preserve">Em có suy nghĩ gì sau khi học xong bài "Bảo vệ hòa bình"? </w:t>
      </w:r>
    </w:p>
    <w:p w:rsidR="00BC150F" w:rsidRPr="00BC150F" w:rsidRDefault="00BC150F" w:rsidP="00BC150F">
      <w:pPr>
        <w:spacing w:after="0" w:line="240" w:lineRule="auto"/>
        <w:ind w:firstLine="567"/>
        <w:jc w:val="both"/>
        <w:rPr>
          <w:rFonts w:cs="Times New Roman"/>
          <w:sz w:val="24"/>
          <w:szCs w:val="24"/>
        </w:rPr>
      </w:pPr>
      <w:r w:rsidRPr="00BC150F">
        <w:rPr>
          <w:rFonts w:cs="Times New Roman"/>
          <w:sz w:val="24"/>
          <w:szCs w:val="24"/>
        </w:rPr>
        <w:t>Là học sinh lớp 9, em cần làm gì để góp phần bảo vệ hòa bình?</w:t>
      </w:r>
    </w:p>
    <w:p w:rsidR="00BC150F" w:rsidRPr="00BC150F" w:rsidRDefault="00BC150F" w:rsidP="00BC150F">
      <w:pPr>
        <w:spacing w:after="0" w:line="240" w:lineRule="auto"/>
        <w:jc w:val="both"/>
        <w:rPr>
          <w:rFonts w:cs="Times New Roman"/>
          <w:sz w:val="24"/>
          <w:szCs w:val="24"/>
        </w:rPr>
      </w:pPr>
      <w:r w:rsidRPr="00BC150F">
        <w:rPr>
          <w:rFonts w:cs="Times New Roman"/>
          <w:b/>
          <w:sz w:val="24"/>
          <w:szCs w:val="24"/>
        </w:rPr>
        <w:t xml:space="preserve">Câu 5. </w:t>
      </w:r>
      <w:r w:rsidRPr="00BC150F">
        <w:rPr>
          <w:rFonts w:cs="Times New Roman"/>
          <w:sz w:val="24"/>
          <w:szCs w:val="24"/>
        </w:rPr>
        <w:t>Cho tình huống sau: Bao giờ</w:t>
      </w:r>
      <w:r w:rsidR="008C2BEE">
        <w:rPr>
          <w:rFonts w:cs="Times New Roman"/>
          <w:sz w:val="24"/>
          <w:szCs w:val="24"/>
        </w:rPr>
        <w:t xml:space="preserve"> T</w:t>
      </w:r>
      <w:r w:rsidRPr="00BC150F">
        <w:rPr>
          <w:rFonts w:cs="Times New Roman"/>
          <w:sz w:val="24"/>
          <w:szCs w:val="24"/>
        </w:rPr>
        <w:t xml:space="preserve"> cũng tự mình học bài, làm bài, gặp bài khó thì đào sâu suy nghĩ, cố gắng tự</w:t>
      </w:r>
      <w:r w:rsidR="008C2BEE">
        <w:rPr>
          <w:rFonts w:cs="Times New Roman"/>
          <w:sz w:val="24"/>
          <w:szCs w:val="24"/>
        </w:rPr>
        <w:t xml:space="preserve"> mình tìm cách làm. Còn L</w:t>
      </w:r>
      <w:r w:rsidRPr="00BC150F">
        <w:rPr>
          <w:rFonts w:cs="Times New Roman"/>
          <w:sz w:val="24"/>
          <w:szCs w:val="24"/>
        </w:rPr>
        <w:t xml:space="preserve"> thì ngược lại, học bài lớt phớt, không kĩ, gặp bài khó thì chưa suy nghĩ đã hỏi người khác, nhờ người khác làm hộ.</w:t>
      </w:r>
    </w:p>
    <w:p w:rsidR="00BC150F" w:rsidRPr="00BC150F" w:rsidRDefault="00BC150F" w:rsidP="00BC150F">
      <w:pPr>
        <w:spacing w:after="0" w:line="240" w:lineRule="auto"/>
        <w:jc w:val="both"/>
        <w:rPr>
          <w:rFonts w:cs="Times New Roman"/>
          <w:sz w:val="24"/>
          <w:szCs w:val="24"/>
        </w:rPr>
      </w:pPr>
      <w:r w:rsidRPr="00BC150F">
        <w:rPr>
          <w:rFonts w:cs="Times New Roman"/>
          <w:sz w:val="24"/>
          <w:szCs w:val="24"/>
        </w:rPr>
        <w:t>1. Em có ý kiến gì về thái độ, thói quen trong cách học tập củ</w:t>
      </w:r>
      <w:r w:rsidR="008C2BEE">
        <w:rPr>
          <w:rFonts w:cs="Times New Roman"/>
          <w:sz w:val="24"/>
          <w:szCs w:val="24"/>
        </w:rPr>
        <w:t>a T và L</w:t>
      </w:r>
      <w:r w:rsidRPr="00BC150F">
        <w:rPr>
          <w:rFonts w:cs="Times New Roman"/>
          <w:sz w:val="24"/>
          <w:szCs w:val="24"/>
        </w:rPr>
        <w:t>?</w:t>
      </w:r>
    </w:p>
    <w:p w:rsidR="00BC150F" w:rsidRPr="00BC150F" w:rsidRDefault="00BC150F" w:rsidP="00BC150F">
      <w:pPr>
        <w:spacing w:after="0" w:line="240" w:lineRule="auto"/>
        <w:jc w:val="both"/>
        <w:rPr>
          <w:rFonts w:cs="Times New Roman"/>
          <w:sz w:val="24"/>
          <w:szCs w:val="24"/>
        </w:rPr>
      </w:pPr>
      <w:r w:rsidRPr="00BC150F">
        <w:rPr>
          <w:rFonts w:cs="Times New Roman"/>
          <w:sz w:val="24"/>
          <w:szCs w:val="24"/>
        </w:rPr>
        <w:t>2. Em liên hệ với cách học tập của bản thân mình?</w:t>
      </w:r>
    </w:p>
    <w:p w:rsidR="00BC150F" w:rsidRPr="00BC150F" w:rsidRDefault="00BC150F" w:rsidP="00BC150F">
      <w:pPr>
        <w:spacing w:after="0" w:line="240" w:lineRule="auto"/>
        <w:jc w:val="both"/>
        <w:rPr>
          <w:rFonts w:cs="Times New Roman"/>
          <w:sz w:val="24"/>
          <w:szCs w:val="24"/>
        </w:rPr>
      </w:pPr>
      <w:r w:rsidRPr="00BC150F">
        <w:rPr>
          <w:rFonts w:cs="Times New Roman"/>
          <w:b/>
          <w:sz w:val="24"/>
          <w:szCs w:val="24"/>
        </w:rPr>
        <w:t xml:space="preserve">Câu 6. </w:t>
      </w:r>
      <w:r w:rsidRPr="00BC150F">
        <w:rPr>
          <w:rFonts w:cs="Times New Roman"/>
          <w:sz w:val="24"/>
          <w:szCs w:val="24"/>
        </w:rPr>
        <w:t>Bạn H học cùng lớp với em, là người giao du rộng. Một hôm, bạn rủ em đến quán cà phê, bạn ấy bật mí cho em: “Đến đấy có nhiều trò chơi hay lắm, nhất là thấy người sảng khoái cực lạc, phiêu lắm khi được uống một viên thuốc màu hồng, không phải là heroin đâu, tớ được dùng rồi mà, đi với tớ bạn sẽ biết, tiền nong không thành vấn đề”.</w:t>
      </w:r>
    </w:p>
    <w:p w:rsidR="00BC150F" w:rsidRPr="00BC150F" w:rsidRDefault="00BC150F" w:rsidP="00BC150F">
      <w:pPr>
        <w:spacing w:after="0" w:line="240" w:lineRule="auto"/>
        <w:ind w:firstLine="567"/>
        <w:jc w:val="both"/>
        <w:rPr>
          <w:rFonts w:cs="Times New Roman"/>
          <w:sz w:val="24"/>
          <w:szCs w:val="24"/>
        </w:rPr>
      </w:pPr>
      <w:r w:rsidRPr="00BC150F">
        <w:rPr>
          <w:rFonts w:cs="Times New Roman"/>
          <w:sz w:val="24"/>
          <w:szCs w:val="24"/>
        </w:rPr>
        <w:t>Em sẽ làm gì cho phù hợp trong trường hợp này? Vì sao em lại làm như vậy?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C150F" w:rsidRPr="00BC150F" w:rsidTr="00DB1CD7">
        <w:tc>
          <w:tcPr>
            <w:tcW w:w="3116" w:type="dxa"/>
          </w:tcPr>
          <w:p w:rsidR="00BC150F" w:rsidRPr="00BC150F" w:rsidRDefault="00BC150F" w:rsidP="00BC150F">
            <w:pPr>
              <w:jc w:val="center"/>
              <w:rPr>
                <w:b/>
                <w:sz w:val="24"/>
                <w:szCs w:val="24"/>
              </w:rPr>
            </w:pPr>
            <w:r w:rsidRPr="00BC150F">
              <w:rPr>
                <w:b/>
                <w:sz w:val="24"/>
                <w:szCs w:val="24"/>
              </w:rPr>
              <w:t>BGH duyệt</w:t>
            </w:r>
          </w:p>
          <w:p w:rsidR="00BC150F" w:rsidRPr="00BC150F" w:rsidRDefault="00BC150F" w:rsidP="00BC150F">
            <w:pPr>
              <w:jc w:val="center"/>
              <w:rPr>
                <w:b/>
                <w:i/>
                <w:sz w:val="24"/>
                <w:szCs w:val="24"/>
              </w:rPr>
            </w:pPr>
          </w:p>
          <w:p w:rsidR="00BC150F" w:rsidRPr="00BC150F" w:rsidRDefault="00BC150F" w:rsidP="00BC150F">
            <w:pPr>
              <w:rPr>
                <w:b/>
                <w:i/>
                <w:sz w:val="24"/>
                <w:szCs w:val="24"/>
              </w:rPr>
            </w:pPr>
          </w:p>
          <w:p w:rsidR="00BC150F" w:rsidRPr="00BC150F" w:rsidRDefault="00BC150F" w:rsidP="00BC150F">
            <w:pPr>
              <w:jc w:val="center"/>
              <w:rPr>
                <w:b/>
                <w:i/>
                <w:sz w:val="24"/>
                <w:szCs w:val="24"/>
              </w:rPr>
            </w:pPr>
          </w:p>
          <w:p w:rsidR="00BC150F" w:rsidRPr="00BC150F" w:rsidRDefault="00BC150F" w:rsidP="00BC150F">
            <w:pPr>
              <w:jc w:val="center"/>
              <w:rPr>
                <w:b/>
                <w:i/>
                <w:sz w:val="24"/>
                <w:szCs w:val="24"/>
              </w:rPr>
            </w:pPr>
            <w:r w:rsidRPr="00BC150F">
              <w:rPr>
                <w:b/>
                <w:i/>
                <w:sz w:val="24"/>
                <w:szCs w:val="24"/>
              </w:rPr>
              <w:t>Phạm Thị Hải Vân</w:t>
            </w:r>
          </w:p>
        </w:tc>
        <w:tc>
          <w:tcPr>
            <w:tcW w:w="3117" w:type="dxa"/>
          </w:tcPr>
          <w:p w:rsidR="00BC150F" w:rsidRPr="00BC150F" w:rsidRDefault="00BC150F" w:rsidP="00BC150F">
            <w:pPr>
              <w:jc w:val="center"/>
              <w:rPr>
                <w:b/>
                <w:sz w:val="24"/>
                <w:szCs w:val="24"/>
              </w:rPr>
            </w:pPr>
            <w:r w:rsidRPr="00BC150F">
              <w:rPr>
                <w:b/>
                <w:sz w:val="24"/>
                <w:szCs w:val="24"/>
              </w:rPr>
              <w:t>Tổ chuyên môn</w:t>
            </w:r>
          </w:p>
          <w:p w:rsidR="00BC150F" w:rsidRPr="00BC150F" w:rsidRDefault="00BC150F" w:rsidP="00BC150F">
            <w:pPr>
              <w:jc w:val="center"/>
              <w:rPr>
                <w:b/>
                <w:sz w:val="24"/>
                <w:szCs w:val="24"/>
              </w:rPr>
            </w:pPr>
          </w:p>
        </w:tc>
        <w:tc>
          <w:tcPr>
            <w:tcW w:w="3117" w:type="dxa"/>
          </w:tcPr>
          <w:p w:rsidR="00BC150F" w:rsidRPr="00BC150F" w:rsidRDefault="00BC150F" w:rsidP="00BC150F">
            <w:pPr>
              <w:jc w:val="center"/>
              <w:rPr>
                <w:b/>
                <w:sz w:val="24"/>
                <w:szCs w:val="24"/>
              </w:rPr>
            </w:pPr>
            <w:r w:rsidRPr="00BC150F">
              <w:rPr>
                <w:b/>
                <w:sz w:val="24"/>
                <w:szCs w:val="24"/>
              </w:rPr>
              <w:t>Người ra đề cương</w:t>
            </w:r>
          </w:p>
          <w:p w:rsidR="00BC150F" w:rsidRPr="00BC150F" w:rsidRDefault="00BC150F" w:rsidP="00BC150F">
            <w:pPr>
              <w:jc w:val="center"/>
              <w:rPr>
                <w:b/>
                <w:i/>
                <w:sz w:val="24"/>
                <w:szCs w:val="24"/>
              </w:rPr>
            </w:pPr>
          </w:p>
          <w:p w:rsidR="00BC150F" w:rsidRPr="00BC150F" w:rsidRDefault="00BC150F" w:rsidP="00BC150F">
            <w:pPr>
              <w:jc w:val="center"/>
              <w:rPr>
                <w:b/>
                <w:i/>
                <w:sz w:val="24"/>
                <w:szCs w:val="24"/>
              </w:rPr>
            </w:pPr>
          </w:p>
          <w:p w:rsidR="00BC150F" w:rsidRPr="00BC150F" w:rsidRDefault="00BC150F" w:rsidP="00BC150F">
            <w:pPr>
              <w:rPr>
                <w:b/>
                <w:i/>
                <w:sz w:val="24"/>
                <w:szCs w:val="24"/>
              </w:rPr>
            </w:pPr>
          </w:p>
          <w:p w:rsidR="00BC150F" w:rsidRPr="00BC150F" w:rsidRDefault="00BC150F" w:rsidP="00BC150F">
            <w:pPr>
              <w:jc w:val="center"/>
              <w:rPr>
                <w:b/>
                <w:i/>
                <w:sz w:val="24"/>
                <w:szCs w:val="24"/>
              </w:rPr>
            </w:pPr>
            <w:r w:rsidRPr="00BC150F">
              <w:rPr>
                <w:b/>
                <w:i/>
                <w:sz w:val="24"/>
                <w:szCs w:val="24"/>
              </w:rPr>
              <w:t>Vũ Thị Phượng</w:t>
            </w:r>
          </w:p>
        </w:tc>
      </w:tr>
    </w:tbl>
    <w:p w:rsidR="00BC150F" w:rsidRPr="00BC150F" w:rsidRDefault="00BC150F" w:rsidP="00BC150F">
      <w:pPr>
        <w:spacing w:after="0" w:line="240" w:lineRule="auto"/>
        <w:rPr>
          <w:sz w:val="24"/>
          <w:szCs w:val="24"/>
        </w:rPr>
      </w:pPr>
    </w:p>
    <w:p w:rsidR="0096001F" w:rsidRPr="00BC150F" w:rsidRDefault="0096001F" w:rsidP="00BC150F">
      <w:pPr>
        <w:spacing w:after="0" w:line="240" w:lineRule="auto"/>
        <w:rPr>
          <w:sz w:val="24"/>
          <w:szCs w:val="24"/>
        </w:rPr>
      </w:pPr>
    </w:p>
    <w:sectPr w:rsidR="0096001F" w:rsidRPr="00BC150F" w:rsidSect="005355C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6E54"/>
    <w:multiLevelType w:val="hybridMultilevel"/>
    <w:tmpl w:val="A8ECF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45842"/>
    <w:multiLevelType w:val="hybridMultilevel"/>
    <w:tmpl w:val="63D07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C0"/>
    <w:rsid w:val="004E462F"/>
    <w:rsid w:val="005355CC"/>
    <w:rsid w:val="008C2BEE"/>
    <w:rsid w:val="0096001F"/>
    <w:rsid w:val="00BC150F"/>
    <w:rsid w:val="00D07AC5"/>
    <w:rsid w:val="00E65CC0"/>
    <w:rsid w:val="00EF0513"/>
    <w:rsid w:val="00FC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15DEA-B9C6-45B8-91F8-73054BD5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2</cp:revision>
  <dcterms:created xsi:type="dcterms:W3CDTF">2020-10-23T00:43:00Z</dcterms:created>
  <dcterms:modified xsi:type="dcterms:W3CDTF">2020-10-23T00:43:00Z</dcterms:modified>
</cp:coreProperties>
</file>