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39"/>
      </w:tblGrid>
      <w:tr w:rsidR="0065713B" w:rsidRPr="00ED76D3" w:rsidTr="003E1592">
        <w:trPr>
          <w:trHeight w:val="960"/>
          <w:jc w:val="center"/>
        </w:trPr>
        <w:tc>
          <w:tcPr>
            <w:tcW w:w="5946" w:type="dxa"/>
          </w:tcPr>
          <w:p w:rsidR="0065713B" w:rsidRPr="00ED76D3" w:rsidRDefault="0065713B" w:rsidP="003E159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ED76D3">
              <w:rPr>
                <w:sz w:val="26"/>
                <w:szCs w:val="26"/>
              </w:rPr>
              <w:t>TRƯỜNG THCS GIA THỤY</w:t>
            </w:r>
          </w:p>
          <w:p w:rsidR="0065713B" w:rsidRPr="00ED76D3" w:rsidRDefault="0065713B" w:rsidP="003E1592">
            <w:pPr>
              <w:jc w:val="center"/>
              <w:rPr>
                <w:b/>
                <w:sz w:val="26"/>
                <w:szCs w:val="26"/>
              </w:rPr>
            </w:pPr>
            <w:r w:rsidRPr="00ED76D3">
              <w:rPr>
                <w:b/>
                <w:sz w:val="26"/>
                <w:szCs w:val="26"/>
              </w:rPr>
              <w:t>TỔ HÓA – SINH - ĐỊA</w:t>
            </w:r>
          </w:p>
          <w:p w:rsidR="0065713B" w:rsidRPr="00ED76D3" w:rsidRDefault="0065713B" w:rsidP="003E1592">
            <w:pPr>
              <w:jc w:val="center"/>
              <w:rPr>
                <w:sz w:val="26"/>
                <w:szCs w:val="26"/>
              </w:rPr>
            </w:pPr>
            <w:r w:rsidRPr="00ED76D3">
              <w:rPr>
                <w:sz w:val="26"/>
                <w:szCs w:val="26"/>
              </w:rPr>
              <w:t>Năm học 2020 - 2021</w:t>
            </w:r>
          </w:p>
        </w:tc>
        <w:tc>
          <w:tcPr>
            <w:tcW w:w="5946" w:type="dxa"/>
          </w:tcPr>
          <w:p w:rsidR="0065713B" w:rsidRDefault="0065713B" w:rsidP="003E1592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ĐỀ CƯƠNG ÔN TẬP</w:t>
            </w:r>
          </w:p>
          <w:p w:rsidR="0065713B" w:rsidRPr="00764CEF" w:rsidRDefault="0065713B" w:rsidP="003E1592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64CEF">
              <w:rPr>
                <w:b/>
                <w:sz w:val="26"/>
                <w:szCs w:val="26"/>
                <w:lang w:val="fr-FR"/>
              </w:rPr>
              <w:t xml:space="preserve">  KIỂM TRA HỌC KÌ</w:t>
            </w:r>
          </w:p>
          <w:p w:rsidR="0065713B" w:rsidRPr="00ED76D3" w:rsidRDefault="0065713B" w:rsidP="003E1592">
            <w:pPr>
              <w:jc w:val="center"/>
              <w:rPr>
                <w:sz w:val="26"/>
                <w:szCs w:val="26"/>
              </w:rPr>
            </w:pPr>
            <w:r w:rsidRPr="00ED76D3">
              <w:rPr>
                <w:sz w:val="26"/>
                <w:szCs w:val="26"/>
              </w:rPr>
              <w:t>MÔN: ĐỊA LÍ 7</w:t>
            </w:r>
          </w:p>
          <w:p w:rsidR="0065713B" w:rsidRPr="00ED76D3" w:rsidRDefault="0065713B" w:rsidP="003E159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5713B" w:rsidRPr="00406FFB" w:rsidRDefault="0065713B" w:rsidP="0065713B">
      <w:pPr>
        <w:spacing w:after="0"/>
        <w:rPr>
          <w:b/>
          <w:szCs w:val="28"/>
        </w:rPr>
      </w:pPr>
      <w:r w:rsidRPr="00ED76D3">
        <w:rPr>
          <w:b/>
          <w:sz w:val="26"/>
          <w:szCs w:val="26"/>
        </w:rPr>
        <w:t>I</w:t>
      </w:r>
      <w:r w:rsidRPr="00406FF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406FFB">
        <w:rPr>
          <w:b/>
          <w:szCs w:val="28"/>
        </w:rPr>
        <w:t xml:space="preserve">MỤC TIÊU KIỂM TRA: </w:t>
      </w:r>
    </w:p>
    <w:p w:rsidR="0065713B" w:rsidRDefault="0065713B" w:rsidP="0065713B">
      <w:pPr>
        <w:spacing w:after="0"/>
        <w:rPr>
          <w:szCs w:val="28"/>
        </w:rPr>
      </w:pPr>
      <w:r w:rsidRPr="00406FFB">
        <w:rPr>
          <w:i/>
          <w:szCs w:val="28"/>
        </w:rPr>
        <w:t>1. Kiến thức</w:t>
      </w:r>
      <w:r w:rsidRPr="00406FFB">
        <w:rPr>
          <w:szCs w:val="28"/>
        </w:rPr>
        <w:t xml:space="preserve">: </w:t>
      </w:r>
    </w:p>
    <w:p w:rsidR="0065713B" w:rsidRPr="00625EDB" w:rsidRDefault="0065713B" w:rsidP="0065713B">
      <w:pPr>
        <w:spacing w:after="0"/>
        <w:rPr>
          <w:szCs w:val="28"/>
        </w:rPr>
      </w:pPr>
      <w:r w:rsidRPr="00406FFB">
        <w:rPr>
          <w:szCs w:val="28"/>
        </w:rPr>
        <w:t xml:space="preserve">Kiểm tra đánh giá mức độ biết, hiểu và vận dụng </w:t>
      </w:r>
      <w:r>
        <w:rPr>
          <w:szCs w:val="28"/>
        </w:rPr>
        <w:t xml:space="preserve">về các môi trường khí hậu trên trái đất, thiên nhiên, dân cư, xã hội </w:t>
      </w:r>
      <w:r w:rsidRPr="00625EDB">
        <w:rPr>
          <w:szCs w:val="28"/>
        </w:rPr>
        <w:t>châu Phi.</w:t>
      </w:r>
    </w:p>
    <w:p w:rsidR="0065713B" w:rsidRDefault="0065713B" w:rsidP="0065713B">
      <w:pPr>
        <w:spacing w:after="0"/>
        <w:jc w:val="both"/>
        <w:rPr>
          <w:szCs w:val="28"/>
        </w:rPr>
      </w:pPr>
      <w:r w:rsidRPr="00406FFB">
        <w:rPr>
          <w:i/>
          <w:szCs w:val="28"/>
        </w:rPr>
        <w:t>2. Kỹ năng</w:t>
      </w:r>
      <w:r w:rsidRPr="00406FFB">
        <w:rPr>
          <w:szCs w:val="28"/>
        </w:rPr>
        <w:t xml:space="preserve">: </w:t>
      </w:r>
    </w:p>
    <w:p w:rsidR="0065713B" w:rsidRPr="00406FFB" w:rsidRDefault="0065713B" w:rsidP="0065713B">
      <w:pPr>
        <w:spacing w:after="0"/>
        <w:jc w:val="both"/>
        <w:rPr>
          <w:szCs w:val="28"/>
        </w:rPr>
      </w:pPr>
      <w:r w:rsidRPr="00406FFB">
        <w:rPr>
          <w:szCs w:val="28"/>
        </w:rPr>
        <w:t>Trình bày, tính toán, nhận xét</w:t>
      </w:r>
    </w:p>
    <w:p w:rsidR="0065713B" w:rsidRDefault="0065713B" w:rsidP="0065713B">
      <w:pPr>
        <w:spacing w:after="0"/>
        <w:jc w:val="both"/>
        <w:rPr>
          <w:szCs w:val="28"/>
        </w:rPr>
      </w:pPr>
      <w:r w:rsidRPr="00406FFB">
        <w:rPr>
          <w:i/>
          <w:szCs w:val="28"/>
        </w:rPr>
        <w:t>3. Thái độ</w:t>
      </w:r>
      <w:r w:rsidRPr="00406FFB">
        <w:rPr>
          <w:szCs w:val="28"/>
        </w:rPr>
        <w:t xml:space="preserve">: </w:t>
      </w:r>
    </w:p>
    <w:p w:rsidR="0065713B" w:rsidRPr="00406FFB" w:rsidRDefault="0065713B" w:rsidP="0065713B">
      <w:pPr>
        <w:spacing w:after="0"/>
        <w:jc w:val="both"/>
        <w:rPr>
          <w:szCs w:val="28"/>
        </w:rPr>
      </w:pPr>
      <w:r w:rsidRPr="00406FFB">
        <w:rPr>
          <w:szCs w:val="28"/>
        </w:rPr>
        <w:t>Làm bài nghiêm túc</w:t>
      </w:r>
    </w:p>
    <w:p w:rsidR="0065713B" w:rsidRPr="00406FFB" w:rsidRDefault="0065713B" w:rsidP="0065713B">
      <w:pPr>
        <w:spacing w:after="0"/>
        <w:jc w:val="both"/>
        <w:rPr>
          <w:i/>
          <w:szCs w:val="28"/>
        </w:rPr>
      </w:pPr>
      <w:r w:rsidRPr="00406FFB">
        <w:rPr>
          <w:i/>
          <w:szCs w:val="28"/>
        </w:rPr>
        <w:t>4. Phát triển năng lực HS:</w:t>
      </w:r>
    </w:p>
    <w:p w:rsidR="0065713B" w:rsidRPr="00406FFB" w:rsidRDefault="0065713B" w:rsidP="0065713B">
      <w:pPr>
        <w:spacing w:after="0"/>
        <w:jc w:val="both"/>
        <w:rPr>
          <w:szCs w:val="28"/>
        </w:rPr>
      </w:pPr>
      <w:r w:rsidRPr="00406FFB">
        <w:rPr>
          <w:szCs w:val="28"/>
        </w:rPr>
        <w:t>- Năng lực chung: Trình bày, tư duy, tổng hợp, phân tích</w:t>
      </w:r>
    </w:p>
    <w:p w:rsidR="0065713B" w:rsidRPr="00406FFB" w:rsidRDefault="0065713B" w:rsidP="0065713B">
      <w:pPr>
        <w:spacing w:after="0"/>
        <w:jc w:val="both"/>
        <w:rPr>
          <w:szCs w:val="28"/>
        </w:rPr>
      </w:pPr>
      <w:r w:rsidRPr="00406FFB">
        <w:rPr>
          <w:szCs w:val="28"/>
        </w:rPr>
        <w:t>- Năng lực chuyên biệt: tính toán, giải thích, nhận xét…</w:t>
      </w:r>
    </w:p>
    <w:p w:rsidR="0065713B" w:rsidRDefault="0065713B" w:rsidP="0065713B">
      <w:pPr>
        <w:spacing w:after="0"/>
        <w:rPr>
          <w:b/>
        </w:rPr>
      </w:pPr>
      <w:r>
        <w:rPr>
          <w:b/>
        </w:rPr>
        <w:t>II. NỘI DUNG ÔN TẬP</w:t>
      </w:r>
    </w:p>
    <w:p w:rsidR="0065713B" w:rsidRDefault="0065713B" w:rsidP="0065713B">
      <w:pPr>
        <w:spacing w:after="0"/>
        <w:rPr>
          <w:b/>
        </w:rPr>
      </w:pPr>
      <w:r>
        <w:rPr>
          <w:b/>
        </w:rPr>
        <w:t>1. Trắc nghiệm</w:t>
      </w:r>
    </w:p>
    <w:p w:rsidR="0065713B" w:rsidRDefault="0065713B" w:rsidP="0065713B">
      <w:pPr>
        <w:spacing w:after="0"/>
      </w:pPr>
      <w:r w:rsidRPr="00200278">
        <w:t>- Chương</w:t>
      </w:r>
      <w:r>
        <w:t xml:space="preserve"> III. Môi trường hoang mạc</w:t>
      </w:r>
    </w:p>
    <w:p w:rsidR="0065713B" w:rsidRDefault="0065713B" w:rsidP="0065713B">
      <w:pPr>
        <w:spacing w:after="0"/>
      </w:pPr>
      <w:r>
        <w:t>- Chương IV. Môi trường đới lạnh</w:t>
      </w:r>
    </w:p>
    <w:p w:rsidR="0065713B" w:rsidRDefault="0065713B" w:rsidP="0065713B">
      <w:pPr>
        <w:spacing w:after="0"/>
      </w:pPr>
      <w:r>
        <w:t>- Chương V. Môi trường vùng núi</w:t>
      </w:r>
    </w:p>
    <w:p w:rsidR="0065713B" w:rsidRDefault="0065713B" w:rsidP="0065713B">
      <w:pPr>
        <w:spacing w:after="0"/>
        <w:rPr>
          <w:b/>
        </w:rPr>
      </w:pPr>
      <w:r>
        <w:rPr>
          <w:b/>
        </w:rPr>
        <w:t>2. Tự luận</w:t>
      </w:r>
    </w:p>
    <w:p w:rsidR="0065713B" w:rsidRDefault="0065713B" w:rsidP="0065713B">
      <w:pPr>
        <w:spacing w:after="0"/>
      </w:pPr>
      <w:r>
        <w:rPr>
          <w:b/>
        </w:rPr>
        <w:t xml:space="preserve">- </w:t>
      </w:r>
      <w:r>
        <w:t>Chương II. Môi trường đới ôn hòa</w:t>
      </w:r>
    </w:p>
    <w:p w:rsidR="0065713B" w:rsidRDefault="0065713B" w:rsidP="0065713B">
      <w:pPr>
        <w:spacing w:after="0"/>
      </w:pPr>
      <w:r>
        <w:t>- Chương VI. Châu Phi</w:t>
      </w:r>
    </w:p>
    <w:p w:rsidR="0065713B" w:rsidRDefault="0065713B" w:rsidP="0065713B">
      <w:pPr>
        <w:spacing w:after="0"/>
        <w:rPr>
          <w:b/>
        </w:rPr>
      </w:pPr>
      <w:r>
        <w:rPr>
          <w:b/>
        </w:rPr>
        <w:t>III. MỘT SỐ CÂU HỎI VÀ BÀI TẬP</w:t>
      </w:r>
    </w:p>
    <w:p w:rsidR="0065713B" w:rsidRDefault="0065713B" w:rsidP="0065713B">
      <w:pPr>
        <w:spacing w:after="0"/>
        <w:rPr>
          <w:b/>
        </w:rPr>
      </w:pPr>
      <w:r>
        <w:rPr>
          <w:b/>
        </w:rPr>
        <w:t>1. Lí thuyết</w:t>
      </w:r>
    </w:p>
    <w:p w:rsidR="0065713B" w:rsidRDefault="0065713B" w:rsidP="0065713B">
      <w:pPr>
        <w:spacing w:after="0"/>
      </w:pPr>
      <w:r>
        <w:t>Câu 1: Trình bày sự phân hóa của môi trường đới ôn hòa?</w:t>
      </w:r>
    </w:p>
    <w:p w:rsidR="0065713B" w:rsidRDefault="0065713B" w:rsidP="0065713B">
      <w:pPr>
        <w:spacing w:after="0"/>
      </w:pPr>
      <w:r>
        <w:t>Câu 2: Nêu nguyên nhân, hậu quả của ô nhiễm không khí, ô nhiễm nguồn nước ở đới ôn hòa?  Nêu biện pháp khắc phục?</w:t>
      </w:r>
    </w:p>
    <w:p w:rsidR="0065713B" w:rsidRDefault="0065713B" w:rsidP="0065713B">
      <w:pPr>
        <w:spacing w:after="0"/>
      </w:pPr>
      <w:r>
        <w:t xml:space="preserve">Câu 3: </w:t>
      </w:r>
    </w:p>
    <w:p w:rsidR="0065713B" w:rsidRDefault="0065713B" w:rsidP="0065713B">
      <w:pPr>
        <w:spacing w:after="0"/>
      </w:pPr>
      <w:r>
        <w:t>- Trình bày đặc điểm khí hậu châu Phi?</w:t>
      </w:r>
    </w:p>
    <w:p w:rsidR="0065713B" w:rsidRDefault="0065713B" w:rsidP="0065713B">
      <w:pPr>
        <w:spacing w:after="0"/>
      </w:pPr>
      <w:r>
        <w:t>- Giải thích vì sao khí hậu châu Phi khô nóng, hình thành nhiều hoang mạc lớn?</w:t>
      </w:r>
    </w:p>
    <w:p w:rsidR="0065713B" w:rsidRDefault="0065713B" w:rsidP="0065713B">
      <w:pPr>
        <w:spacing w:after="0"/>
      </w:pPr>
      <w:r>
        <w:t>Câu 4. Trình bày đặc điểm địa hình châu Phi?</w:t>
      </w:r>
    </w:p>
    <w:p w:rsidR="0065713B" w:rsidRDefault="0065713B" w:rsidP="0065713B">
      <w:pPr>
        <w:spacing w:after="0"/>
        <w:rPr>
          <w:b/>
        </w:rPr>
      </w:pPr>
      <w:r>
        <w:rPr>
          <w:b/>
        </w:rPr>
        <w:t>2. Bài tập</w:t>
      </w:r>
    </w:p>
    <w:p w:rsidR="0065713B" w:rsidRPr="0065713B" w:rsidRDefault="0065713B" w:rsidP="0065713B">
      <w:pPr>
        <w:spacing w:after="0"/>
      </w:pPr>
      <w:r>
        <w:t>Bài tập 3 – SGK  Địa Lí 7 trang 60</w:t>
      </w:r>
    </w:p>
    <w:p w:rsidR="0065713B" w:rsidRDefault="0065713B" w:rsidP="0065713B">
      <w:pPr>
        <w:spacing w:after="0" w:line="240" w:lineRule="auto"/>
        <w:ind w:left="5040" w:firstLine="720"/>
        <w:jc w:val="center"/>
        <w:rPr>
          <w:i/>
        </w:rPr>
      </w:pPr>
      <w:r>
        <w:rPr>
          <w:i/>
        </w:rPr>
        <w:t>Gia Thụy, 2/12/2020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3200"/>
        <w:gridCol w:w="3191"/>
      </w:tblGrid>
      <w:tr w:rsidR="0065713B" w:rsidTr="0065713B">
        <w:tc>
          <w:tcPr>
            <w:tcW w:w="3185" w:type="dxa"/>
          </w:tcPr>
          <w:p w:rsidR="0065713B" w:rsidRDefault="0065713B" w:rsidP="003E1592">
            <w:pPr>
              <w:jc w:val="center"/>
              <w:rPr>
                <w:i/>
              </w:rPr>
            </w:pPr>
            <w:r>
              <w:rPr>
                <w:i/>
              </w:rPr>
              <w:t>Ban giám hiệu</w:t>
            </w:r>
          </w:p>
        </w:tc>
        <w:tc>
          <w:tcPr>
            <w:tcW w:w="3200" w:type="dxa"/>
          </w:tcPr>
          <w:p w:rsidR="0065713B" w:rsidRDefault="0065713B" w:rsidP="003E1592">
            <w:pPr>
              <w:jc w:val="center"/>
              <w:rPr>
                <w:i/>
              </w:rPr>
            </w:pPr>
            <w:r>
              <w:rPr>
                <w:i/>
              </w:rPr>
              <w:t>Tổ chuyên môn</w:t>
            </w:r>
          </w:p>
        </w:tc>
        <w:tc>
          <w:tcPr>
            <w:tcW w:w="3191" w:type="dxa"/>
          </w:tcPr>
          <w:p w:rsidR="0065713B" w:rsidRDefault="0065713B" w:rsidP="003E1592">
            <w:pPr>
              <w:jc w:val="center"/>
              <w:rPr>
                <w:i/>
              </w:rPr>
            </w:pPr>
            <w:r>
              <w:rPr>
                <w:i/>
              </w:rPr>
              <w:t>Người ra đề cương</w:t>
            </w:r>
          </w:p>
        </w:tc>
      </w:tr>
      <w:tr w:rsidR="0065713B" w:rsidTr="0065713B">
        <w:tc>
          <w:tcPr>
            <w:tcW w:w="3185" w:type="dxa"/>
          </w:tcPr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center"/>
              <w:rPr>
                <w:i/>
              </w:rPr>
            </w:pPr>
            <w:r>
              <w:rPr>
                <w:i/>
              </w:rPr>
              <w:t>Phạm Thị Hải Vân</w:t>
            </w:r>
          </w:p>
        </w:tc>
        <w:tc>
          <w:tcPr>
            <w:tcW w:w="3200" w:type="dxa"/>
          </w:tcPr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center"/>
              <w:rPr>
                <w:i/>
              </w:rPr>
            </w:pPr>
            <w:r>
              <w:rPr>
                <w:i/>
              </w:rPr>
              <w:t>Lương Thị Thu Hằng</w:t>
            </w:r>
          </w:p>
        </w:tc>
        <w:tc>
          <w:tcPr>
            <w:tcW w:w="3191" w:type="dxa"/>
          </w:tcPr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right"/>
              <w:rPr>
                <w:i/>
              </w:rPr>
            </w:pPr>
          </w:p>
          <w:p w:rsidR="0065713B" w:rsidRDefault="0065713B" w:rsidP="003E1592">
            <w:pPr>
              <w:jc w:val="center"/>
              <w:rPr>
                <w:i/>
              </w:rPr>
            </w:pPr>
            <w:r>
              <w:rPr>
                <w:i/>
              </w:rPr>
              <w:t>Trần Thị Mùi</w:t>
            </w:r>
          </w:p>
        </w:tc>
      </w:tr>
    </w:tbl>
    <w:p w:rsidR="00681AF6" w:rsidRDefault="00681AF6"/>
    <w:sectPr w:rsidR="00681AF6" w:rsidSect="0065713B">
      <w:pgSz w:w="12240" w:h="15840"/>
      <w:pgMar w:top="81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A0"/>
    <w:rsid w:val="000356A0"/>
    <w:rsid w:val="0065713B"/>
    <w:rsid w:val="00673823"/>
    <w:rsid w:val="006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3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3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2020-12-04T07:49:00Z</dcterms:created>
  <dcterms:modified xsi:type="dcterms:W3CDTF">2020-12-04T07:49:00Z</dcterms:modified>
</cp:coreProperties>
</file>