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3D095" w14:textId="77777777" w:rsidR="00294B9E" w:rsidRPr="008B6070" w:rsidRDefault="00A01C01" w:rsidP="008B6070">
      <w:pPr>
        <w:spacing w:after="0"/>
        <w:jc w:val="center"/>
        <w:rPr>
          <w:rFonts w:ascii="Times New Roman" w:hAnsi="Times New Roman" w:cs="Times New Roman"/>
          <w:b/>
          <w:sz w:val="28"/>
          <w:szCs w:val="28"/>
        </w:rPr>
      </w:pPr>
      <w:bookmarkStart w:id="0" w:name="_GoBack"/>
      <w:bookmarkEnd w:id="0"/>
      <w:r w:rsidRPr="008B6070">
        <w:rPr>
          <w:rFonts w:ascii="Times New Roman" w:hAnsi="Times New Roman" w:cs="Times New Roman"/>
          <w:b/>
          <w:sz w:val="28"/>
          <w:szCs w:val="28"/>
        </w:rPr>
        <w:t>ĐÁP ÁN HƯỚNG DẪN ÔN TẬP SINH HỌC 8</w:t>
      </w:r>
    </w:p>
    <w:p w14:paraId="0ACB150E" w14:textId="50361D58" w:rsidR="008B6070" w:rsidRPr="006D2943" w:rsidRDefault="008B6070" w:rsidP="008B6070">
      <w:pPr>
        <w:spacing w:after="0"/>
        <w:jc w:val="both"/>
        <w:rPr>
          <w:rFonts w:ascii="Times New Roman" w:hAnsi="Times New Roman" w:cs="Times New Roman"/>
          <w:b/>
          <w:sz w:val="27"/>
          <w:szCs w:val="27"/>
        </w:rPr>
      </w:pPr>
      <w:r w:rsidRPr="006D2943">
        <w:rPr>
          <w:rFonts w:ascii="Times New Roman" w:hAnsi="Times New Roman" w:cs="Times New Roman"/>
          <w:b/>
          <w:sz w:val="27"/>
          <w:szCs w:val="27"/>
        </w:rPr>
        <w:t>Chương VI</w:t>
      </w:r>
    </w:p>
    <w:p w14:paraId="64B63C44" w14:textId="1616FBEB" w:rsidR="008B6070" w:rsidRPr="006D2943" w:rsidRDefault="008B6070" w:rsidP="008B6070">
      <w:pPr>
        <w:spacing w:after="0"/>
        <w:jc w:val="both"/>
        <w:rPr>
          <w:rFonts w:ascii="Times New Roman" w:hAnsi="Times New Roman" w:cs="Times New Roman"/>
          <w:b/>
          <w:sz w:val="27"/>
          <w:szCs w:val="27"/>
        </w:rPr>
      </w:pPr>
      <w:r w:rsidRPr="006D2943">
        <w:rPr>
          <w:rFonts w:ascii="Times New Roman" w:hAnsi="Times New Roman" w:cs="Times New Roman"/>
          <w:b/>
          <w:sz w:val="27"/>
          <w:szCs w:val="27"/>
        </w:rPr>
        <w:t>Câu 1 (SGK tr 110)</w:t>
      </w:r>
    </w:p>
    <w:p w14:paraId="3E32E8D3" w14:textId="77777777" w:rsidR="008B6070" w:rsidRPr="006D2943" w:rsidRDefault="008B6070"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t>Vai trò của vitamin đối với hoạt động sinh lí của cơ thể:</w:t>
      </w:r>
    </w:p>
    <w:p w14:paraId="421AC49D" w14:textId="77777777" w:rsidR="008B6070" w:rsidRPr="006D2943" w:rsidRDefault="008B6070" w:rsidP="008B6070">
      <w:pPr>
        <w:spacing w:after="0"/>
        <w:jc w:val="both"/>
        <w:rPr>
          <w:rFonts w:ascii="Times New Roman" w:hAnsi="Times New Roman" w:cs="Times New Roman"/>
          <w:color w:val="000000"/>
          <w:sz w:val="27"/>
          <w:szCs w:val="27"/>
          <w:shd w:val="clear" w:color="auto" w:fill="FFFFFF"/>
        </w:rPr>
      </w:pPr>
      <w:r w:rsidRPr="006D2943">
        <w:rPr>
          <w:rFonts w:ascii="Times New Roman" w:hAnsi="Times New Roman" w:cs="Times New Roman"/>
          <w:color w:val="000000"/>
          <w:sz w:val="27"/>
          <w:szCs w:val="27"/>
          <w:shd w:val="clear" w:color="auto" w:fill="FFFFFF"/>
        </w:rPr>
        <w:t>Vitamin tham gia vào cấu trúc nhiều hệ enzim của các phản ứng sinh hóa trong cơ thể. Thiếu vitamin gây rối loạn các hoạt động sinh lí, quá thừa vitamin cũng gây bệnh nguy hiểm.</w:t>
      </w:r>
    </w:p>
    <w:p w14:paraId="17F58C56" w14:textId="77777777" w:rsidR="008B6070" w:rsidRPr="006D2943" w:rsidRDefault="008B6070" w:rsidP="008B6070">
      <w:pPr>
        <w:spacing w:after="0"/>
        <w:jc w:val="both"/>
        <w:rPr>
          <w:rFonts w:ascii="Times New Roman" w:hAnsi="Times New Roman" w:cs="Times New Roman"/>
          <w:color w:val="000000"/>
          <w:sz w:val="27"/>
          <w:szCs w:val="27"/>
          <w:shd w:val="clear" w:color="auto" w:fill="FFFFFF"/>
        </w:rPr>
      </w:pPr>
      <w:r w:rsidRPr="006D2943">
        <w:rPr>
          <w:rFonts w:ascii="Times New Roman" w:hAnsi="Times New Roman" w:cs="Times New Roman"/>
          <w:b/>
          <w:color w:val="000000"/>
          <w:sz w:val="27"/>
          <w:szCs w:val="27"/>
          <w:shd w:val="clear" w:color="auto" w:fill="FFFFFF"/>
        </w:rPr>
        <w:t>Câu 2 (SGK tr 110)</w:t>
      </w:r>
      <w:r w:rsidRPr="006D2943">
        <w:rPr>
          <w:rFonts w:ascii="Times New Roman" w:hAnsi="Times New Roman" w:cs="Times New Roman"/>
          <w:color w:val="000000"/>
          <w:sz w:val="27"/>
          <w:szCs w:val="27"/>
          <w:shd w:val="clear" w:color="auto" w:fill="FFFFFF"/>
        </w:rPr>
        <w:t xml:space="preserve"> </w:t>
      </w:r>
    </w:p>
    <w:p w14:paraId="421575CA" w14:textId="77777777" w:rsidR="008B6070" w:rsidRPr="006D2943" w:rsidRDefault="008B6070" w:rsidP="008B6070">
      <w:pPr>
        <w:spacing w:after="0"/>
        <w:jc w:val="both"/>
        <w:rPr>
          <w:rFonts w:ascii="Times New Roman" w:hAnsi="Times New Roman" w:cs="Times New Roman"/>
          <w:color w:val="000000"/>
          <w:sz w:val="27"/>
          <w:szCs w:val="27"/>
          <w:shd w:val="clear" w:color="auto" w:fill="FFFFFF"/>
        </w:rPr>
      </w:pPr>
      <w:r w:rsidRPr="006D2943">
        <w:rPr>
          <w:rFonts w:ascii="Times New Roman" w:hAnsi="Times New Roman" w:cs="Times New Roman"/>
          <w:color w:val="000000"/>
          <w:sz w:val="27"/>
          <w:szCs w:val="27"/>
          <w:shd w:val="clear" w:color="auto" w:fill="FFFFFF"/>
        </w:rPr>
        <w:t>Một số loại vitamin em biết và vai trò của các loại vitamin đó:</w:t>
      </w:r>
    </w:p>
    <w:p w14:paraId="4C54A936" w14:textId="3806B52C" w:rsidR="008B6070" w:rsidRPr="006D2943" w:rsidRDefault="008B6070" w:rsidP="008B6070">
      <w:pPr>
        <w:pStyle w:val="NormalWeb"/>
        <w:spacing w:before="0" w:beforeAutospacing="0" w:after="0" w:afterAutospacing="0" w:line="360" w:lineRule="atLeast"/>
        <w:ind w:left="48" w:right="48"/>
        <w:jc w:val="both"/>
        <w:rPr>
          <w:color w:val="000000"/>
          <w:sz w:val="27"/>
          <w:szCs w:val="27"/>
        </w:rPr>
      </w:pPr>
      <w:r w:rsidRPr="006D2943">
        <w:rPr>
          <w:color w:val="000000"/>
          <w:sz w:val="27"/>
          <w:szCs w:val="27"/>
        </w:rPr>
        <w:t>- Vitamin A có ở những hoa quả có màu đỏ: cà chua, gấc bổ sung các chất dinh dưỡng cho cơ thể tác dụng làm sáng mắt đẹp da</w:t>
      </w:r>
    </w:p>
    <w:p w14:paraId="66EC6CDC" w14:textId="1C70EE97" w:rsidR="008B6070" w:rsidRPr="006D2943" w:rsidRDefault="006D2943" w:rsidP="008B6070">
      <w:pPr>
        <w:pStyle w:val="NormalWeb"/>
        <w:spacing w:before="0" w:beforeAutospacing="0" w:after="0" w:afterAutospacing="0" w:line="360" w:lineRule="atLeast"/>
        <w:ind w:left="48" w:right="48"/>
        <w:jc w:val="both"/>
        <w:rPr>
          <w:color w:val="000000"/>
          <w:sz w:val="27"/>
          <w:szCs w:val="27"/>
        </w:rPr>
      </w:pPr>
      <w:r w:rsidRPr="006D2943">
        <w:rPr>
          <w:color w:val="000000"/>
          <w:sz w:val="27"/>
          <w:szCs w:val="27"/>
        </w:rPr>
        <w:t> </w:t>
      </w:r>
      <w:r w:rsidR="008B6070" w:rsidRPr="006D2943">
        <w:rPr>
          <w:color w:val="000000"/>
          <w:sz w:val="27"/>
          <w:szCs w:val="27"/>
        </w:rPr>
        <w:t>- Vitamin C có ở những quả có vị chua như chanh tác dụng bổ máu</w:t>
      </w:r>
      <w:r w:rsidRPr="006D2943">
        <w:rPr>
          <w:color w:val="000000"/>
          <w:sz w:val="27"/>
          <w:szCs w:val="27"/>
        </w:rPr>
        <w:t>,</w:t>
      </w:r>
      <w:r w:rsidR="008B6070" w:rsidRPr="006D2943">
        <w:rPr>
          <w:color w:val="000000"/>
          <w:sz w:val="27"/>
          <w:szCs w:val="27"/>
        </w:rPr>
        <w:t xml:space="preserve"> chống chảy máu cam.</w:t>
      </w:r>
    </w:p>
    <w:p w14:paraId="17191183" w14:textId="77777777" w:rsidR="008B6070" w:rsidRPr="006D2943" w:rsidRDefault="008B6070" w:rsidP="008B6070">
      <w:pPr>
        <w:pStyle w:val="NormalWeb"/>
        <w:spacing w:before="0" w:beforeAutospacing="0" w:after="0" w:afterAutospacing="0" w:line="360" w:lineRule="atLeast"/>
        <w:ind w:left="48" w:right="48"/>
        <w:jc w:val="both"/>
        <w:rPr>
          <w:color w:val="000000"/>
          <w:sz w:val="27"/>
          <w:szCs w:val="27"/>
        </w:rPr>
      </w:pPr>
      <w:r w:rsidRPr="006D2943">
        <w:rPr>
          <w:color w:val="000000"/>
          <w:sz w:val="27"/>
          <w:szCs w:val="27"/>
        </w:rPr>
        <w:t>   - Vitamin B1,B12 rất tốt cho phụ nữ mang thai.</w:t>
      </w:r>
    </w:p>
    <w:p w14:paraId="37C17D0C" w14:textId="77777777" w:rsidR="008B6070" w:rsidRPr="006D2943" w:rsidRDefault="008B6070" w:rsidP="008B6070">
      <w:pPr>
        <w:spacing w:after="0"/>
        <w:jc w:val="both"/>
        <w:rPr>
          <w:rFonts w:ascii="Times New Roman" w:hAnsi="Times New Roman" w:cs="Times New Roman"/>
          <w:sz w:val="27"/>
          <w:szCs w:val="27"/>
        </w:rPr>
      </w:pPr>
      <w:r w:rsidRPr="006D2943">
        <w:rPr>
          <w:rFonts w:ascii="Times New Roman" w:hAnsi="Times New Roman" w:cs="Times New Roman"/>
          <w:b/>
          <w:sz w:val="27"/>
          <w:szCs w:val="27"/>
        </w:rPr>
        <w:t>Câu 3 (SGK tr 110)</w:t>
      </w:r>
      <w:r w:rsidRPr="006D2943">
        <w:rPr>
          <w:rFonts w:ascii="Times New Roman" w:hAnsi="Times New Roman" w:cs="Times New Roman"/>
          <w:sz w:val="27"/>
          <w:szCs w:val="27"/>
        </w:rPr>
        <w:t xml:space="preserve"> </w:t>
      </w:r>
    </w:p>
    <w:p w14:paraId="14E70084" w14:textId="77777777" w:rsidR="008B6070" w:rsidRPr="006D2943" w:rsidRDefault="008B6070"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t>Vì:</w:t>
      </w:r>
    </w:p>
    <w:p w14:paraId="7D0B828B" w14:textId="77777777" w:rsidR="008B6070" w:rsidRPr="006D2943" w:rsidRDefault="008B6070"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t>- Các dân tộc vùng Việt Bắc và Tây Nguyên nằm ở vị trí địa lí cao và xa biển</w:t>
      </w:r>
    </w:p>
    <w:p w14:paraId="3D9C1059" w14:textId="77777777" w:rsidR="008B6070" w:rsidRPr="006D2943" w:rsidRDefault="008B6070"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t xml:space="preserve">- Thời kì đó, dân cơ không giao thương hàng hóa từ vùng này sang vùng khác nên người dân vùng này sống trong tình trạng thiếu muối khoáng. </w:t>
      </w:r>
    </w:p>
    <w:p w14:paraId="272BF7EE" w14:textId="77777777" w:rsidR="008B6070" w:rsidRPr="006D2943" w:rsidRDefault="008B6070" w:rsidP="008B6070">
      <w:pPr>
        <w:spacing w:after="0"/>
        <w:jc w:val="both"/>
        <w:rPr>
          <w:rFonts w:ascii="Times New Roman" w:hAnsi="Times New Roman" w:cs="Times New Roman"/>
          <w:color w:val="000000"/>
          <w:sz w:val="27"/>
          <w:szCs w:val="27"/>
          <w:shd w:val="clear" w:color="auto" w:fill="FFFFFF"/>
        </w:rPr>
      </w:pPr>
      <w:r w:rsidRPr="006D2943">
        <w:rPr>
          <w:rFonts w:ascii="Times New Roman" w:hAnsi="Times New Roman" w:cs="Times New Roman"/>
          <w:sz w:val="27"/>
          <w:szCs w:val="27"/>
        </w:rPr>
        <w:t xml:space="preserve">- Tuy nhiên </w:t>
      </w:r>
      <w:r w:rsidRPr="006D2943">
        <w:rPr>
          <w:rFonts w:ascii="Times New Roman" w:hAnsi="Times New Roman" w:cs="Times New Roman"/>
          <w:color w:val="000000"/>
          <w:sz w:val="27"/>
          <w:szCs w:val="27"/>
          <w:shd w:val="clear" w:color="auto" w:fill="FFFFFF"/>
        </w:rPr>
        <w:t>trong tro của cỏ tranh có một số muối khoáng (tuy không nhiều và chủ yếu là muối kali). Vì vậy, việc ăn tro cỏ tranh để bổ sung muối khoáng nhưng đây chỉ là biện pháp tạm thời vì tro cỏ tranh không thể thay thế hoàn toàn muối ăn hằng ngày.</w:t>
      </w:r>
    </w:p>
    <w:p w14:paraId="5CD337E1" w14:textId="77777777" w:rsidR="008B6070" w:rsidRPr="006D2943" w:rsidRDefault="008B6070" w:rsidP="008B6070">
      <w:pPr>
        <w:spacing w:after="0"/>
        <w:jc w:val="both"/>
        <w:rPr>
          <w:rFonts w:ascii="Times New Roman" w:hAnsi="Times New Roman" w:cs="Times New Roman"/>
          <w:color w:val="000000"/>
          <w:sz w:val="27"/>
          <w:szCs w:val="27"/>
          <w:shd w:val="clear" w:color="auto" w:fill="FFFFFF"/>
        </w:rPr>
      </w:pPr>
      <w:r w:rsidRPr="006D2943">
        <w:rPr>
          <w:rFonts w:ascii="Times New Roman" w:hAnsi="Times New Roman" w:cs="Times New Roman"/>
          <w:b/>
          <w:color w:val="000000"/>
          <w:sz w:val="27"/>
          <w:szCs w:val="27"/>
          <w:shd w:val="clear" w:color="auto" w:fill="FFFFFF"/>
        </w:rPr>
        <w:t>Câu 4 (SGK tr 110)</w:t>
      </w:r>
      <w:r w:rsidRPr="006D2943">
        <w:rPr>
          <w:rFonts w:ascii="Times New Roman" w:hAnsi="Times New Roman" w:cs="Times New Roman"/>
          <w:color w:val="000000"/>
          <w:sz w:val="27"/>
          <w:szCs w:val="27"/>
          <w:shd w:val="clear" w:color="auto" w:fill="FFFFFF"/>
        </w:rPr>
        <w:t xml:space="preserve"> </w:t>
      </w:r>
    </w:p>
    <w:p w14:paraId="2E13AB73" w14:textId="77777777" w:rsidR="008B6070" w:rsidRPr="006D2943" w:rsidRDefault="008B6070" w:rsidP="008B6070">
      <w:pPr>
        <w:spacing w:after="0"/>
        <w:jc w:val="both"/>
        <w:rPr>
          <w:rFonts w:ascii="Times New Roman" w:hAnsi="Times New Roman" w:cs="Times New Roman"/>
          <w:color w:val="000000"/>
          <w:sz w:val="27"/>
          <w:szCs w:val="27"/>
          <w:shd w:val="clear" w:color="auto" w:fill="FFFFFF"/>
        </w:rPr>
      </w:pPr>
      <w:r w:rsidRPr="006D2943">
        <w:rPr>
          <w:rFonts w:ascii="Times New Roman" w:hAnsi="Times New Roman" w:cs="Times New Roman"/>
          <w:color w:val="000000"/>
          <w:sz w:val="27"/>
          <w:szCs w:val="27"/>
          <w:shd w:val="clear" w:color="auto" w:fill="FFFFFF"/>
        </w:rPr>
        <w:t>Vì</w:t>
      </w:r>
    </w:p>
    <w:p w14:paraId="43A52628" w14:textId="77777777" w:rsidR="008B6070" w:rsidRPr="006D2943" w:rsidRDefault="008B6070" w:rsidP="008B6070">
      <w:pPr>
        <w:spacing w:after="0"/>
        <w:jc w:val="both"/>
        <w:rPr>
          <w:rFonts w:ascii="Times New Roman" w:hAnsi="Times New Roman" w:cs="Times New Roman"/>
          <w:color w:val="000000"/>
          <w:sz w:val="27"/>
          <w:szCs w:val="27"/>
          <w:shd w:val="clear" w:color="auto" w:fill="FFFFFF"/>
        </w:rPr>
      </w:pPr>
      <w:r w:rsidRPr="006D2943">
        <w:rPr>
          <w:rFonts w:ascii="Times New Roman" w:hAnsi="Times New Roman" w:cs="Times New Roman"/>
          <w:color w:val="000000"/>
          <w:sz w:val="27"/>
          <w:szCs w:val="27"/>
          <w:shd w:val="clear" w:color="auto" w:fill="FFFFFF"/>
        </w:rPr>
        <w:t>- Sắt cần cho sự tạo thành hồng cầu và tham gia quá trình chuyển hóa.</w:t>
      </w:r>
    </w:p>
    <w:p w14:paraId="31B59C08" w14:textId="77777777" w:rsidR="008B6070" w:rsidRPr="006D2943" w:rsidRDefault="008B6070" w:rsidP="008B6070">
      <w:pPr>
        <w:spacing w:after="0"/>
        <w:jc w:val="both"/>
        <w:rPr>
          <w:rFonts w:ascii="Times New Roman" w:hAnsi="Times New Roman" w:cs="Times New Roman"/>
          <w:color w:val="000000"/>
          <w:sz w:val="27"/>
          <w:szCs w:val="27"/>
          <w:shd w:val="clear" w:color="auto" w:fill="FFFFFF"/>
        </w:rPr>
      </w:pPr>
      <w:r w:rsidRPr="006D2943">
        <w:rPr>
          <w:rFonts w:ascii="Times New Roman" w:hAnsi="Times New Roman" w:cs="Times New Roman"/>
          <w:color w:val="000000"/>
          <w:sz w:val="27"/>
          <w:szCs w:val="27"/>
          <w:shd w:val="clear" w:color="auto" w:fill="FFFFFF"/>
        </w:rPr>
        <w:t>- Trong giai đoạn mang thai người mẹ cần cung cấp chất dinh dưỡng, khí oxi cho cả thai nhi</w:t>
      </w:r>
    </w:p>
    <w:p w14:paraId="1F2FAE08" w14:textId="77777777" w:rsidR="008B6070" w:rsidRPr="006D2943" w:rsidRDefault="008B6070" w:rsidP="008B6070">
      <w:pPr>
        <w:spacing w:after="0"/>
        <w:jc w:val="both"/>
        <w:rPr>
          <w:rFonts w:ascii="Times New Roman" w:hAnsi="Times New Roman" w:cs="Times New Roman"/>
          <w:color w:val="000000"/>
          <w:sz w:val="27"/>
          <w:szCs w:val="27"/>
          <w:shd w:val="clear" w:color="auto" w:fill="FFFFFF"/>
        </w:rPr>
      </w:pPr>
      <w:r w:rsidRPr="006D2943">
        <w:rPr>
          <w:rFonts w:ascii="Times New Roman" w:hAnsi="Times New Roman" w:cs="Times New Roman"/>
          <w:color w:val="000000"/>
          <w:sz w:val="27"/>
          <w:szCs w:val="27"/>
          <w:shd w:val="clear" w:color="auto" w:fill="FFFFFF"/>
        </w:rPr>
        <w:t>-&gt; Vì vậy, bà mẹ mang thai cần được bổ sung chất sắt để thai phát triển tốt, người mẹ khỏe mạnh.</w:t>
      </w:r>
    </w:p>
    <w:p w14:paraId="03343B8E" w14:textId="77777777" w:rsidR="008B6070" w:rsidRPr="006D2943" w:rsidRDefault="008B6070" w:rsidP="008B6070">
      <w:pPr>
        <w:spacing w:after="0"/>
        <w:jc w:val="both"/>
        <w:rPr>
          <w:rFonts w:ascii="Times New Roman" w:hAnsi="Times New Roman" w:cs="Times New Roman"/>
          <w:b/>
          <w:color w:val="000000"/>
          <w:sz w:val="27"/>
          <w:szCs w:val="27"/>
          <w:shd w:val="clear" w:color="auto" w:fill="FFFFFF"/>
        </w:rPr>
      </w:pPr>
      <w:r w:rsidRPr="006D2943">
        <w:rPr>
          <w:rFonts w:ascii="Times New Roman" w:hAnsi="Times New Roman" w:cs="Times New Roman"/>
          <w:b/>
          <w:color w:val="000000"/>
          <w:sz w:val="27"/>
          <w:szCs w:val="27"/>
          <w:shd w:val="clear" w:color="auto" w:fill="FFFFFF"/>
        </w:rPr>
        <w:t>Câu 1 (SGK tr 114)</w:t>
      </w:r>
    </w:p>
    <w:p w14:paraId="05DD777A" w14:textId="77777777" w:rsidR="008B6070" w:rsidRPr="006D2943" w:rsidRDefault="008B6070" w:rsidP="008B6070">
      <w:pPr>
        <w:pStyle w:val="NormalWeb"/>
        <w:spacing w:before="0" w:beforeAutospacing="0" w:after="0" w:afterAutospacing="0" w:line="360" w:lineRule="atLeast"/>
        <w:ind w:left="48" w:right="48"/>
        <w:jc w:val="both"/>
        <w:rPr>
          <w:color w:val="000000"/>
          <w:sz w:val="27"/>
          <w:szCs w:val="27"/>
        </w:rPr>
      </w:pPr>
      <w:r w:rsidRPr="006D2943">
        <w:rPr>
          <w:color w:val="000000"/>
          <w:sz w:val="27"/>
          <w:szCs w:val="27"/>
        </w:rPr>
        <w:t> Nhu cầu năng lượng ở mỗi người không giống nhau, vì vậy nhu cầu chất dinh dưỡng của từng người cũng khác nhau phụ thuộc vào giới tính, lứa tuổi, trạng thái sinh lí của cơ thể và hình thức lao động.</w:t>
      </w:r>
    </w:p>
    <w:p w14:paraId="1C3D4257" w14:textId="77777777" w:rsidR="008B6070" w:rsidRPr="006D2943" w:rsidRDefault="008B6070" w:rsidP="008B6070">
      <w:pPr>
        <w:pStyle w:val="NormalWeb"/>
        <w:spacing w:before="0" w:beforeAutospacing="0" w:after="0" w:afterAutospacing="0" w:line="360" w:lineRule="atLeast"/>
        <w:ind w:left="48" w:right="48"/>
        <w:jc w:val="both"/>
        <w:rPr>
          <w:color w:val="000000"/>
          <w:sz w:val="27"/>
          <w:szCs w:val="27"/>
        </w:rPr>
      </w:pPr>
      <w:r w:rsidRPr="006D2943">
        <w:rPr>
          <w:color w:val="000000"/>
          <w:sz w:val="27"/>
          <w:szCs w:val="27"/>
        </w:rPr>
        <w:t>  Ví dụ:</w:t>
      </w:r>
    </w:p>
    <w:p w14:paraId="7526C4DB" w14:textId="77777777" w:rsidR="008B6070" w:rsidRPr="006D2943" w:rsidRDefault="008B6070" w:rsidP="008B6070">
      <w:pPr>
        <w:pStyle w:val="NormalWeb"/>
        <w:spacing w:before="0" w:beforeAutospacing="0" w:after="0" w:afterAutospacing="0" w:line="360" w:lineRule="atLeast"/>
        <w:ind w:left="48" w:right="48"/>
        <w:jc w:val="both"/>
        <w:rPr>
          <w:color w:val="000000"/>
          <w:sz w:val="27"/>
          <w:szCs w:val="27"/>
        </w:rPr>
      </w:pPr>
      <w:r w:rsidRPr="006D2943">
        <w:rPr>
          <w:color w:val="000000"/>
          <w:sz w:val="27"/>
          <w:szCs w:val="27"/>
        </w:rPr>
        <w:t>    - Trẻ em nhu cầu dinh dưỡng thấp hơn so với vận động viên thể thao.</w:t>
      </w:r>
    </w:p>
    <w:p w14:paraId="6B5AFE87" w14:textId="77777777" w:rsidR="008B6070" w:rsidRPr="006D2943" w:rsidRDefault="008B6070" w:rsidP="008B6070">
      <w:pPr>
        <w:pStyle w:val="NormalWeb"/>
        <w:spacing w:before="0" w:beforeAutospacing="0" w:after="0" w:afterAutospacing="0" w:line="360" w:lineRule="atLeast"/>
        <w:ind w:left="48" w:right="48"/>
        <w:jc w:val="both"/>
        <w:rPr>
          <w:color w:val="000000"/>
          <w:sz w:val="27"/>
          <w:szCs w:val="27"/>
        </w:rPr>
      </w:pPr>
      <w:r w:rsidRPr="006D2943">
        <w:rPr>
          <w:color w:val="000000"/>
          <w:sz w:val="27"/>
          <w:szCs w:val="27"/>
        </w:rPr>
        <w:t>    - Người già nhu cầu dinh dưỡng thấp hơn so với người trưởng thành.</w:t>
      </w:r>
    </w:p>
    <w:p w14:paraId="1CE3781B" w14:textId="77777777" w:rsidR="008B6070" w:rsidRPr="006D2943" w:rsidRDefault="008B6070" w:rsidP="008B6070">
      <w:pPr>
        <w:pStyle w:val="NormalWeb"/>
        <w:spacing w:before="0" w:beforeAutospacing="0" w:after="0" w:afterAutospacing="0" w:line="360" w:lineRule="atLeast"/>
        <w:ind w:left="48" w:right="48"/>
        <w:jc w:val="both"/>
        <w:rPr>
          <w:b/>
          <w:color w:val="000000"/>
          <w:sz w:val="27"/>
          <w:szCs w:val="27"/>
        </w:rPr>
      </w:pPr>
      <w:r w:rsidRPr="006D2943">
        <w:rPr>
          <w:b/>
          <w:color w:val="000000"/>
          <w:sz w:val="27"/>
          <w:szCs w:val="27"/>
        </w:rPr>
        <w:t>Câu 2 (SGK tr 114)</w:t>
      </w:r>
    </w:p>
    <w:p w14:paraId="5D836F69" w14:textId="77777777" w:rsidR="008B6070" w:rsidRPr="006D2943" w:rsidRDefault="008B6070" w:rsidP="008B6070">
      <w:pPr>
        <w:pStyle w:val="NormalWeb"/>
        <w:spacing w:before="0" w:beforeAutospacing="0" w:after="0" w:afterAutospacing="0" w:line="360" w:lineRule="atLeast"/>
        <w:ind w:left="48" w:right="48"/>
        <w:jc w:val="both"/>
        <w:rPr>
          <w:color w:val="000000"/>
          <w:sz w:val="27"/>
          <w:szCs w:val="27"/>
        </w:rPr>
      </w:pPr>
      <w:r w:rsidRPr="006D2943">
        <w:rPr>
          <w:color w:val="000000"/>
          <w:sz w:val="27"/>
          <w:szCs w:val="27"/>
        </w:rPr>
        <w:t> Bữa ăn hợp lí, có chất lượng là bữa ăn với đầy đủ các chất dinh dưỡng cần thiết cho cơ thể với số lượng vừa đủ không dư thừa hoang phí</w:t>
      </w:r>
    </w:p>
    <w:p w14:paraId="1655F38D" w14:textId="77777777" w:rsidR="008B6070" w:rsidRPr="006D2943" w:rsidRDefault="008B6070" w:rsidP="008B6070">
      <w:pPr>
        <w:pStyle w:val="NormalWeb"/>
        <w:spacing w:before="0" w:beforeAutospacing="0" w:after="0" w:afterAutospacing="0" w:line="360" w:lineRule="atLeast"/>
        <w:ind w:left="48" w:right="48"/>
        <w:jc w:val="both"/>
        <w:rPr>
          <w:color w:val="000000"/>
          <w:sz w:val="27"/>
          <w:szCs w:val="27"/>
        </w:rPr>
      </w:pPr>
      <w:r w:rsidRPr="006D2943">
        <w:rPr>
          <w:color w:val="000000"/>
          <w:sz w:val="27"/>
          <w:szCs w:val="27"/>
        </w:rPr>
        <w:t>  Để nâng cao chất lượng bữa ăn cần :</w:t>
      </w:r>
    </w:p>
    <w:p w14:paraId="7A6D2AFB" w14:textId="77777777" w:rsidR="008B6070" w:rsidRPr="006D2943" w:rsidRDefault="008B6070" w:rsidP="008B6070">
      <w:pPr>
        <w:pStyle w:val="NormalWeb"/>
        <w:spacing w:before="0" w:beforeAutospacing="0" w:after="0" w:afterAutospacing="0" w:line="360" w:lineRule="atLeast"/>
        <w:ind w:left="48" w:right="48"/>
        <w:jc w:val="both"/>
        <w:rPr>
          <w:color w:val="000000"/>
          <w:sz w:val="27"/>
          <w:szCs w:val="27"/>
        </w:rPr>
      </w:pPr>
      <w:r w:rsidRPr="006D2943">
        <w:rPr>
          <w:color w:val="000000"/>
          <w:sz w:val="27"/>
          <w:szCs w:val="27"/>
        </w:rPr>
        <w:t>   - Xây dựng kinh tế gia đình phát triển để đáp ứng nhu cầu ăn uống của gia đình.</w:t>
      </w:r>
    </w:p>
    <w:p w14:paraId="4916D951" w14:textId="77777777" w:rsidR="008B6070" w:rsidRPr="006D2943" w:rsidRDefault="008B6070" w:rsidP="008B6070">
      <w:pPr>
        <w:pStyle w:val="NormalWeb"/>
        <w:spacing w:before="0" w:beforeAutospacing="0" w:after="0" w:afterAutospacing="0" w:line="360" w:lineRule="atLeast"/>
        <w:ind w:left="48" w:right="48"/>
        <w:jc w:val="both"/>
        <w:rPr>
          <w:color w:val="000000"/>
          <w:sz w:val="27"/>
          <w:szCs w:val="27"/>
        </w:rPr>
      </w:pPr>
      <w:r w:rsidRPr="006D2943">
        <w:rPr>
          <w:color w:val="000000"/>
          <w:sz w:val="27"/>
          <w:szCs w:val="27"/>
        </w:rPr>
        <w:t>   - Làm cho bữa ăn hấp dẫn, ngon miệng bằng cách :</w:t>
      </w:r>
    </w:p>
    <w:p w14:paraId="0C9BD544" w14:textId="77777777" w:rsidR="008B6070" w:rsidRPr="006D2943" w:rsidRDefault="008B6070" w:rsidP="008B6070">
      <w:pPr>
        <w:pStyle w:val="NormalWeb"/>
        <w:spacing w:before="0" w:beforeAutospacing="0" w:after="0" w:afterAutospacing="0" w:line="360" w:lineRule="atLeast"/>
        <w:ind w:left="48" w:right="48"/>
        <w:jc w:val="both"/>
        <w:rPr>
          <w:color w:val="000000"/>
          <w:sz w:val="27"/>
          <w:szCs w:val="27"/>
        </w:rPr>
      </w:pPr>
      <w:r w:rsidRPr="006D2943">
        <w:rPr>
          <w:color w:val="000000"/>
          <w:sz w:val="27"/>
          <w:szCs w:val="27"/>
        </w:rPr>
        <w:t>    + Chế biến hợp khẩu vị.</w:t>
      </w:r>
    </w:p>
    <w:p w14:paraId="51514734" w14:textId="77777777" w:rsidR="008B6070" w:rsidRPr="006D2943" w:rsidRDefault="008B6070" w:rsidP="008B6070">
      <w:pPr>
        <w:pStyle w:val="NormalWeb"/>
        <w:spacing w:before="0" w:beforeAutospacing="0" w:after="0" w:afterAutospacing="0" w:line="360" w:lineRule="atLeast"/>
        <w:ind w:left="48" w:right="48"/>
        <w:jc w:val="both"/>
        <w:rPr>
          <w:color w:val="000000"/>
          <w:sz w:val="27"/>
          <w:szCs w:val="27"/>
        </w:rPr>
      </w:pPr>
      <w:r w:rsidRPr="006D2943">
        <w:rPr>
          <w:color w:val="000000"/>
          <w:sz w:val="27"/>
          <w:szCs w:val="27"/>
        </w:rPr>
        <w:t>    + Bàn ăn và bát đũa sạch.</w:t>
      </w:r>
    </w:p>
    <w:p w14:paraId="362563E4" w14:textId="77777777" w:rsidR="008B6070" w:rsidRPr="006D2943" w:rsidRDefault="008B6070" w:rsidP="008B6070">
      <w:pPr>
        <w:pStyle w:val="NormalWeb"/>
        <w:spacing w:before="0" w:beforeAutospacing="0" w:after="0" w:afterAutospacing="0" w:line="360" w:lineRule="atLeast"/>
        <w:ind w:left="48" w:right="48"/>
        <w:jc w:val="both"/>
        <w:rPr>
          <w:color w:val="000000"/>
          <w:sz w:val="27"/>
          <w:szCs w:val="27"/>
        </w:rPr>
      </w:pPr>
      <w:r w:rsidRPr="006D2943">
        <w:rPr>
          <w:color w:val="000000"/>
          <w:sz w:val="27"/>
          <w:szCs w:val="27"/>
        </w:rPr>
        <w:t>    + Bày món ăn đẹp, hấp dẫn.</w:t>
      </w:r>
    </w:p>
    <w:p w14:paraId="5375FF0A" w14:textId="77777777" w:rsidR="008B6070" w:rsidRPr="006D2943" w:rsidRDefault="008B6070" w:rsidP="008B6070">
      <w:pPr>
        <w:pStyle w:val="NormalWeb"/>
        <w:spacing w:before="0" w:beforeAutospacing="0" w:after="0" w:afterAutospacing="0" w:line="360" w:lineRule="atLeast"/>
        <w:ind w:left="48" w:right="48"/>
        <w:jc w:val="both"/>
        <w:rPr>
          <w:color w:val="000000"/>
          <w:sz w:val="27"/>
          <w:szCs w:val="27"/>
        </w:rPr>
      </w:pPr>
      <w:r w:rsidRPr="006D2943">
        <w:rPr>
          <w:color w:val="000000"/>
          <w:sz w:val="27"/>
          <w:szCs w:val="27"/>
        </w:rPr>
        <w:t>    + Tinh thần sảng khoái, vui vẻ.</w:t>
      </w:r>
    </w:p>
    <w:p w14:paraId="70C5FAF8" w14:textId="77777777" w:rsidR="008B6070" w:rsidRPr="006D2943" w:rsidRDefault="008B6070" w:rsidP="008B6070">
      <w:pPr>
        <w:pStyle w:val="NormalWeb"/>
        <w:spacing w:before="0" w:beforeAutospacing="0" w:after="0" w:afterAutospacing="0" w:line="360" w:lineRule="atLeast"/>
        <w:ind w:left="48" w:right="48"/>
        <w:jc w:val="both"/>
        <w:rPr>
          <w:color w:val="000000"/>
          <w:sz w:val="27"/>
          <w:szCs w:val="27"/>
        </w:rPr>
      </w:pPr>
      <w:r w:rsidRPr="006D2943">
        <w:rPr>
          <w:b/>
          <w:color w:val="000000"/>
          <w:sz w:val="27"/>
          <w:szCs w:val="27"/>
        </w:rPr>
        <w:lastRenderedPageBreak/>
        <w:t>Câu 7:</w:t>
      </w:r>
      <w:r w:rsidRPr="006D2943">
        <w:rPr>
          <w:color w:val="000000"/>
          <w:sz w:val="27"/>
          <w:szCs w:val="27"/>
        </w:rPr>
        <w:t xml:space="preserve"> </w:t>
      </w:r>
    </w:p>
    <w:p w14:paraId="763A0236" w14:textId="77777777" w:rsidR="008B6070" w:rsidRPr="006D2943" w:rsidRDefault="008B6070" w:rsidP="008B6070">
      <w:pPr>
        <w:pStyle w:val="NormalWeb"/>
        <w:spacing w:before="0" w:beforeAutospacing="0" w:after="0" w:afterAutospacing="0" w:line="360" w:lineRule="atLeast"/>
        <w:ind w:left="48" w:right="48"/>
        <w:jc w:val="both"/>
        <w:rPr>
          <w:color w:val="000000"/>
          <w:sz w:val="27"/>
          <w:szCs w:val="27"/>
        </w:rPr>
      </w:pPr>
      <w:r w:rsidRPr="006D2943">
        <w:rPr>
          <w:color w:val="000000"/>
          <w:sz w:val="27"/>
          <w:szCs w:val="27"/>
        </w:rPr>
        <w:t>Đây là những lời khuyên sử dụng năng lượng hợp lí:</w:t>
      </w:r>
    </w:p>
    <w:p w14:paraId="2A73D737" w14:textId="77777777" w:rsidR="008B6070" w:rsidRPr="006D2943" w:rsidRDefault="008B6070" w:rsidP="008B6070">
      <w:pPr>
        <w:pStyle w:val="NormalWeb"/>
        <w:spacing w:before="0" w:beforeAutospacing="0" w:after="0" w:afterAutospacing="0" w:line="360" w:lineRule="atLeast"/>
        <w:ind w:left="48" w:right="48"/>
        <w:jc w:val="both"/>
        <w:rPr>
          <w:color w:val="000000"/>
          <w:sz w:val="27"/>
          <w:szCs w:val="27"/>
        </w:rPr>
      </w:pPr>
      <w:r w:rsidRPr="006D2943">
        <w:rPr>
          <w:color w:val="000000"/>
          <w:sz w:val="27"/>
          <w:szCs w:val="27"/>
        </w:rPr>
        <w:t>Ăn no chớ có chạy đầu</w:t>
      </w:r>
    </w:p>
    <w:p w14:paraId="39142DBA" w14:textId="77777777" w:rsidR="008B6070" w:rsidRPr="006D2943" w:rsidRDefault="008B6070" w:rsidP="008B6070">
      <w:pPr>
        <w:pStyle w:val="NormalWeb"/>
        <w:spacing w:before="0" w:beforeAutospacing="0" w:after="0" w:afterAutospacing="0" w:line="360" w:lineRule="atLeast"/>
        <w:ind w:left="48" w:right="48"/>
        <w:jc w:val="both"/>
        <w:rPr>
          <w:color w:val="000000"/>
          <w:sz w:val="27"/>
          <w:szCs w:val="27"/>
        </w:rPr>
      </w:pPr>
      <w:r w:rsidRPr="006D2943">
        <w:rPr>
          <w:color w:val="000000"/>
          <w:sz w:val="27"/>
          <w:szCs w:val="27"/>
        </w:rPr>
        <w:t xml:space="preserve">- Chạy là một hoạt động cần được cung cấp nhiều năng lượng, mà trong lúc vừa ăn no xong lại cần tập trung năng lượng cho hoạt động của cơ quan tiêu hóa. Vậy mà ăn no xong chạy ngay nhất là chạy vượt lên đầu càng nguy hiểm vì máu đã dồn vào hoạt động chạy nên hạn chế hoạt động của các cơ quan tiêu hóa, các tuyến tiêu hóa giảm tiết, các cơ thành ống tiêu hóa hạn chế co bóp để tiêu hóa thức ăn dẫn đến sẽ bị đầy hơi, khó tiêu, “đau xóc”. </w:t>
      </w:r>
    </w:p>
    <w:p w14:paraId="562AFCC1" w14:textId="77777777" w:rsidR="008B6070" w:rsidRPr="006D2943" w:rsidRDefault="008B6070" w:rsidP="008B6070">
      <w:pPr>
        <w:pStyle w:val="NormalWeb"/>
        <w:spacing w:before="0" w:beforeAutospacing="0" w:after="0" w:afterAutospacing="0" w:line="360" w:lineRule="atLeast"/>
        <w:ind w:left="48" w:right="48"/>
        <w:jc w:val="both"/>
        <w:rPr>
          <w:color w:val="000000"/>
          <w:sz w:val="27"/>
          <w:szCs w:val="27"/>
        </w:rPr>
      </w:pPr>
      <w:r w:rsidRPr="006D2943">
        <w:rPr>
          <w:color w:val="000000"/>
          <w:sz w:val="27"/>
          <w:szCs w:val="27"/>
        </w:rPr>
        <w:t>Đói bụng chớ có tắm lâu mà phiền</w:t>
      </w:r>
    </w:p>
    <w:p w14:paraId="4A2F5D31" w14:textId="77777777" w:rsidR="008B6070" w:rsidRPr="006D2943" w:rsidRDefault="008B6070" w:rsidP="008B6070">
      <w:pPr>
        <w:pStyle w:val="NormalWeb"/>
        <w:spacing w:before="0" w:beforeAutospacing="0" w:after="0" w:afterAutospacing="0" w:line="360" w:lineRule="atLeast"/>
        <w:ind w:left="48" w:right="48"/>
        <w:jc w:val="both"/>
        <w:rPr>
          <w:color w:val="000000"/>
          <w:sz w:val="27"/>
          <w:szCs w:val="27"/>
        </w:rPr>
      </w:pPr>
      <w:r w:rsidRPr="006D2943">
        <w:rPr>
          <w:color w:val="000000"/>
          <w:sz w:val="27"/>
          <w:szCs w:val="27"/>
        </w:rPr>
        <w:t xml:space="preserve">- Khi tắm cơ thể sẽ mất nhiệt, cơ thể phải tăng sinh nhiệt để bù đắp lại phần nhiệt mất khi tắm, giữ cho thân nhiệt ổn định mà khi cơ thể đói không có đủ năng lượng để tiêu dùng. Đây là hiện tượng mất thăng bằng trong thu chi năng lượng. Năng lượng mất đi không được bù lại, dị hóa vượt đồng hóa là sự bất thường trong hoạt động sinh lí của cơ thể dẫn tới bị cảm lạnh do hạ nhiệt, có thể dẫn đến đột quỵ tử vong.  </w:t>
      </w:r>
    </w:p>
    <w:p w14:paraId="49D5BF04" w14:textId="494114EC" w:rsidR="00A01C01" w:rsidRPr="006D2943" w:rsidRDefault="00A01C01" w:rsidP="008B6070">
      <w:pPr>
        <w:spacing w:after="0"/>
        <w:jc w:val="both"/>
        <w:rPr>
          <w:rFonts w:ascii="Times New Roman" w:hAnsi="Times New Roman" w:cs="Times New Roman"/>
          <w:b/>
          <w:sz w:val="27"/>
          <w:szCs w:val="27"/>
        </w:rPr>
      </w:pPr>
      <w:r w:rsidRPr="006D2943">
        <w:rPr>
          <w:rFonts w:ascii="Times New Roman" w:hAnsi="Times New Roman" w:cs="Times New Roman"/>
          <w:b/>
          <w:sz w:val="27"/>
          <w:szCs w:val="27"/>
        </w:rPr>
        <w:t>CHƯƠNG VII.</w:t>
      </w:r>
      <w:r w:rsidR="009D4AD5" w:rsidRPr="006D2943">
        <w:rPr>
          <w:rFonts w:ascii="Times New Roman" w:hAnsi="Times New Roman" w:cs="Times New Roman"/>
          <w:b/>
          <w:sz w:val="27"/>
          <w:szCs w:val="27"/>
        </w:rPr>
        <w:t xml:space="preserve"> BÀI TIẾT</w:t>
      </w:r>
    </w:p>
    <w:p w14:paraId="280DE2F5" w14:textId="77777777" w:rsidR="00B0115D" w:rsidRPr="006D2943" w:rsidRDefault="009D4AD5" w:rsidP="008B6070">
      <w:pPr>
        <w:spacing w:after="0"/>
        <w:jc w:val="both"/>
        <w:rPr>
          <w:rFonts w:ascii="Times New Roman" w:hAnsi="Times New Roman" w:cs="Times New Roman"/>
          <w:b/>
          <w:sz w:val="27"/>
          <w:szCs w:val="27"/>
        </w:rPr>
      </w:pPr>
      <w:r w:rsidRPr="006D2943">
        <w:rPr>
          <w:rFonts w:ascii="Times New Roman" w:hAnsi="Times New Roman" w:cs="Times New Roman"/>
          <w:b/>
          <w:sz w:val="27"/>
          <w:szCs w:val="27"/>
        </w:rPr>
        <w:t xml:space="preserve">Câu 1. </w:t>
      </w:r>
    </w:p>
    <w:tbl>
      <w:tblPr>
        <w:tblStyle w:val="TableGrid"/>
        <w:tblW w:w="0" w:type="auto"/>
        <w:tblLook w:val="04A0" w:firstRow="1" w:lastRow="0" w:firstColumn="1" w:lastColumn="0" w:noHBand="0" w:noVBand="1"/>
      </w:tblPr>
      <w:tblGrid>
        <w:gridCol w:w="4675"/>
        <w:gridCol w:w="4675"/>
      </w:tblGrid>
      <w:tr w:rsidR="00EE1EBB" w:rsidRPr="006D2943" w14:paraId="3F0EF555" w14:textId="77777777" w:rsidTr="00962936">
        <w:tc>
          <w:tcPr>
            <w:tcW w:w="4675" w:type="dxa"/>
          </w:tcPr>
          <w:p w14:paraId="37C89710" w14:textId="77777777" w:rsidR="00EE1EBB" w:rsidRPr="006D2943" w:rsidRDefault="00EE1EBB" w:rsidP="008B6070">
            <w:pPr>
              <w:jc w:val="both"/>
              <w:rPr>
                <w:rFonts w:ascii="Times New Roman" w:hAnsi="Times New Roman" w:cs="Times New Roman"/>
                <w:b/>
                <w:sz w:val="27"/>
                <w:szCs w:val="27"/>
              </w:rPr>
            </w:pPr>
            <w:r w:rsidRPr="006D2943">
              <w:rPr>
                <w:rFonts w:ascii="Times New Roman" w:hAnsi="Times New Roman" w:cs="Times New Roman"/>
                <w:b/>
                <w:sz w:val="27"/>
                <w:szCs w:val="27"/>
              </w:rPr>
              <w:t>Sản phẩm thải chủ yếu</w:t>
            </w:r>
          </w:p>
        </w:tc>
        <w:tc>
          <w:tcPr>
            <w:tcW w:w="4675" w:type="dxa"/>
          </w:tcPr>
          <w:p w14:paraId="25581449" w14:textId="77777777" w:rsidR="00EE1EBB" w:rsidRPr="006D2943" w:rsidRDefault="00EE1EBB" w:rsidP="008B6070">
            <w:pPr>
              <w:jc w:val="both"/>
              <w:rPr>
                <w:rFonts w:ascii="Times New Roman" w:hAnsi="Times New Roman" w:cs="Times New Roman"/>
                <w:b/>
                <w:sz w:val="27"/>
                <w:szCs w:val="27"/>
              </w:rPr>
            </w:pPr>
            <w:r w:rsidRPr="006D2943">
              <w:rPr>
                <w:rFonts w:ascii="Times New Roman" w:hAnsi="Times New Roman" w:cs="Times New Roman"/>
                <w:b/>
                <w:sz w:val="27"/>
                <w:szCs w:val="27"/>
              </w:rPr>
              <w:t>Cơ quan bài tiết chủ yếu</w:t>
            </w:r>
          </w:p>
        </w:tc>
      </w:tr>
      <w:tr w:rsidR="00EE1EBB" w:rsidRPr="006D2943" w14:paraId="2CF3BFAD" w14:textId="77777777" w:rsidTr="00962936">
        <w:tc>
          <w:tcPr>
            <w:tcW w:w="4675" w:type="dxa"/>
          </w:tcPr>
          <w:p w14:paraId="3BE69C4A" w14:textId="77777777" w:rsidR="00EE1EBB" w:rsidRPr="006D2943" w:rsidRDefault="00EE1EBB" w:rsidP="008B6070">
            <w:pPr>
              <w:jc w:val="both"/>
              <w:rPr>
                <w:rFonts w:ascii="Times New Roman" w:hAnsi="Times New Roman" w:cs="Times New Roman"/>
                <w:sz w:val="27"/>
                <w:szCs w:val="27"/>
              </w:rPr>
            </w:pPr>
            <w:r w:rsidRPr="006D2943">
              <w:rPr>
                <w:rFonts w:ascii="Times New Roman" w:hAnsi="Times New Roman" w:cs="Times New Roman"/>
                <w:sz w:val="27"/>
                <w:szCs w:val="27"/>
              </w:rPr>
              <w:t>Khí cacbonic</w:t>
            </w:r>
          </w:p>
        </w:tc>
        <w:tc>
          <w:tcPr>
            <w:tcW w:w="4675" w:type="dxa"/>
          </w:tcPr>
          <w:p w14:paraId="190697A1" w14:textId="77777777" w:rsidR="00EE1EBB" w:rsidRPr="006D2943" w:rsidRDefault="00EE1EBB" w:rsidP="008B6070">
            <w:pPr>
              <w:jc w:val="both"/>
              <w:rPr>
                <w:rFonts w:ascii="Times New Roman" w:hAnsi="Times New Roman" w:cs="Times New Roman"/>
                <w:sz w:val="27"/>
                <w:szCs w:val="27"/>
              </w:rPr>
            </w:pPr>
            <w:r w:rsidRPr="006D2943">
              <w:rPr>
                <w:rFonts w:ascii="Times New Roman" w:hAnsi="Times New Roman" w:cs="Times New Roman"/>
                <w:sz w:val="27"/>
                <w:szCs w:val="27"/>
              </w:rPr>
              <w:t>Phổi</w:t>
            </w:r>
          </w:p>
        </w:tc>
      </w:tr>
      <w:tr w:rsidR="00EE1EBB" w:rsidRPr="006D2943" w14:paraId="40AF7BA4" w14:textId="77777777" w:rsidTr="00962936">
        <w:tc>
          <w:tcPr>
            <w:tcW w:w="4675" w:type="dxa"/>
          </w:tcPr>
          <w:p w14:paraId="1E0D0E91" w14:textId="77777777" w:rsidR="00EE1EBB" w:rsidRPr="006D2943" w:rsidRDefault="00EE1EBB" w:rsidP="008B6070">
            <w:pPr>
              <w:jc w:val="both"/>
              <w:rPr>
                <w:rFonts w:ascii="Times New Roman" w:hAnsi="Times New Roman" w:cs="Times New Roman"/>
                <w:sz w:val="27"/>
                <w:szCs w:val="27"/>
              </w:rPr>
            </w:pPr>
            <w:r w:rsidRPr="006D2943">
              <w:rPr>
                <w:rFonts w:ascii="Times New Roman" w:hAnsi="Times New Roman" w:cs="Times New Roman"/>
                <w:sz w:val="27"/>
                <w:szCs w:val="27"/>
              </w:rPr>
              <w:t>Nước tiểu</w:t>
            </w:r>
          </w:p>
        </w:tc>
        <w:tc>
          <w:tcPr>
            <w:tcW w:w="4675" w:type="dxa"/>
          </w:tcPr>
          <w:p w14:paraId="75F4856C" w14:textId="77777777" w:rsidR="00EE1EBB" w:rsidRPr="006D2943" w:rsidRDefault="00EE1EBB" w:rsidP="008B6070">
            <w:pPr>
              <w:jc w:val="both"/>
              <w:rPr>
                <w:rFonts w:ascii="Times New Roman" w:hAnsi="Times New Roman" w:cs="Times New Roman"/>
                <w:sz w:val="27"/>
                <w:szCs w:val="27"/>
              </w:rPr>
            </w:pPr>
            <w:r w:rsidRPr="006D2943">
              <w:rPr>
                <w:rFonts w:ascii="Times New Roman" w:hAnsi="Times New Roman" w:cs="Times New Roman"/>
                <w:sz w:val="27"/>
                <w:szCs w:val="27"/>
              </w:rPr>
              <w:t>Thận</w:t>
            </w:r>
          </w:p>
        </w:tc>
      </w:tr>
      <w:tr w:rsidR="00EE1EBB" w:rsidRPr="006D2943" w14:paraId="6D749AB3" w14:textId="77777777" w:rsidTr="00962936">
        <w:tc>
          <w:tcPr>
            <w:tcW w:w="4675" w:type="dxa"/>
          </w:tcPr>
          <w:p w14:paraId="272722B7" w14:textId="77777777" w:rsidR="00EE1EBB" w:rsidRPr="006D2943" w:rsidRDefault="00EE1EBB" w:rsidP="008B6070">
            <w:pPr>
              <w:jc w:val="both"/>
              <w:rPr>
                <w:rFonts w:ascii="Times New Roman" w:hAnsi="Times New Roman" w:cs="Times New Roman"/>
                <w:sz w:val="27"/>
                <w:szCs w:val="27"/>
              </w:rPr>
            </w:pPr>
            <w:r w:rsidRPr="006D2943">
              <w:rPr>
                <w:rFonts w:ascii="Times New Roman" w:hAnsi="Times New Roman" w:cs="Times New Roman"/>
                <w:sz w:val="27"/>
                <w:szCs w:val="27"/>
              </w:rPr>
              <w:t>Mồ hôi</w:t>
            </w:r>
          </w:p>
        </w:tc>
        <w:tc>
          <w:tcPr>
            <w:tcW w:w="4675" w:type="dxa"/>
          </w:tcPr>
          <w:p w14:paraId="236B7BAE" w14:textId="77777777" w:rsidR="00EE1EBB" w:rsidRPr="006D2943" w:rsidRDefault="00EE1EBB" w:rsidP="008B6070">
            <w:pPr>
              <w:jc w:val="both"/>
              <w:rPr>
                <w:rFonts w:ascii="Times New Roman" w:hAnsi="Times New Roman" w:cs="Times New Roman"/>
                <w:sz w:val="27"/>
                <w:szCs w:val="27"/>
              </w:rPr>
            </w:pPr>
            <w:r w:rsidRPr="006D2943">
              <w:rPr>
                <w:rFonts w:ascii="Times New Roman" w:hAnsi="Times New Roman" w:cs="Times New Roman"/>
                <w:sz w:val="27"/>
                <w:szCs w:val="27"/>
              </w:rPr>
              <w:t>Da</w:t>
            </w:r>
          </w:p>
        </w:tc>
      </w:tr>
    </w:tbl>
    <w:p w14:paraId="4B583A0C" w14:textId="77777777" w:rsidR="006D6524" w:rsidRPr="006D2943" w:rsidRDefault="00962936" w:rsidP="008B6070">
      <w:pPr>
        <w:spacing w:after="0"/>
        <w:jc w:val="both"/>
        <w:rPr>
          <w:rFonts w:ascii="Times New Roman" w:hAnsi="Times New Roman" w:cs="Times New Roman"/>
          <w:b/>
          <w:sz w:val="27"/>
          <w:szCs w:val="27"/>
        </w:rPr>
      </w:pPr>
      <w:r w:rsidRPr="006D2943">
        <w:rPr>
          <w:rFonts w:ascii="Times New Roman" w:hAnsi="Times New Roman" w:cs="Times New Roman"/>
          <w:b/>
          <w:sz w:val="27"/>
          <w:szCs w:val="27"/>
        </w:rPr>
        <w:t xml:space="preserve">Câu 2. </w:t>
      </w:r>
    </w:p>
    <w:p w14:paraId="12B7CC35" w14:textId="77777777" w:rsidR="00FB7A7E" w:rsidRPr="006D2943" w:rsidRDefault="005A48FB"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t>- B</w:t>
      </w:r>
      <w:r w:rsidR="00FB7A7E" w:rsidRPr="006D2943">
        <w:rPr>
          <w:rFonts w:ascii="Times New Roman" w:hAnsi="Times New Roman" w:cs="Times New Roman"/>
          <w:sz w:val="27"/>
          <w:szCs w:val="27"/>
        </w:rPr>
        <w:t>ài tiế</w:t>
      </w:r>
      <w:r w:rsidR="008101B7" w:rsidRPr="006D2943">
        <w:rPr>
          <w:rFonts w:ascii="Times New Roman" w:hAnsi="Times New Roman" w:cs="Times New Roman"/>
          <w:sz w:val="27"/>
          <w:szCs w:val="27"/>
        </w:rPr>
        <w:t xml:space="preserve">t là quá trình không ngừng lọc và thải ra môi trường các chất cặn bã do hoạt động </w:t>
      </w:r>
      <w:r w:rsidR="00713CE6" w:rsidRPr="006D2943">
        <w:rPr>
          <w:rFonts w:ascii="Times New Roman" w:hAnsi="Times New Roman" w:cs="Times New Roman"/>
          <w:sz w:val="27"/>
          <w:szCs w:val="27"/>
        </w:rPr>
        <w:t xml:space="preserve">trao đổi chất của tế bào tạo ra, một số chất dư thừa, chất độc </w:t>
      </w:r>
      <w:r w:rsidRPr="006D2943">
        <w:rPr>
          <w:rFonts w:ascii="Times New Roman" w:hAnsi="Times New Roman" w:cs="Times New Roman"/>
          <w:sz w:val="27"/>
          <w:szCs w:val="27"/>
        </w:rPr>
        <w:t>được đưa vào cơ thể cũng sẽ được bài tiết ra ngoài</w:t>
      </w:r>
    </w:p>
    <w:p w14:paraId="3021CBAC" w14:textId="77777777" w:rsidR="005A48FB" w:rsidRPr="006D2943" w:rsidRDefault="005A48FB" w:rsidP="008B6070">
      <w:pPr>
        <w:spacing w:after="0"/>
        <w:jc w:val="both"/>
        <w:rPr>
          <w:rFonts w:ascii="Times New Roman" w:hAnsi="Times New Roman" w:cs="Times New Roman"/>
          <w:b/>
          <w:i/>
          <w:sz w:val="27"/>
          <w:szCs w:val="27"/>
          <w:u w:val="single"/>
        </w:rPr>
      </w:pPr>
      <w:r w:rsidRPr="006D2943">
        <w:rPr>
          <w:rFonts w:ascii="Times New Roman" w:hAnsi="Times New Roman" w:cs="Times New Roman"/>
          <w:b/>
          <w:i/>
          <w:sz w:val="27"/>
          <w:szCs w:val="27"/>
          <w:u w:val="single"/>
        </w:rPr>
        <w:t xml:space="preserve">- </w:t>
      </w:r>
      <w:r w:rsidR="00E60A1F" w:rsidRPr="006D2943">
        <w:rPr>
          <w:rFonts w:ascii="Times New Roman" w:hAnsi="Times New Roman" w:cs="Times New Roman"/>
          <w:b/>
          <w:i/>
          <w:sz w:val="27"/>
          <w:szCs w:val="27"/>
          <w:u w:val="single"/>
        </w:rPr>
        <w:t>Ý</w:t>
      </w:r>
      <w:r w:rsidR="005E3A61" w:rsidRPr="006D2943">
        <w:rPr>
          <w:rFonts w:ascii="Times New Roman" w:hAnsi="Times New Roman" w:cs="Times New Roman"/>
          <w:b/>
          <w:i/>
          <w:sz w:val="27"/>
          <w:szCs w:val="27"/>
          <w:u w:val="single"/>
        </w:rPr>
        <w:t xml:space="preserve"> nghĩa của sự bài tiết:</w:t>
      </w:r>
    </w:p>
    <w:p w14:paraId="1B8F44BA" w14:textId="77777777" w:rsidR="00E60A1F" w:rsidRPr="006D2943" w:rsidRDefault="00E60A1F"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t>Bài tiết loại bỏ khỏi cơ thể các chất bã, chất độc, giúp cơ thể tránh bị đầu độc và các cơ quan không bị tổ</w:t>
      </w:r>
      <w:r w:rsidR="008D3DDB" w:rsidRPr="006D2943">
        <w:rPr>
          <w:rFonts w:ascii="Times New Roman" w:hAnsi="Times New Roman" w:cs="Times New Roman"/>
          <w:sz w:val="27"/>
          <w:szCs w:val="27"/>
        </w:rPr>
        <w:t xml:space="preserve"> thương, duy trì tính ổn định của môi trường trong cơ thể,</w:t>
      </w:r>
      <w:r w:rsidR="0088088F" w:rsidRPr="006D2943">
        <w:rPr>
          <w:rFonts w:ascii="Times New Roman" w:hAnsi="Times New Roman" w:cs="Times New Roman"/>
          <w:sz w:val="27"/>
          <w:szCs w:val="27"/>
        </w:rPr>
        <w:t xml:space="preserve"> đảm bảo các hoạt động diễn ra bình thường</w:t>
      </w:r>
    </w:p>
    <w:p w14:paraId="624C52BC" w14:textId="77777777" w:rsidR="0088088F" w:rsidRPr="006D2943" w:rsidRDefault="0088088F" w:rsidP="008B6070">
      <w:pPr>
        <w:spacing w:after="0"/>
        <w:jc w:val="both"/>
        <w:rPr>
          <w:rFonts w:ascii="Times New Roman" w:hAnsi="Times New Roman" w:cs="Times New Roman"/>
          <w:b/>
          <w:sz w:val="27"/>
          <w:szCs w:val="27"/>
        </w:rPr>
      </w:pPr>
      <w:r w:rsidRPr="006D2943">
        <w:rPr>
          <w:rFonts w:ascii="Times New Roman" w:hAnsi="Times New Roman" w:cs="Times New Roman"/>
          <w:b/>
          <w:sz w:val="27"/>
          <w:szCs w:val="27"/>
        </w:rPr>
        <w:t xml:space="preserve">Câu 3. </w:t>
      </w:r>
    </w:p>
    <w:p w14:paraId="250ED4DC" w14:textId="77777777" w:rsidR="0088088F" w:rsidRPr="006D2943" w:rsidRDefault="0088088F" w:rsidP="008B6070">
      <w:pPr>
        <w:spacing w:after="0"/>
        <w:jc w:val="both"/>
        <w:rPr>
          <w:rFonts w:ascii="Times New Roman" w:hAnsi="Times New Roman" w:cs="Times New Roman"/>
          <w:b/>
          <w:i/>
          <w:sz w:val="27"/>
          <w:szCs w:val="27"/>
          <w:u w:val="single"/>
        </w:rPr>
      </w:pPr>
      <w:r w:rsidRPr="006D2943">
        <w:rPr>
          <w:rFonts w:ascii="Times New Roman" w:hAnsi="Times New Roman" w:cs="Times New Roman"/>
          <w:b/>
          <w:i/>
          <w:sz w:val="27"/>
          <w:szCs w:val="27"/>
          <w:u w:val="single"/>
        </w:rPr>
        <w:t>Cấu tạo của thận:</w:t>
      </w:r>
    </w:p>
    <w:p w14:paraId="4508B83D" w14:textId="77777777" w:rsidR="0088088F" w:rsidRPr="006D2943" w:rsidRDefault="00FB25C5"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t>- Thận gồm 2 quả có hình hạt đậu</w:t>
      </w:r>
    </w:p>
    <w:p w14:paraId="7A90DE76" w14:textId="77777777" w:rsidR="00FB25C5" w:rsidRPr="006D2943" w:rsidRDefault="00FB25C5"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t xml:space="preserve">- Quan sát </w:t>
      </w:r>
      <w:r w:rsidR="00E82B06" w:rsidRPr="006D2943">
        <w:rPr>
          <w:rFonts w:ascii="Times New Roman" w:hAnsi="Times New Roman" w:cs="Times New Roman"/>
          <w:sz w:val="27"/>
          <w:szCs w:val="27"/>
        </w:rPr>
        <w:t xml:space="preserve">một quả thận </w:t>
      </w:r>
      <w:r w:rsidR="0040267C" w:rsidRPr="006D2943">
        <w:rPr>
          <w:rFonts w:ascii="Times New Roman" w:hAnsi="Times New Roman" w:cs="Times New Roman"/>
          <w:sz w:val="27"/>
          <w:szCs w:val="27"/>
        </w:rPr>
        <w:t xml:space="preserve">bổ dọc ta thấy có các thành phần sau: phần vỏ, phần tủy với các đơn vị chức năng của thận cùng </w:t>
      </w:r>
      <w:r w:rsidR="00473B94" w:rsidRPr="006D2943">
        <w:rPr>
          <w:rFonts w:ascii="Times New Roman" w:hAnsi="Times New Roman" w:cs="Times New Roman"/>
          <w:sz w:val="27"/>
          <w:szCs w:val="27"/>
        </w:rPr>
        <w:t>các ống góp, bể thận.</w:t>
      </w:r>
    </w:p>
    <w:p w14:paraId="22B3610F" w14:textId="77777777" w:rsidR="00473B94" w:rsidRPr="006D2943" w:rsidRDefault="00473B94"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t>- Mỗi đơn vị chức năng của thận gồm: cầu thận, nang cầu thận, ống thận.</w:t>
      </w:r>
    </w:p>
    <w:p w14:paraId="569F5098" w14:textId="77777777" w:rsidR="00473B94" w:rsidRPr="006D2943" w:rsidRDefault="00473B94" w:rsidP="008B6070">
      <w:pPr>
        <w:spacing w:after="0"/>
        <w:jc w:val="both"/>
        <w:rPr>
          <w:rFonts w:ascii="Times New Roman" w:hAnsi="Times New Roman" w:cs="Times New Roman"/>
          <w:b/>
          <w:i/>
          <w:sz w:val="27"/>
          <w:szCs w:val="27"/>
          <w:u w:val="single"/>
        </w:rPr>
      </w:pPr>
      <w:r w:rsidRPr="006D2943">
        <w:rPr>
          <w:rFonts w:ascii="Times New Roman" w:hAnsi="Times New Roman" w:cs="Times New Roman"/>
          <w:b/>
          <w:i/>
          <w:sz w:val="27"/>
          <w:szCs w:val="27"/>
          <w:u w:val="single"/>
        </w:rPr>
        <w:t>Chức năng của thận:</w:t>
      </w:r>
    </w:p>
    <w:p w14:paraId="38E3B062" w14:textId="77777777" w:rsidR="00411367" w:rsidRPr="006D2943" w:rsidRDefault="00473B94"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t>- Lọc và loại bỏ một số chất cặn bã</w:t>
      </w:r>
      <w:r w:rsidR="00411367" w:rsidRPr="006D2943">
        <w:rPr>
          <w:rFonts w:ascii="Times New Roman" w:hAnsi="Times New Roman" w:cs="Times New Roman"/>
          <w:sz w:val="27"/>
          <w:szCs w:val="27"/>
        </w:rPr>
        <w:t>, chất độc qua nước tiểu như urê, axit uric…..</w:t>
      </w:r>
    </w:p>
    <w:p w14:paraId="11F27F4A" w14:textId="77777777" w:rsidR="00473B94" w:rsidRPr="006D2943" w:rsidRDefault="00411367"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t>- Loại ra ngoài những chất không cần thiết</w:t>
      </w:r>
      <w:r w:rsidR="004D28D8" w:rsidRPr="006D2943">
        <w:rPr>
          <w:rFonts w:ascii="Times New Roman" w:hAnsi="Times New Roman" w:cs="Times New Roman"/>
          <w:sz w:val="27"/>
          <w:szCs w:val="27"/>
        </w:rPr>
        <w:t>, chất dư thừa với cơ thể.</w:t>
      </w:r>
    </w:p>
    <w:p w14:paraId="1F09EBA3" w14:textId="77777777" w:rsidR="004D28D8" w:rsidRPr="006D2943" w:rsidRDefault="004D28D8"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t>- Tham gia vào việc giúp ổn định các quá trình sinh lí…</w:t>
      </w:r>
    </w:p>
    <w:p w14:paraId="5AA19711" w14:textId="77777777" w:rsidR="004D28D8" w:rsidRPr="006D2943" w:rsidRDefault="004D28D8" w:rsidP="008B6070">
      <w:pPr>
        <w:spacing w:after="0"/>
        <w:jc w:val="both"/>
        <w:rPr>
          <w:rFonts w:ascii="Times New Roman" w:hAnsi="Times New Roman" w:cs="Times New Roman"/>
          <w:b/>
          <w:sz w:val="27"/>
          <w:szCs w:val="27"/>
        </w:rPr>
      </w:pPr>
      <w:r w:rsidRPr="006D2943">
        <w:rPr>
          <w:rFonts w:ascii="Times New Roman" w:hAnsi="Times New Roman" w:cs="Times New Roman"/>
          <w:b/>
          <w:sz w:val="27"/>
          <w:szCs w:val="27"/>
        </w:rPr>
        <w:t xml:space="preserve">Câu 4. </w:t>
      </w:r>
    </w:p>
    <w:p w14:paraId="042D52A0" w14:textId="77777777" w:rsidR="00406AD7" w:rsidRPr="006D2943" w:rsidRDefault="00406AD7" w:rsidP="008B6070">
      <w:pPr>
        <w:spacing w:after="0"/>
        <w:jc w:val="both"/>
        <w:rPr>
          <w:rFonts w:ascii="Times New Roman" w:hAnsi="Times New Roman" w:cs="Times New Roman"/>
          <w:b/>
          <w:i/>
          <w:sz w:val="27"/>
          <w:szCs w:val="27"/>
          <w:u w:val="single"/>
        </w:rPr>
      </w:pPr>
      <w:r w:rsidRPr="006D2943">
        <w:rPr>
          <w:rFonts w:ascii="Times New Roman" w:hAnsi="Times New Roman" w:cs="Times New Roman"/>
          <w:b/>
          <w:i/>
          <w:sz w:val="27"/>
          <w:szCs w:val="27"/>
          <w:u w:val="single"/>
        </w:rPr>
        <w:t>Sự tạo thành nước tiểu bao gồm:</w:t>
      </w:r>
    </w:p>
    <w:p w14:paraId="59C789BB" w14:textId="77777777" w:rsidR="00406AD7" w:rsidRPr="006D2943" w:rsidRDefault="00406AD7"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t xml:space="preserve">- Quá </w:t>
      </w:r>
      <w:r w:rsidR="00FD36AC" w:rsidRPr="006D2943">
        <w:rPr>
          <w:rFonts w:ascii="Times New Roman" w:hAnsi="Times New Roman" w:cs="Times New Roman"/>
          <w:sz w:val="27"/>
          <w:szCs w:val="27"/>
        </w:rPr>
        <w:t>trình lọc máu và tạo nước tiểu đầu diễn ra ở nang cầu thận</w:t>
      </w:r>
    </w:p>
    <w:p w14:paraId="56FBC152" w14:textId="77777777" w:rsidR="00FD36AC" w:rsidRPr="006D2943" w:rsidRDefault="00FD36AC"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t>- Quá trình hấp thu lại các chất dinh dưỡng, nước và các ion cần thiế</w:t>
      </w:r>
      <w:r w:rsidR="00D43569" w:rsidRPr="006D2943">
        <w:rPr>
          <w:rFonts w:ascii="Times New Roman" w:hAnsi="Times New Roman" w:cs="Times New Roman"/>
          <w:sz w:val="27"/>
          <w:szCs w:val="27"/>
        </w:rPr>
        <w:t>t khác: Cl</w:t>
      </w:r>
      <w:r w:rsidR="000309D0" w:rsidRPr="006D2943">
        <w:rPr>
          <w:rFonts w:ascii="Times New Roman" w:hAnsi="Times New Roman" w:cs="Times New Roman"/>
          <w:sz w:val="27"/>
          <w:szCs w:val="27"/>
        </w:rPr>
        <w:t>ˉ</w:t>
      </w:r>
      <w:r w:rsidR="00C41DFD" w:rsidRPr="006D2943">
        <w:rPr>
          <w:rFonts w:ascii="Times New Roman" w:hAnsi="Times New Roman" w:cs="Times New Roman"/>
          <w:sz w:val="27"/>
          <w:szCs w:val="27"/>
        </w:rPr>
        <w:t xml:space="preserve">, </w:t>
      </w:r>
      <m:oMath>
        <m:sSup>
          <m:sSupPr>
            <m:ctrlPr>
              <w:rPr>
                <w:rFonts w:ascii="Cambria Math" w:hAnsi="Cambria Math" w:cs="Times New Roman"/>
                <w:i/>
                <w:sz w:val="27"/>
                <w:szCs w:val="27"/>
              </w:rPr>
            </m:ctrlPr>
          </m:sSupPr>
          <m:e>
            <m:r>
              <w:rPr>
                <w:rFonts w:ascii="Cambria Math" w:hAnsi="Cambria Math" w:cs="Times New Roman"/>
                <w:sz w:val="27"/>
                <w:szCs w:val="27"/>
              </w:rPr>
              <m:t>Na</m:t>
            </m:r>
          </m:e>
          <m:sup>
            <m:r>
              <w:rPr>
                <w:rFonts w:ascii="Cambria Math" w:hAnsi="Cambria Math" w:cs="Times New Roman"/>
                <w:sz w:val="27"/>
                <w:szCs w:val="27"/>
              </w:rPr>
              <m:t>+</m:t>
            </m:r>
          </m:sup>
        </m:sSup>
      </m:oMath>
      <w:r w:rsidR="00C41DFD" w:rsidRPr="006D2943">
        <w:rPr>
          <w:rFonts w:ascii="Times New Roman" w:hAnsi="Times New Roman" w:cs="Times New Roman"/>
          <w:sz w:val="27"/>
          <w:szCs w:val="27"/>
        </w:rPr>
        <w:t>…….</w:t>
      </w:r>
    </w:p>
    <w:p w14:paraId="13344055" w14:textId="77777777" w:rsidR="00514802" w:rsidRPr="006D2943" w:rsidRDefault="006E3608"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t xml:space="preserve">- </w:t>
      </w:r>
      <w:r w:rsidR="00514802" w:rsidRPr="006D2943">
        <w:rPr>
          <w:rFonts w:ascii="Times New Roman" w:hAnsi="Times New Roman" w:cs="Times New Roman"/>
          <w:sz w:val="27"/>
          <w:szCs w:val="27"/>
        </w:rPr>
        <w:t>Quá trình bài tiết tiếp các chất cặn bã (axit uric, các chất thừa,….)</w:t>
      </w:r>
    </w:p>
    <w:p w14:paraId="4C3205EF" w14:textId="77777777" w:rsidR="00DE7E29" w:rsidRPr="006D2943" w:rsidRDefault="001F4C3E"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lastRenderedPageBreak/>
        <w:t xml:space="preserve">Quá trình hấp thu lại các chất dinh dưỡng và quá trình bài tiết tiếp diễn ra ở ống thận, kết quả là biến nước tiểu đầu thành nước tiểu chính thức. </w:t>
      </w:r>
    </w:p>
    <w:p w14:paraId="361A7BAA" w14:textId="77777777" w:rsidR="004C11BB" w:rsidRPr="006D2943" w:rsidRDefault="004C11BB" w:rsidP="008B6070">
      <w:pPr>
        <w:spacing w:after="0"/>
        <w:jc w:val="both"/>
        <w:rPr>
          <w:rFonts w:ascii="Times New Roman" w:hAnsi="Times New Roman" w:cs="Times New Roman"/>
          <w:b/>
          <w:i/>
          <w:sz w:val="27"/>
          <w:szCs w:val="27"/>
          <w:u w:val="single"/>
        </w:rPr>
      </w:pPr>
      <w:r w:rsidRPr="006D2943">
        <w:rPr>
          <w:rFonts w:ascii="Times New Roman" w:hAnsi="Times New Roman" w:cs="Times New Roman"/>
          <w:b/>
          <w:i/>
          <w:sz w:val="27"/>
          <w:szCs w:val="27"/>
          <w:u w:val="single"/>
        </w:rPr>
        <w:t>So sánh nước tiểu đầu và nước tiểu chính thức</w:t>
      </w:r>
    </w:p>
    <w:p w14:paraId="3106FA6E" w14:textId="77777777" w:rsidR="004C11BB" w:rsidRPr="006D2943" w:rsidRDefault="00A96889" w:rsidP="008B6070">
      <w:pPr>
        <w:spacing w:after="0"/>
        <w:jc w:val="both"/>
        <w:rPr>
          <w:rFonts w:ascii="Times New Roman" w:hAnsi="Times New Roman" w:cs="Times New Roman"/>
          <w:i/>
          <w:sz w:val="27"/>
          <w:szCs w:val="27"/>
        </w:rPr>
      </w:pPr>
      <w:r w:rsidRPr="006D2943">
        <w:rPr>
          <w:rFonts w:ascii="Times New Roman" w:hAnsi="Times New Roman" w:cs="Times New Roman"/>
          <w:i/>
          <w:sz w:val="27"/>
          <w:szCs w:val="27"/>
        </w:rPr>
        <w:t>- Giống nhau:</w:t>
      </w:r>
    </w:p>
    <w:p w14:paraId="73C22759" w14:textId="77777777" w:rsidR="00A96889" w:rsidRPr="006D2943" w:rsidRDefault="0032225A"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t>+ Đều tạo ra từ đơn vị chức năng của thận</w:t>
      </w:r>
    </w:p>
    <w:p w14:paraId="7A6C75EB" w14:textId="77777777" w:rsidR="0032225A" w:rsidRPr="006D2943" w:rsidRDefault="0032225A"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t xml:space="preserve">+ Đều chứa nước </w:t>
      </w:r>
      <w:r w:rsidR="00ED634A" w:rsidRPr="006D2943">
        <w:rPr>
          <w:rFonts w:ascii="Times New Roman" w:hAnsi="Times New Roman" w:cs="Times New Roman"/>
          <w:sz w:val="27"/>
          <w:szCs w:val="27"/>
        </w:rPr>
        <w:t>và một số chất bài tiết giống nhau như urê, axit uric….</w:t>
      </w:r>
    </w:p>
    <w:p w14:paraId="2DF4AA7D" w14:textId="77777777" w:rsidR="001C3F1D" w:rsidRPr="006D2943" w:rsidRDefault="001C3F1D" w:rsidP="008B6070">
      <w:pPr>
        <w:spacing w:after="0"/>
        <w:jc w:val="both"/>
        <w:rPr>
          <w:rFonts w:ascii="Times New Roman" w:hAnsi="Times New Roman" w:cs="Times New Roman"/>
          <w:i/>
          <w:sz w:val="27"/>
          <w:szCs w:val="27"/>
        </w:rPr>
      </w:pPr>
      <w:r w:rsidRPr="006D2943">
        <w:rPr>
          <w:rFonts w:ascii="Times New Roman" w:hAnsi="Times New Roman" w:cs="Times New Roman"/>
          <w:i/>
          <w:sz w:val="27"/>
          <w:szCs w:val="27"/>
        </w:rPr>
        <w:t>- Khác nhau:</w:t>
      </w:r>
    </w:p>
    <w:tbl>
      <w:tblPr>
        <w:tblStyle w:val="TableGrid"/>
        <w:tblW w:w="10774" w:type="dxa"/>
        <w:tblInd w:w="-431" w:type="dxa"/>
        <w:tblLook w:val="04A0" w:firstRow="1" w:lastRow="0" w:firstColumn="1" w:lastColumn="0" w:noHBand="0" w:noVBand="1"/>
      </w:tblPr>
      <w:tblGrid>
        <w:gridCol w:w="5389"/>
        <w:gridCol w:w="5385"/>
      </w:tblGrid>
      <w:tr w:rsidR="001C3F1D" w:rsidRPr="006D2943" w14:paraId="738C323D" w14:textId="77777777" w:rsidTr="006D2943">
        <w:tc>
          <w:tcPr>
            <w:tcW w:w="5389" w:type="dxa"/>
          </w:tcPr>
          <w:p w14:paraId="1E3D4977" w14:textId="77777777" w:rsidR="001C3F1D" w:rsidRPr="006D2943" w:rsidRDefault="001C3F1D" w:rsidP="008B6070">
            <w:pPr>
              <w:jc w:val="both"/>
              <w:rPr>
                <w:rFonts w:ascii="Times New Roman" w:hAnsi="Times New Roman" w:cs="Times New Roman"/>
                <w:b/>
                <w:sz w:val="27"/>
                <w:szCs w:val="27"/>
              </w:rPr>
            </w:pPr>
            <w:r w:rsidRPr="006D2943">
              <w:rPr>
                <w:rFonts w:ascii="Times New Roman" w:hAnsi="Times New Roman" w:cs="Times New Roman"/>
                <w:b/>
                <w:sz w:val="27"/>
                <w:szCs w:val="27"/>
              </w:rPr>
              <w:t>Nước tiểu đầu</w:t>
            </w:r>
          </w:p>
        </w:tc>
        <w:tc>
          <w:tcPr>
            <w:tcW w:w="5385" w:type="dxa"/>
          </w:tcPr>
          <w:p w14:paraId="30381BB8" w14:textId="77777777" w:rsidR="001C3F1D" w:rsidRPr="006D2943" w:rsidRDefault="003E39B2" w:rsidP="008B6070">
            <w:pPr>
              <w:jc w:val="both"/>
              <w:rPr>
                <w:rFonts w:ascii="Times New Roman" w:hAnsi="Times New Roman" w:cs="Times New Roman"/>
                <w:b/>
                <w:sz w:val="27"/>
                <w:szCs w:val="27"/>
              </w:rPr>
            </w:pPr>
            <w:r w:rsidRPr="006D2943">
              <w:rPr>
                <w:rFonts w:ascii="Times New Roman" w:hAnsi="Times New Roman" w:cs="Times New Roman"/>
                <w:b/>
                <w:sz w:val="27"/>
                <w:szCs w:val="27"/>
              </w:rPr>
              <w:t>Nước tiểu chính thức</w:t>
            </w:r>
          </w:p>
        </w:tc>
      </w:tr>
      <w:tr w:rsidR="001C3F1D" w:rsidRPr="006D2943" w14:paraId="083E94BF" w14:textId="77777777" w:rsidTr="006D2943">
        <w:tc>
          <w:tcPr>
            <w:tcW w:w="5389" w:type="dxa"/>
          </w:tcPr>
          <w:p w14:paraId="64704A8A" w14:textId="77777777" w:rsidR="001C3F1D" w:rsidRPr="006D2943" w:rsidRDefault="003E39B2" w:rsidP="008B6070">
            <w:pPr>
              <w:jc w:val="both"/>
              <w:rPr>
                <w:rFonts w:ascii="Times New Roman" w:hAnsi="Times New Roman" w:cs="Times New Roman"/>
                <w:sz w:val="27"/>
                <w:szCs w:val="27"/>
              </w:rPr>
            </w:pPr>
            <w:r w:rsidRPr="006D2943">
              <w:rPr>
                <w:rFonts w:ascii="Times New Roman" w:hAnsi="Times New Roman" w:cs="Times New Roman"/>
                <w:sz w:val="27"/>
                <w:szCs w:val="27"/>
              </w:rPr>
              <w:t>- Nồng độ các chất hòa tan loãng hơn</w:t>
            </w:r>
          </w:p>
          <w:p w14:paraId="42E87E0E" w14:textId="77777777" w:rsidR="003E39B2" w:rsidRPr="006D2943" w:rsidRDefault="003E39B2" w:rsidP="008B6070">
            <w:pPr>
              <w:jc w:val="both"/>
              <w:rPr>
                <w:rFonts w:ascii="Times New Roman" w:hAnsi="Times New Roman" w:cs="Times New Roman"/>
                <w:sz w:val="27"/>
                <w:szCs w:val="27"/>
              </w:rPr>
            </w:pPr>
            <w:r w:rsidRPr="006D2943">
              <w:rPr>
                <w:rFonts w:ascii="Times New Roman" w:hAnsi="Times New Roman" w:cs="Times New Roman"/>
                <w:sz w:val="27"/>
                <w:szCs w:val="27"/>
              </w:rPr>
              <w:t>- Chứa nhiều chất dinh dưỡng</w:t>
            </w:r>
          </w:p>
          <w:p w14:paraId="6C38A478" w14:textId="77777777" w:rsidR="003E39B2" w:rsidRPr="006D2943" w:rsidRDefault="003E39B2" w:rsidP="006D2943">
            <w:pPr>
              <w:ind w:firstLine="33"/>
              <w:jc w:val="both"/>
              <w:rPr>
                <w:rFonts w:ascii="Times New Roman" w:hAnsi="Times New Roman" w:cs="Times New Roman"/>
                <w:sz w:val="27"/>
                <w:szCs w:val="27"/>
              </w:rPr>
            </w:pPr>
            <w:r w:rsidRPr="006D2943">
              <w:rPr>
                <w:rFonts w:ascii="Times New Roman" w:hAnsi="Times New Roman" w:cs="Times New Roman"/>
                <w:sz w:val="27"/>
                <w:szCs w:val="27"/>
              </w:rPr>
              <w:t xml:space="preserve">- </w:t>
            </w:r>
            <w:r w:rsidR="00D8783F" w:rsidRPr="006D2943">
              <w:rPr>
                <w:rFonts w:ascii="Times New Roman" w:hAnsi="Times New Roman" w:cs="Times New Roman"/>
                <w:sz w:val="27"/>
                <w:szCs w:val="27"/>
              </w:rPr>
              <w:t>Chứa ít các chất cặn bã và các chất độc hơn</w:t>
            </w:r>
          </w:p>
          <w:p w14:paraId="540A7113" w14:textId="77777777" w:rsidR="003E39B2" w:rsidRPr="006D2943" w:rsidRDefault="00D8783F" w:rsidP="008B6070">
            <w:pPr>
              <w:jc w:val="both"/>
              <w:rPr>
                <w:rFonts w:ascii="Times New Roman" w:hAnsi="Times New Roman" w:cs="Times New Roman"/>
                <w:sz w:val="27"/>
                <w:szCs w:val="27"/>
              </w:rPr>
            </w:pPr>
            <w:r w:rsidRPr="006D2943">
              <w:rPr>
                <w:rFonts w:ascii="Times New Roman" w:hAnsi="Times New Roman" w:cs="Times New Roman"/>
                <w:sz w:val="27"/>
                <w:szCs w:val="27"/>
              </w:rPr>
              <w:t xml:space="preserve">- Được tạo ra trong quá trình lọc máu ở nang cầu thận </w:t>
            </w:r>
          </w:p>
        </w:tc>
        <w:tc>
          <w:tcPr>
            <w:tcW w:w="5385" w:type="dxa"/>
          </w:tcPr>
          <w:p w14:paraId="2FA0CBE2" w14:textId="77777777" w:rsidR="001C3F1D" w:rsidRPr="006D2943" w:rsidRDefault="00634177" w:rsidP="008B6070">
            <w:pPr>
              <w:jc w:val="both"/>
              <w:rPr>
                <w:rFonts w:ascii="Times New Roman" w:hAnsi="Times New Roman" w:cs="Times New Roman"/>
                <w:sz w:val="27"/>
                <w:szCs w:val="27"/>
              </w:rPr>
            </w:pPr>
            <w:r w:rsidRPr="006D2943">
              <w:rPr>
                <w:rFonts w:ascii="Times New Roman" w:hAnsi="Times New Roman" w:cs="Times New Roman"/>
                <w:sz w:val="27"/>
                <w:szCs w:val="27"/>
              </w:rPr>
              <w:t>- Nồng độ các chất hòa tan đậm đặc hơn</w:t>
            </w:r>
          </w:p>
          <w:p w14:paraId="46BA58BF" w14:textId="77777777" w:rsidR="00634177" w:rsidRPr="006D2943" w:rsidRDefault="00634177" w:rsidP="008B6070">
            <w:pPr>
              <w:jc w:val="both"/>
              <w:rPr>
                <w:rFonts w:ascii="Times New Roman" w:hAnsi="Times New Roman" w:cs="Times New Roman"/>
                <w:sz w:val="27"/>
                <w:szCs w:val="27"/>
              </w:rPr>
            </w:pPr>
            <w:r w:rsidRPr="006D2943">
              <w:rPr>
                <w:rFonts w:ascii="Times New Roman" w:hAnsi="Times New Roman" w:cs="Times New Roman"/>
                <w:sz w:val="27"/>
                <w:szCs w:val="27"/>
              </w:rPr>
              <w:t xml:space="preserve">- </w:t>
            </w:r>
            <w:r w:rsidR="00A55059" w:rsidRPr="006D2943">
              <w:rPr>
                <w:rFonts w:ascii="Times New Roman" w:hAnsi="Times New Roman" w:cs="Times New Roman"/>
                <w:sz w:val="27"/>
                <w:szCs w:val="27"/>
              </w:rPr>
              <w:t>Gần như không còn các chất dinh dưỡng</w:t>
            </w:r>
          </w:p>
          <w:p w14:paraId="75EB6157" w14:textId="77777777" w:rsidR="00A55059" w:rsidRPr="006D2943" w:rsidRDefault="00A55059" w:rsidP="008B6070">
            <w:pPr>
              <w:jc w:val="both"/>
              <w:rPr>
                <w:rFonts w:ascii="Times New Roman" w:hAnsi="Times New Roman" w:cs="Times New Roman"/>
                <w:sz w:val="27"/>
                <w:szCs w:val="27"/>
              </w:rPr>
            </w:pPr>
            <w:r w:rsidRPr="006D2943">
              <w:rPr>
                <w:rFonts w:ascii="Times New Roman" w:hAnsi="Times New Roman" w:cs="Times New Roman"/>
                <w:sz w:val="27"/>
                <w:szCs w:val="27"/>
              </w:rPr>
              <w:t xml:space="preserve">- </w:t>
            </w:r>
            <w:r w:rsidR="00A26045" w:rsidRPr="006D2943">
              <w:rPr>
                <w:rFonts w:ascii="Times New Roman" w:hAnsi="Times New Roman" w:cs="Times New Roman"/>
                <w:sz w:val="27"/>
                <w:szCs w:val="27"/>
              </w:rPr>
              <w:t>Chứa nhiều các chất cặn bã và các chất độc</w:t>
            </w:r>
          </w:p>
          <w:p w14:paraId="62022B28" w14:textId="77777777" w:rsidR="00A26045" w:rsidRPr="006D2943" w:rsidRDefault="005F62A0" w:rsidP="008B6070">
            <w:pPr>
              <w:jc w:val="both"/>
              <w:rPr>
                <w:rFonts w:ascii="Times New Roman" w:hAnsi="Times New Roman" w:cs="Times New Roman"/>
                <w:sz w:val="27"/>
                <w:szCs w:val="27"/>
              </w:rPr>
            </w:pPr>
            <w:r w:rsidRPr="006D2943">
              <w:rPr>
                <w:rFonts w:ascii="Times New Roman" w:hAnsi="Times New Roman" w:cs="Times New Roman"/>
                <w:sz w:val="27"/>
                <w:szCs w:val="27"/>
              </w:rPr>
              <w:t>- Đ</w:t>
            </w:r>
            <w:r w:rsidR="00A26045" w:rsidRPr="006D2943">
              <w:rPr>
                <w:rFonts w:ascii="Times New Roman" w:hAnsi="Times New Roman" w:cs="Times New Roman"/>
                <w:sz w:val="27"/>
                <w:szCs w:val="27"/>
              </w:rPr>
              <w:t>ược tạo ra trong quá trình hấp thụ lại và bài tiết tiếp.</w:t>
            </w:r>
          </w:p>
        </w:tc>
      </w:tr>
    </w:tbl>
    <w:p w14:paraId="63DD167C" w14:textId="77777777" w:rsidR="00955CE7" w:rsidRPr="006D2943" w:rsidRDefault="00E02BA5" w:rsidP="008B6070">
      <w:pPr>
        <w:spacing w:after="0"/>
        <w:jc w:val="both"/>
        <w:rPr>
          <w:rFonts w:ascii="Times New Roman" w:hAnsi="Times New Roman" w:cs="Times New Roman"/>
          <w:b/>
          <w:sz w:val="27"/>
          <w:szCs w:val="27"/>
        </w:rPr>
      </w:pPr>
      <w:r w:rsidRPr="006D2943">
        <w:rPr>
          <w:rFonts w:ascii="Times New Roman" w:hAnsi="Times New Roman" w:cs="Times New Roman"/>
          <w:b/>
          <w:sz w:val="27"/>
          <w:szCs w:val="27"/>
        </w:rPr>
        <w:t xml:space="preserve">Câu 5. </w:t>
      </w:r>
    </w:p>
    <w:p w14:paraId="33B48E9B" w14:textId="77777777" w:rsidR="00955CE7" w:rsidRPr="006D2943" w:rsidRDefault="00955CE7" w:rsidP="008B6070">
      <w:pPr>
        <w:spacing w:after="0"/>
        <w:jc w:val="both"/>
        <w:rPr>
          <w:rFonts w:ascii="Times New Roman" w:hAnsi="Times New Roman" w:cs="Times New Roman"/>
          <w:b/>
          <w:i/>
          <w:sz w:val="27"/>
          <w:szCs w:val="27"/>
          <w:u w:val="single"/>
        </w:rPr>
      </w:pPr>
      <w:r w:rsidRPr="006D2943">
        <w:rPr>
          <w:rFonts w:ascii="Times New Roman" w:hAnsi="Times New Roman" w:cs="Times New Roman"/>
          <w:b/>
          <w:i/>
          <w:sz w:val="27"/>
          <w:szCs w:val="27"/>
          <w:u w:val="single"/>
        </w:rPr>
        <w:t>Sự tạo thành nước tiểu diễn ra liên tục nhưng sự thải nước tiểu ra khỏi cơ thể không liên tục do:</w:t>
      </w:r>
    </w:p>
    <w:p w14:paraId="30CF97F1" w14:textId="77777777" w:rsidR="00955CE7" w:rsidRPr="006D2943" w:rsidRDefault="00955CE7"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t>- Máu luôn tuần hoàn qua cầu thận, quá trình hình thành nước tiểu diễn ra liên tục nên nước tiểu được hình thành liên tục</w:t>
      </w:r>
    </w:p>
    <w:p w14:paraId="2704C4E8" w14:textId="77777777" w:rsidR="00955CE7" w:rsidRPr="006D2943" w:rsidRDefault="00955CE7"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t>- Nước tiểu chỉ được thải ra ngoài vào những lúc nhất định vì khi lượng nước tiểu trong bóng đái được khoảng 200ml đủ áp lực gây cảm giác buồn đi tiểu, khi đó cơ vòng bóng đái mở ra phối hợp với sự co của cơ vòng bóng đái và cơ bụng giúp thải nước tiểu ra ngoài</w:t>
      </w:r>
    </w:p>
    <w:p w14:paraId="7D02AF46" w14:textId="77777777" w:rsidR="00731174" w:rsidRPr="006D2943" w:rsidRDefault="00731174" w:rsidP="008B6070">
      <w:pPr>
        <w:spacing w:after="0"/>
        <w:jc w:val="both"/>
        <w:rPr>
          <w:rFonts w:ascii="Times New Roman" w:hAnsi="Times New Roman" w:cs="Times New Roman"/>
          <w:b/>
          <w:i/>
          <w:sz w:val="27"/>
          <w:szCs w:val="27"/>
          <w:u w:val="single"/>
        </w:rPr>
      </w:pPr>
      <w:r w:rsidRPr="006D2943">
        <w:rPr>
          <w:rFonts w:ascii="Times New Roman" w:hAnsi="Times New Roman" w:cs="Times New Roman"/>
          <w:b/>
          <w:i/>
          <w:sz w:val="27"/>
          <w:szCs w:val="27"/>
          <w:u w:val="single"/>
        </w:rPr>
        <w:t>Các thói quen tốt để bảo vệ hệ bài tiết nước tiểu:</w:t>
      </w:r>
    </w:p>
    <w:p w14:paraId="6B0B1D11" w14:textId="77777777" w:rsidR="00731174" w:rsidRPr="006D2943" w:rsidRDefault="00AC3655"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t>- T</w:t>
      </w:r>
      <w:r w:rsidR="00731174" w:rsidRPr="006D2943">
        <w:rPr>
          <w:rFonts w:ascii="Times New Roman" w:hAnsi="Times New Roman" w:cs="Times New Roman"/>
          <w:sz w:val="27"/>
          <w:szCs w:val="27"/>
        </w:rPr>
        <w:t xml:space="preserve">hường xuyên giữ vệ sinh cho cơ thể </w:t>
      </w:r>
      <w:r w:rsidR="00966A9A" w:rsidRPr="006D2943">
        <w:rPr>
          <w:rFonts w:ascii="Times New Roman" w:hAnsi="Times New Roman" w:cs="Times New Roman"/>
          <w:sz w:val="27"/>
          <w:szCs w:val="27"/>
        </w:rPr>
        <w:t>cũng như hệ bài tiết nước tiểu</w:t>
      </w:r>
    </w:p>
    <w:p w14:paraId="24671322" w14:textId="77777777" w:rsidR="00966A9A" w:rsidRPr="006D2943" w:rsidRDefault="00966A9A"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t>- Xây dựng khẩu phần ăn hợp lí:</w:t>
      </w:r>
    </w:p>
    <w:p w14:paraId="2155BFDE" w14:textId="77777777" w:rsidR="00966A9A" w:rsidRPr="006D2943" w:rsidRDefault="00966A9A"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t xml:space="preserve"> + Không ăn quá nhiều prôtêin, quá mặn…</w:t>
      </w:r>
    </w:p>
    <w:p w14:paraId="71AE6A2F" w14:textId="77777777" w:rsidR="00966A9A" w:rsidRPr="006D2943" w:rsidRDefault="00966A9A"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t xml:space="preserve"> + Không ăn thức ăn thừa, ôi thiu và chất nhiễm độc….</w:t>
      </w:r>
    </w:p>
    <w:p w14:paraId="4B2C724D" w14:textId="77777777" w:rsidR="00966A9A" w:rsidRPr="006D2943" w:rsidRDefault="00966A9A"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t>+  Uống đủ nước</w:t>
      </w:r>
    </w:p>
    <w:p w14:paraId="0329DD1A" w14:textId="77777777" w:rsidR="00966A9A" w:rsidRPr="006D2943" w:rsidRDefault="00966A9A"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t>- Đi tiểu đúng lúc, không nên nhịn tiểu</w:t>
      </w:r>
    </w:p>
    <w:p w14:paraId="7813DBD9" w14:textId="77777777" w:rsidR="00966A9A" w:rsidRPr="006D2943" w:rsidRDefault="00966A9A" w:rsidP="008B6070">
      <w:pPr>
        <w:spacing w:after="0"/>
        <w:jc w:val="both"/>
        <w:rPr>
          <w:rFonts w:ascii="Times New Roman" w:hAnsi="Times New Roman" w:cs="Times New Roman"/>
          <w:b/>
          <w:sz w:val="27"/>
          <w:szCs w:val="27"/>
        </w:rPr>
      </w:pPr>
      <w:r w:rsidRPr="006D2943">
        <w:rPr>
          <w:rFonts w:ascii="Times New Roman" w:hAnsi="Times New Roman" w:cs="Times New Roman"/>
          <w:b/>
          <w:sz w:val="27"/>
          <w:szCs w:val="27"/>
        </w:rPr>
        <w:t xml:space="preserve">Câu 6. </w:t>
      </w:r>
    </w:p>
    <w:p w14:paraId="2CE616E3" w14:textId="134C3AB8" w:rsidR="001C0E13" w:rsidRDefault="009D5B52" w:rsidP="008B6070">
      <w:pPr>
        <w:spacing w:after="0"/>
        <w:jc w:val="both"/>
        <w:rPr>
          <w:rFonts w:ascii="Times New Roman" w:hAnsi="Times New Roman" w:cs="Times New Roman"/>
          <w:sz w:val="27"/>
          <w:szCs w:val="27"/>
        </w:rPr>
      </w:pPr>
      <w:r w:rsidRPr="006D2943">
        <w:rPr>
          <w:rFonts w:ascii="Times New Roman" w:hAnsi="Times New Roman" w:cs="Times New Roman"/>
          <w:sz w:val="27"/>
          <w:szCs w:val="27"/>
        </w:rPr>
        <w:t xml:space="preserve">Khi các cầu thận bị viêm và suy thoái có thể dẫn đến những hậu quả nghiêm trọng như: quá trình lọc máu bị trì trệ dẫn đến các chất </w:t>
      </w:r>
      <w:r w:rsidR="00C67A37" w:rsidRPr="006D2943">
        <w:rPr>
          <w:rFonts w:ascii="Times New Roman" w:hAnsi="Times New Roman" w:cs="Times New Roman"/>
          <w:sz w:val="27"/>
          <w:szCs w:val="27"/>
        </w:rPr>
        <w:t xml:space="preserve">cặn bã và chất độc hại tích tụ trong máu → </w:t>
      </w:r>
      <w:r w:rsidR="00636FF3" w:rsidRPr="006D2943">
        <w:rPr>
          <w:rFonts w:ascii="Times New Roman" w:hAnsi="Times New Roman" w:cs="Times New Roman"/>
          <w:sz w:val="27"/>
          <w:szCs w:val="27"/>
        </w:rPr>
        <w:t>biểu hiện sớm nhất là cơ thể bị phù, tiếp theo là suy thận toàn bộ dẫn đến hôn mê và chết.</w:t>
      </w:r>
    </w:p>
    <w:p w14:paraId="6E7555C5" w14:textId="266857DC" w:rsidR="006D2943" w:rsidRDefault="006D2943" w:rsidP="008B6070">
      <w:pPr>
        <w:spacing w:after="0"/>
        <w:jc w:val="both"/>
        <w:rPr>
          <w:rFonts w:ascii="Times New Roman" w:hAnsi="Times New Roman" w:cs="Times New Roman"/>
          <w:sz w:val="27"/>
          <w:szCs w:val="27"/>
        </w:rPr>
      </w:pPr>
    </w:p>
    <w:p w14:paraId="5EEB5E4E" w14:textId="70892B3C" w:rsidR="006D2943" w:rsidRPr="006D2943" w:rsidRDefault="006D2943" w:rsidP="006D2943">
      <w:pPr>
        <w:jc w:val="center"/>
        <w:rPr>
          <w:rFonts w:ascii="Times New Roman" w:hAnsi="Times New Roman" w:cs="Times New Roman"/>
          <w:b/>
          <w:sz w:val="27"/>
          <w:szCs w:val="27"/>
          <w:lang w:val="vi-VN"/>
        </w:rPr>
      </w:pPr>
      <w:r>
        <w:rPr>
          <w:rFonts w:ascii="Times New Roman" w:hAnsi="Times New Roman" w:cs="Times New Roman"/>
          <w:b/>
          <w:sz w:val="27"/>
          <w:szCs w:val="27"/>
        </w:rPr>
        <w:t xml:space="preserve">                                                                               </w:t>
      </w:r>
      <w:r w:rsidRPr="006D2943">
        <w:rPr>
          <w:rFonts w:ascii="Times New Roman" w:hAnsi="Times New Roman" w:cs="Times New Roman"/>
          <w:b/>
          <w:sz w:val="27"/>
          <w:szCs w:val="27"/>
        </w:rPr>
        <w:t>Gia Thụy,</w:t>
      </w:r>
      <w:r w:rsidRPr="006D2943">
        <w:rPr>
          <w:rFonts w:ascii="Times New Roman" w:hAnsi="Times New Roman" w:cs="Times New Roman"/>
          <w:b/>
          <w:sz w:val="27"/>
          <w:szCs w:val="27"/>
          <w:lang w:val="vi-VN"/>
        </w:rPr>
        <w:t xml:space="preserve"> ngày 8 tháng 2 năm 2020</w:t>
      </w:r>
    </w:p>
    <w:p w14:paraId="0BFF5EFA" w14:textId="77777777" w:rsidR="006D2943" w:rsidRPr="006D2943" w:rsidRDefault="006D2943" w:rsidP="008B6070">
      <w:pPr>
        <w:spacing w:after="0"/>
        <w:jc w:val="both"/>
        <w:rPr>
          <w:rFonts w:ascii="Times New Roman" w:hAnsi="Times New Roman" w:cs="Times New Roman"/>
          <w:sz w:val="27"/>
          <w:szCs w:val="27"/>
        </w:rPr>
      </w:pPr>
    </w:p>
    <w:sectPr w:rsidR="006D2943" w:rsidRPr="006D2943" w:rsidSect="00D10B2D">
      <w:pgSz w:w="12240" w:h="15840"/>
      <w:pgMar w:top="567" w:right="900" w:bottom="28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D78B3" w14:textId="77777777" w:rsidR="00811EFB" w:rsidRDefault="00811EFB" w:rsidP="00E94BEC">
      <w:pPr>
        <w:spacing w:after="0" w:line="240" w:lineRule="auto"/>
      </w:pPr>
      <w:r>
        <w:separator/>
      </w:r>
    </w:p>
  </w:endnote>
  <w:endnote w:type="continuationSeparator" w:id="0">
    <w:p w14:paraId="5E85FF15" w14:textId="77777777" w:rsidR="00811EFB" w:rsidRDefault="00811EFB" w:rsidP="00E94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9967B" w14:textId="77777777" w:rsidR="00811EFB" w:rsidRDefault="00811EFB" w:rsidP="00E94BEC">
      <w:pPr>
        <w:spacing w:after="0" w:line="240" w:lineRule="auto"/>
      </w:pPr>
      <w:r>
        <w:separator/>
      </w:r>
    </w:p>
  </w:footnote>
  <w:footnote w:type="continuationSeparator" w:id="0">
    <w:p w14:paraId="0DC59F6C" w14:textId="77777777" w:rsidR="00811EFB" w:rsidRDefault="00811EFB" w:rsidP="00E94B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86D06"/>
    <w:multiLevelType w:val="hybridMultilevel"/>
    <w:tmpl w:val="A88C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2E37AC"/>
    <w:multiLevelType w:val="hybridMultilevel"/>
    <w:tmpl w:val="F53A375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BEC"/>
    <w:rsid w:val="000309D0"/>
    <w:rsid w:val="000E347C"/>
    <w:rsid w:val="001110B6"/>
    <w:rsid w:val="00131372"/>
    <w:rsid w:val="00133C49"/>
    <w:rsid w:val="00142C5D"/>
    <w:rsid w:val="00194B74"/>
    <w:rsid w:val="001C0E13"/>
    <w:rsid w:val="001C3F1D"/>
    <w:rsid w:val="001F4C3E"/>
    <w:rsid w:val="00294B9E"/>
    <w:rsid w:val="002A2E37"/>
    <w:rsid w:val="002B35F3"/>
    <w:rsid w:val="002B7D7C"/>
    <w:rsid w:val="0032225A"/>
    <w:rsid w:val="003E39B2"/>
    <w:rsid w:val="0040267C"/>
    <w:rsid w:val="00406AD7"/>
    <w:rsid w:val="00411367"/>
    <w:rsid w:val="00473B94"/>
    <w:rsid w:val="004C11BB"/>
    <w:rsid w:val="004C36D6"/>
    <w:rsid w:val="004D28D8"/>
    <w:rsid w:val="00514802"/>
    <w:rsid w:val="005158E0"/>
    <w:rsid w:val="005462EF"/>
    <w:rsid w:val="00557B04"/>
    <w:rsid w:val="005A48FB"/>
    <w:rsid w:val="005C32C3"/>
    <w:rsid w:val="005E3A61"/>
    <w:rsid w:val="005F62A0"/>
    <w:rsid w:val="00611040"/>
    <w:rsid w:val="00634177"/>
    <w:rsid w:val="00636FF3"/>
    <w:rsid w:val="006A170E"/>
    <w:rsid w:val="006D2943"/>
    <w:rsid w:val="006D6524"/>
    <w:rsid w:val="006E3608"/>
    <w:rsid w:val="00713CE6"/>
    <w:rsid w:val="00731174"/>
    <w:rsid w:val="00775771"/>
    <w:rsid w:val="00794BFD"/>
    <w:rsid w:val="007E5A5D"/>
    <w:rsid w:val="007F2A9E"/>
    <w:rsid w:val="008101B7"/>
    <w:rsid w:val="00811EFB"/>
    <w:rsid w:val="00852E5A"/>
    <w:rsid w:val="00862819"/>
    <w:rsid w:val="0088088F"/>
    <w:rsid w:val="008839AE"/>
    <w:rsid w:val="008B6070"/>
    <w:rsid w:val="008D3DDB"/>
    <w:rsid w:val="00955CAE"/>
    <w:rsid w:val="00955CE7"/>
    <w:rsid w:val="00961D7D"/>
    <w:rsid w:val="00962936"/>
    <w:rsid w:val="00966A9A"/>
    <w:rsid w:val="00971613"/>
    <w:rsid w:val="009C242A"/>
    <w:rsid w:val="009D4AD5"/>
    <w:rsid w:val="009D5B52"/>
    <w:rsid w:val="00A01C01"/>
    <w:rsid w:val="00A26045"/>
    <w:rsid w:val="00A55059"/>
    <w:rsid w:val="00A96889"/>
    <w:rsid w:val="00AC3655"/>
    <w:rsid w:val="00AC5C4C"/>
    <w:rsid w:val="00B0115D"/>
    <w:rsid w:val="00B269B3"/>
    <w:rsid w:val="00B55FA0"/>
    <w:rsid w:val="00BE5A04"/>
    <w:rsid w:val="00C41DFD"/>
    <w:rsid w:val="00C47A88"/>
    <w:rsid w:val="00C67A37"/>
    <w:rsid w:val="00D02AC3"/>
    <w:rsid w:val="00D10B2D"/>
    <w:rsid w:val="00D22F67"/>
    <w:rsid w:val="00D32FB0"/>
    <w:rsid w:val="00D40941"/>
    <w:rsid w:val="00D43569"/>
    <w:rsid w:val="00D8783F"/>
    <w:rsid w:val="00DC77E5"/>
    <w:rsid w:val="00DE7E29"/>
    <w:rsid w:val="00E02BA5"/>
    <w:rsid w:val="00E06EA8"/>
    <w:rsid w:val="00E462F0"/>
    <w:rsid w:val="00E60A1F"/>
    <w:rsid w:val="00E82B06"/>
    <w:rsid w:val="00E94BEC"/>
    <w:rsid w:val="00ED5515"/>
    <w:rsid w:val="00ED634A"/>
    <w:rsid w:val="00EE1EBB"/>
    <w:rsid w:val="00FB25C5"/>
    <w:rsid w:val="00FB7A7E"/>
    <w:rsid w:val="00FD36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94578"/>
  <w15:chartTrackingRefBased/>
  <w15:docId w15:val="{5B837D83-5A6A-4EC8-8D54-D0C7C2CA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D40941"/>
    <w:pPr>
      <w:keepNext/>
      <w:keepLines/>
      <w:spacing w:before="240" w:after="0"/>
      <w:jc w:val="center"/>
      <w:outlineLvl w:val="0"/>
    </w:pPr>
    <w:rPr>
      <w:rFonts w:ascii="Times New Roman" w:eastAsiaTheme="majorEastAsia" w:hAnsi="Times New Roman" w:cstheme="majorBidi"/>
      <w:b/>
      <w:sz w:val="52"/>
      <w:szCs w:val="32"/>
    </w:rPr>
  </w:style>
  <w:style w:type="paragraph" w:styleId="Heading2">
    <w:name w:val="heading 2"/>
    <w:basedOn w:val="Normal"/>
    <w:next w:val="Normal"/>
    <w:link w:val="Heading2Char"/>
    <w:autoRedefine/>
    <w:uiPriority w:val="9"/>
    <w:unhideWhenUsed/>
    <w:qFormat/>
    <w:rsid w:val="00971613"/>
    <w:pPr>
      <w:keepNext/>
      <w:keepLines/>
      <w:spacing w:after="0" w:line="276" w:lineRule="auto"/>
      <w:jc w:val="center"/>
      <w:outlineLvl w:val="1"/>
    </w:pPr>
    <w:rPr>
      <w:rFonts w:ascii="Times New Roman" w:eastAsiaTheme="majorEastAsia" w:hAnsi="Times New Roman" w:cs="Times New Roman"/>
      <w:b/>
      <w:color w:val="000000" w:themeColor="text1"/>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941"/>
    <w:rPr>
      <w:rFonts w:ascii="Times New Roman" w:eastAsiaTheme="majorEastAsia" w:hAnsi="Times New Roman" w:cstheme="majorBidi"/>
      <w:b/>
      <w:sz w:val="52"/>
      <w:szCs w:val="32"/>
    </w:rPr>
  </w:style>
  <w:style w:type="character" w:customStyle="1" w:styleId="Heading2Char">
    <w:name w:val="Heading 2 Char"/>
    <w:basedOn w:val="DefaultParagraphFont"/>
    <w:link w:val="Heading2"/>
    <w:uiPriority w:val="9"/>
    <w:rsid w:val="00971613"/>
    <w:rPr>
      <w:rFonts w:ascii="Times New Roman" w:eastAsiaTheme="majorEastAsia" w:hAnsi="Times New Roman" w:cs="Times New Roman"/>
      <w:b/>
      <w:color w:val="000000" w:themeColor="text1"/>
      <w:sz w:val="32"/>
      <w:szCs w:val="24"/>
    </w:rPr>
  </w:style>
  <w:style w:type="paragraph" w:styleId="Header">
    <w:name w:val="header"/>
    <w:basedOn w:val="Normal"/>
    <w:link w:val="HeaderChar"/>
    <w:uiPriority w:val="99"/>
    <w:unhideWhenUsed/>
    <w:rsid w:val="00E94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BEC"/>
  </w:style>
  <w:style w:type="paragraph" w:styleId="Footer">
    <w:name w:val="footer"/>
    <w:basedOn w:val="Normal"/>
    <w:link w:val="FooterChar"/>
    <w:uiPriority w:val="99"/>
    <w:unhideWhenUsed/>
    <w:rsid w:val="00E94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BEC"/>
  </w:style>
  <w:style w:type="table" w:styleId="TableGrid">
    <w:name w:val="Table Grid"/>
    <w:basedOn w:val="TableNormal"/>
    <w:uiPriority w:val="39"/>
    <w:rsid w:val="00EE1E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088F"/>
    <w:pPr>
      <w:ind w:left="720"/>
      <w:contextualSpacing/>
    </w:pPr>
  </w:style>
  <w:style w:type="character" w:styleId="PlaceholderText">
    <w:name w:val="Placeholder Text"/>
    <w:basedOn w:val="DefaultParagraphFont"/>
    <w:uiPriority w:val="99"/>
    <w:semiHidden/>
    <w:rsid w:val="00862819"/>
    <w:rPr>
      <w:color w:val="808080"/>
    </w:rPr>
  </w:style>
  <w:style w:type="paragraph" w:styleId="NormalWeb">
    <w:name w:val="Normal (Web)"/>
    <w:basedOn w:val="Normal"/>
    <w:uiPriority w:val="99"/>
    <w:unhideWhenUsed/>
    <w:rsid w:val="008B6070"/>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B26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9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A0C80-A693-4C13-BA72-8EDEEEED9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AutoBVT</cp:lastModifiedBy>
  <cp:revision>2</cp:revision>
  <cp:lastPrinted>2020-02-10T03:43:00Z</cp:lastPrinted>
  <dcterms:created xsi:type="dcterms:W3CDTF">2020-04-06T03:58:00Z</dcterms:created>
  <dcterms:modified xsi:type="dcterms:W3CDTF">2020-04-06T03:58:00Z</dcterms:modified>
</cp:coreProperties>
</file>