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33E" w:rsidRPr="0012333E" w:rsidRDefault="0012333E" w:rsidP="0012333E">
      <w:pPr>
        <w:spacing w:after="0" w:line="360" w:lineRule="auto"/>
        <w:jc w:val="both"/>
        <w:rPr>
          <w:rFonts w:eastAsia="Times New Roman" w:cs="Times New Roman"/>
          <w:color w:val="252525"/>
          <w:sz w:val="26"/>
          <w:szCs w:val="26"/>
        </w:rPr>
      </w:pPr>
      <w:bookmarkStart w:id="0" w:name="_GoBack"/>
      <w:r w:rsidRPr="0012333E">
        <w:rPr>
          <w:rFonts w:eastAsia="Times New Roman" w:cs="Times New Roman"/>
          <w:b/>
          <w:bCs/>
          <w:color w:val="252525"/>
          <w:sz w:val="26"/>
          <w:szCs w:val="26"/>
        </w:rPr>
        <w:t>Phần I ( 5.0 điểm</w:t>
      </w:r>
      <w:r w:rsidRPr="0012333E">
        <w:rPr>
          <w:rFonts w:eastAsia="Times New Roman" w:cs="Times New Roman"/>
          <w:color w:val="252525"/>
          <w:sz w:val="26"/>
          <w:szCs w:val="26"/>
        </w:rPr>
        <w:t>)</w:t>
      </w:r>
    </w:p>
    <w:p w:rsidR="0012333E" w:rsidRPr="0012333E" w:rsidRDefault="0012333E" w:rsidP="0012333E">
      <w:pPr>
        <w:spacing w:after="0" w:line="360" w:lineRule="auto"/>
        <w:ind w:firstLine="720"/>
        <w:jc w:val="both"/>
        <w:rPr>
          <w:rFonts w:eastAsia="Times New Roman" w:cs="Times New Roman"/>
          <w:color w:val="252525"/>
          <w:sz w:val="26"/>
          <w:szCs w:val="26"/>
        </w:rPr>
      </w:pPr>
      <w:r w:rsidRPr="0012333E">
        <w:rPr>
          <w:rFonts w:eastAsia="Times New Roman" w:cs="Times New Roman"/>
          <w:color w:val="252525"/>
          <w:sz w:val="26"/>
          <w:szCs w:val="26"/>
        </w:rPr>
        <w:t>Đọc đoạn trích và trả lời các câu hỏi bên dưới:</w:t>
      </w:r>
    </w:p>
    <w:p w:rsidR="0012333E" w:rsidRPr="0012333E" w:rsidRDefault="0012333E" w:rsidP="0012333E">
      <w:pPr>
        <w:spacing w:after="0" w:line="360" w:lineRule="auto"/>
        <w:jc w:val="both"/>
        <w:rPr>
          <w:rFonts w:eastAsia="Times New Roman" w:cs="Times New Roman"/>
          <w:i/>
          <w:color w:val="252525"/>
          <w:sz w:val="26"/>
          <w:szCs w:val="26"/>
        </w:rPr>
      </w:pPr>
      <w:r w:rsidRPr="0012333E">
        <w:rPr>
          <w:rFonts w:eastAsia="Times New Roman" w:cs="Times New Roman"/>
          <w:i/>
          <w:color w:val="252525"/>
          <w:sz w:val="26"/>
          <w:szCs w:val="26"/>
        </w:rPr>
        <w:t>"Đọc sách không cốt lấy nhiều, quan trọng nhất là phải chọn cho tinh, đọc cho kĩ. Nếu đọc được 10 quyển sách không quan trọng, không bằng đem thời gian, sức lực đọc 10 quyển ấy mà đọc một quyển thật sự có giá trị. Nếu đọc được mười quyển sách mà chỉ lướt qua, không bằng chỉ lấy một quyển mà đọc mười lần. (...) Thế gian có biết bao người đọc sách chỉ để trang trí bộ mặt, như kẻ trọc phú khoe của, chỉ biết lấy nhiều làm quý. Đối với việc học tập, cách đó chỉ là lừa mình dối người, đối với việc làm người thì cách đó thể hiện phẩm chất tầm thường, thấp kém."</w:t>
      </w:r>
    </w:p>
    <w:p w:rsidR="0012333E" w:rsidRPr="0012333E" w:rsidRDefault="0012333E" w:rsidP="0012333E">
      <w:pPr>
        <w:spacing w:after="0" w:line="360" w:lineRule="auto"/>
        <w:jc w:val="right"/>
        <w:rPr>
          <w:rFonts w:eastAsia="Times New Roman" w:cs="Times New Roman"/>
          <w:color w:val="252525"/>
          <w:sz w:val="26"/>
          <w:szCs w:val="26"/>
        </w:rPr>
      </w:pPr>
      <w:r w:rsidRPr="0012333E">
        <w:rPr>
          <w:rFonts w:eastAsia="Times New Roman" w:cs="Times New Roman"/>
          <w:i/>
          <w:iCs/>
          <w:color w:val="252525"/>
          <w:sz w:val="26"/>
          <w:szCs w:val="26"/>
        </w:rPr>
        <w:t xml:space="preserve">(Theo Sách giáo khoa Ngữ văn 9, trang 4-5, tập hai, </w:t>
      </w:r>
      <w:proofErr w:type="spellStart"/>
      <w:r w:rsidRPr="0012333E">
        <w:rPr>
          <w:rFonts w:eastAsia="Times New Roman" w:cs="Times New Roman"/>
          <w:i/>
          <w:iCs/>
          <w:color w:val="252525"/>
          <w:sz w:val="26"/>
          <w:szCs w:val="26"/>
        </w:rPr>
        <w:t>Nxb</w:t>
      </w:r>
      <w:proofErr w:type="spellEnd"/>
      <w:r w:rsidRPr="0012333E">
        <w:rPr>
          <w:rFonts w:eastAsia="Times New Roman" w:cs="Times New Roman"/>
          <w:i/>
          <w:iCs/>
          <w:color w:val="252525"/>
          <w:sz w:val="26"/>
          <w:szCs w:val="26"/>
        </w:rPr>
        <w:t xml:space="preserve"> Giáo dục, 2015)</w:t>
      </w:r>
    </w:p>
    <w:p w:rsidR="0012333E" w:rsidRPr="0012333E" w:rsidRDefault="0012333E" w:rsidP="0012333E">
      <w:pPr>
        <w:spacing w:after="0" w:line="360" w:lineRule="auto"/>
        <w:jc w:val="both"/>
        <w:rPr>
          <w:rFonts w:eastAsia="Times New Roman" w:cs="Times New Roman"/>
          <w:color w:val="252525"/>
          <w:sz w:val="26"/>
          <w:szCs w:val="26"/>
        </w:rPr>
      </w:pPr>
      <w:r w:rsidRPr="0012333E">
        <w:rPr>
          <w:rFonts w:eastAsia="Times New Roman" w:cs="Times New Roman"/>
          <w:color w:val="252525"/>
          <w:sz w:val="26"/>
          <w:szCs w:val="26"/>
        </w:rPr>
        <w:t>a. (1.0 điểm) Nêu phương thức biểu đạt chính của đoạn trích trên. Ghi ra câu văn nêu lên ý chính của đoạn trích.</w:t>
      </w:r>
    </w:p>
    <w:p w:rsidR="0012333E" w:rsidRPr="0012333E" w:rsidRDefault="0012333E" w:rsidP="0012333E">
      <w:pPr>
        <w:spacing w:after="0" w:line="360" w:lineRule="auto"/>
        <w:jc w:val="both"/>
        <w:rPr>
          <w:rFonts w:eastAsia="Times New Roman" w:cs="Times New Roman"/>
          <w:color w:val="252525"/>
          <w:sz w:val="26"/>
          <w:szCs w:val="26"/>
        </w:rPr>
      </w:pPr>
      <w:r w:rsidRPr="0012333E">
        <w:rPr>
          <w:rFonts w:eastAsia="Times New Roman" w:cs="Times New Roman"/>
          <w:color w:val="252525"/>
          <w:sz w:val="26"/>
          <w:szCs w:val="26"/>
        </w:rPr>
        <w:t>b. (0.5 điểm) Đoạn trích sử dụng thao tác lập luận chính nào?</w:t>
      </w:r>
    </w:p>
    <w:p w:rsidR="0012333E" w:rsidRPr="0012333E" w:rsidRDefault="0012333E" w:rsidP="0012333E">
      <w:pPr>
        <w:spacing w:after="0" w:line="360" w:lineRule="auto"/>
        <w:jc w:val="both"/>
        <w:rPr>
          <w:rFonts w:eastAsia="Times New Roman" w:cs="Times New Roman"/>
          <w:color w:val="252525"/>
          <w:sz w:val="26"/>
          <w:szCs w:val="26"/>
        </w:rPr>
      </w:pPr>
      <w:r w:rsidRPr="0012333E">
        <w:rPr>
          <w:rFonts w:eastAsia="Times New Roman" w:cs="Times New Roman"/>
          <w:color w:val="252525"/>
          <w:sz w:val="26"/>
          <w:szCs w:val="26"/>
        </w:rPr>
        <w:t>c. (1.0 điểm) Từ "trọc phú" trong đoạn trích trên dùng để chỉ loại người nào?</w:t>
      </w:r>
    </w:p>
    <w:p w:rsidR="0012333E" w:rsidRPr="0012333E" w:rsidRDefault="0012333E" w:rsidP="0012333E">
      <w:pPr>
        <w:spacing w:after="0" w:line="360" w:lineRule="auto"/>
        <w:jc w:val="both"/>
        <w:rPr>
          <w:rFonts w:eastAsia="Times New Roman" w:cs="Times New Roman"/>
          <w:color w:val="252525"/>
          <w:sz w:val="26"/>
          <w:szCs w:val="26"/>
        </w:rPr>
      </w:pPr>
      <w:r w:rsidRPr="0012333E">
        <w:rPr>
          <w:rFonts w:eastAsia="Times New Roman" w:cs="Times New Roman"/>
          <w:color w:val="252525"/>
          <w:sz w:val="26"/>
          <w:szCs w:val="26"/>
        </w:rPr>
        <w:t>Chỉ ra thành phần khởi ngữ có trong đoạn trích.</w:t>
      </w:r>
    </w:p>
    <w:p w:rsidR="0012333E" w:rsidRPr="0012333E" w:rsidRDefault="0012333E" w:rsidP="0012333E">
      <w:pPr>
        <w:spacing w:after="0" w:line="360" w:lineRule="auto"/>
        <w:jc w:val="both"/>
        <w:rPr>
          <w:rFonts w:eastAsia="Times New Roman" w:cs="Times New Roman"/>
          <w:color w:val="252525"/>
          <w:sz w:val="26"/>
          <w:szCs w:val="26"/>
        </w:rPr>
      </w:pPr>
      <w:r w:rsidRPr="0012333E">
        <w:rPr>
          <w:rFonts w:eastAsia="Times New Roman" w:cs="Times New Roman"/>
          <w:color w:val="252525"/>
          <w:sz w:val="26"/>
          <w:szCs w:val="26"/>
        </w:rPr>
        <w:t>d. ( 2.5 điểm) Ngày Sách Việt Nam là ngày nào? Hãy viết đoạn văn nghị luận khoảng một trang giấy thi trình bày suy nghĩ của em về văn hóa đọc của giới trẻ ngày nay.</w:t>
      </w:r>
    </w:p>
    <w:p w:rsidR="0012333E" w:rsidRPr="0012333E" w:rsidRDefault="0012333E" w:rsidP="0012333E">
      <w:pPr>
        <w:spacing w:after="0" w:line="360" w:lineRule="auto"/>
        <w:jc w:val="both"/>
        <w:rPr>
          <w:rFonts w:eastAsia="Times New Roman" w:cs="Times New Roman"/>
          <w:color w:val="252525"/>
          <w:sz w:val="26"/>
          <w:szCs w:val="26"/>
        </w:rPr>
      </w:pPr>
      <w:r w:rsidRPr="0012333E">
        <w:rPr>
          <w:rFonts w:eastAsia="Times New Roman" w:cs="Times New Roman"/>
          <w:b/>
          <w:bCs/>
          <w:color w:val="252525"/>
          <w:sz w:val="26"/>
          <w:szCs w:val="26"/>
        </w:rPr>
        <w:t>PHẦN II (5.0 điểm)</w:t>
      </w:r>
    </w:p>
    <w:p w:rsidR="0012333E" w:rsidRPr="0012333E" w:rsidRDefault="0012333E" w:rsidP="0012333E">
      <w:pPr>
        <w:spacing w:after="0" w:line="360" w:lineRule="auto"/>
        <w:ind w:firstLine="600"/>
        <w:jc w:val="both"/>
        <w:rPr>
          <w:rFonts w:eastAsia="Times New Roman" w:cs="Times New Roman"/>
          <w:color w:val="252525"/>
          <w:sz w:val="26"/>
          <w:szCs w:val="26"/>
        </w:rPr>
      </w:pPr>
      <w:r w:rsidRPr="0012333E">
        <w:rPr>
          <w:rFonts w:eastAsia="Times New Roman" w:cs="Times New Roman"/>
          <w:color w:val="252525"/>
          <w:sz w:val="26"/>
          <w:szCs w:val="26"/>
        </w:rPr>
        <w:t>Trong bài thơ Mùa xuân nho nhỏ, Thanh Hải viết:</w:t>
      </w:r>
    </w:p>
    <w:p w:rsidR="0012333E" w:rsidRPr="0012333E" w:rsidRDefault="0012333E" w:rsidP="0012333E">
      <w:pPr>
        <w:spacing w:after="0" w:line="360" w:lineRule="auto"/>
        <w:ind w:left="600"/>
        <w:jc w:val="center"/>
        <w:rPr>
          <w:rFonts w:eastAsia="Times New Roman" w:cs="Times New Roman"/>
          <w:i/>
          <w:color w:val="252525"/>
          <w:sz w:val="26"/>
          <w:szCs w:val="26"/>
        </w:rPr>
      </w:pPr>
      <w:r w:rsidRPr="0012333E">
        <w:rPr>
          <w:rFonts w:eastAsia="Times New Roman" w:cs="Times New Roman"/>
          <w:i/>
          <w:color w:val="252525"/>
          <w:sz w:val="26"/>
          <w:szCs w:val="26"/>
        </w:rPr>
        <w:t>“Mọc giữa dòng sông xanh</w:t>
      </w:r>
    </w:p>
    <w:p w:rsidR="0012333E" w:rsidRPr="0012333E" w:rsidRDefault="0012333E" w:rsidP="0012333E">
      <w:pPr>
        <w:spacing w:after="0" w:line="360" w:lineRule="auto"/>
        <w:ind w:left="600"/>
        <w:jc w:val="center"/>
        <w:rPr>
          <w:rFonts w:eastAsia="Times New Roman" w:cs="Times New Roman"/>
          <w:i/>
          <w:color w:val="252525"/>
          <w:sz w:val="26"/>
          <w:szCs w:val="26"/>
        </w:rPr>
      </w:pPr>
      <w:r w:rsidRPr="0012333E">
        <w:rPr>
          <w:rFonts w:eastAsia="Times New Roman" w:cs="Times New Roman"/>
          <w:i/>
          <w:color w:val="252525"/>
          <w:sz w:val="26"/>
          <w:szCs w:val="26"/>
        </w:rPr>
        <w:t>Một bông hoa tím biếc</w:t>
      </w:r>
    </w:p>
    <w:p w:rsidR="0012333E" w:rsidRPr="0012333E" w:rsidRDefault="0012333E" w:rsidP="0012333E">
      <w:pPr>
        <w:spacing w:after="0" w:line="360" w:lineRule="auto"/>
        <w:ind w:left="600"/>
        <w:jc w:val="center"/>
        <w:rPr>
          <w:rFonts w:eastAsia="Times New Roman" w:cs="Times New Roman"/>
          <w:i/>
          <w:color w:val="252525"/>
          <w:sz w:val="26"/>
          <w:szCs w:val="26"/>
        </w:rPr>
      </w:pPr>
      <w:r w:rsidRPr="0012333E">
        <w:rPr>
          <w:rFonts w:eastAsia="Times New Roman" w:cs="Times New Roman"/>
          <w:i/>
          <w:color w:val="252525"/>
          <w:sz w:val="26"/>
          <w:szCs w:val="26"/>
        </w:rPr>
        <w:t>Ơi con chim chiền chiện</w:t>
      </w:r>
    </w:p>
    <w:p w:rsidR="0012333E" w:rsidRPr="0012333E" w:rsidRDefault="0012333E" w:rsidP="0012333E">
      <w:pPr>
        <w:spacing w:after="0" w:line="360" w:lineRule="auto"/>
        <w:ind w:left="600"/>
        <w:jc w:val="center"/>
        <w:rPr>
          <w:rFonts w:eastAsia="Times New Roman" w:cs="Times New Roman"/>
          <w:i/>
          <w:color w:val="252525"/>
          <w:sz w:val="26"/>
          <w:szCs w:val="26"/>
        </w:rPr>
      </w:pPr>
      <w:r w:rsidRPr="0012333E">
        <w:rPr>
          <w:rFonts w:eastAsia="Times New Roman" w:cs="Times New Roman"/>
          <w:i/>
          <w:color w:val="252525"/>
          <w:sz w:val="26"/>
          <w:szCs w:val="26"/>
        </w:rPr>
        <w:t>Hót chi mà vang trời</w:t>
      </w:r>
    </w:p>
    <w:p w:rsidR="0012333E" w:rsidRPr="0012333E" w:rsidRDefault="0012333E" w:rsidP="0012333E">
      <w:pPr>
        <w:spacing w:after="0" w:line="360" w:lineRule="auto"/>
        <w:ind w:left="600"/>
        <w:jc w:val="center"/>
        <w:rPr>
          <w:rFonts w:eastAsia="Times New Roman" w:cs="Times New Roman"/>
          <w:i/>
          <w:color w:val="252525"/>
          <w:sz w:val="26"/>
          <w:szCs w:val="26"/>
        </w:rPr>
      </w:pPr>
      <w:r w:rsidRPr="0012333E">
        <w:rPr>
          <w:rFonts w:eastAsia="Times New Roman" w:cs="Times New Roman"/>
          <w:i/>
          <w:color w:val="252525"/>
          <w:sz w:val="26"/>
          <w:szCs w:val="26"/>
        </w:rPr>
        <w:t>Từng giọt long lanh rơi</w:t>
      </w:r>
    </w:p>
    <w:p w:rsidR="0012333E" w:rsidRPr="0012333E" w:rsidRDefault="0012333E" w:rsidP="0012333E">
      <w:pPr>
        <w:spacing w:after="0" w:line="360" w:lineRule="auto"/>
        <w:ind w:left="600"/>
        <w:jc w:val="center"/>
        <w:rPr>
          <w:rFonts w:eastAsia="Times New Roman" w:cs="Times New Roman"/>
          <w:i/>
          <w:color w:val="252525"/>
          <w:sz w:val="26"/>
          <w:szCs w:val="26"/>
        </w:rPr>
      </w:pPr>
      <w:r w:rsidRPr="0012333E">
        <w:rPr>
          <w:rFonts w:eastAsia="Times New Roman" w:cs="Times New Roman"/>
          <w:i/>
          <w:color w:val="252525"/>
          <w:sz w:val="26"/>
          <w:szCs w:val="26"/>
        </w:rPr>
        <w:t>Tôi đưa tay tôi hứng...”</w:t>
      </w:r>
    </w:p>
    <w:p w:rsidR="0012333E" w:rsidRPr="0012333E" w:rsidRDefault="0012333E" w:rsidP="0012333E">
      <w:pPr>
        <w:spacing w:after="0" w:line="360" w:lineRule="auto"/>
        <w:jc w:val="right"/>
        <w:rPr>
          <w:rFonts w:eastAsia="Times New Roman" w:cs="Times New Roman"/>
          <w:color w:val="252525"/>
          <w:sz w:val="26"/>
          <w:szCs w:val="26"/>
        </w:rPr>
      </w:pPr>
      <w:r w:rsidRPr="0012333E">
        <w:rPr>
          <w:rFonts w:eastAsia="Times New Roman" w:cs="Times New Roman"/>
          <w:i/>
          <w:iCs/>
          <w:color w:val="252525"/>
          <w:sz w:val="26"/>
          <w:szCs w:val="26"/>
        </w:rPr>
        <w:t xml:space="preserve">(Trích Ngữ văn 9, tập hai, trang 55-56, </w:t>
      </w:r>
      <w:proofErr w:type="spellStart"/>
      <w:r w:rsidRPr="0012333E">
        <w:rPr>
          <w:rFonts w:eastAsia="Times New Roman" w:cs="Times New Roman"/>
          <w:i/>
          <w:iCs/>
          <w:color w:val="252525"/>
          <w:sz w:val="26"/>
          <w:szCs w:val="26"/>
        </w:rPr>
        <w:t>Nxb</w:t>
      </w:r>
      <w:proofErr w:type="spellEnd"/>
      <w:r w:rsidRPr="0012333E">
        <w:rPr>
          <w:rFonts w:eastAsia="Times New Roman" w:cs="Times New Roman"/>
          <w:i/>
          <w:iCs/>
          <w:color w:val="252525"/>
          <w:sz w:val="26"/>
          <w:szCs w:val="26"/>
        </w:rPr>
        <w:t xml:space="preserve"> Giáo dục 2017)</w:t>
      </w:r>
    </w:p>
    <w:p w:rsidR="0012333E" w:rsidRPr="0012333E" w:rsidRDefault="0012333E" w:rsidP="0012333E">
      <w:pPr>
        <w:spacing w:after="0" w:line="360" w:lineRule="auto"/>
        <w:jc w:val="both"/>
        <w:rPr>
          <w:rFonts w:eastAsia="Times New Roman" w:cs="Times New Roman"/>
          <w:color w:val="252525"/>
          <w:sz w:val="26"/>
          <w:szCs w:val="26"/>
        </w:rPr>
      </w:pPr>
      <w:r w:rsidRPr="0012333E">
        <w:rPr>
          <w:rFonts w:eastAsia="Times New Roman" w:cs="Times New Roman"/>
          <w:b/>
          <w:bCs/>
          <w:color w:val="252525"/>
          <w:sz w:val="26"/>
          <w:szCs w:val="26"/>
        </w:rPr>
        <w:t>Câu 1</w:t>
      </w:r>
      <w:r w:rsidRPr="0012333E">
        <w:rPr>
          <w:rFonts w:eastAsia="Times New Roman" w:cs="Times New Roman"/>
          <w:color w:val="252525"/>
          <w:sz w:val="26"/>
          <w:szCs w:val="26"/>
        </w:rPr>
        <w:t> (1 điểm): Hãy trình bày hoàn cảnh ra đời và nêu ý nghĩa nhan đề của bài thơ.</w:t>
      </w:r>
    </w:p>
    <w:p w:rsidR="0012333E" w:rsidRPr="0012333E" w:rsidRDefault="0012333E" w:rsidP="0012333E">
      <w:pPr>
        <w:spacing w:after="0" w:line="360" w:lineRule="auto"/>
        <w:jc w:val="both"/>
        <w:rPr>
          <w:rFonts w:eastAsia="Times New Roman" w:cs="Times New Roman"/>
          <w:color w:val="252525"/>
          <w:sz w:val="26"/>
          <w:szCs w:val="26"/>
        </w:rPr>
      </w:pPr>
      <w:r w:rsidRPr="0012333E">
        <w:rPr>
          <w:rFonts w:eastAsia="Times New Roman" w:cs="Times New Roman"/>
          <w:b/>
          <w:bCs/>
          <w:color w:val="252525"/>
          <w:sz w:val="26"/>
          <w:szCs w:val="26"/>
        </w:rPr>
        <w:t>Câu 2</w:t>
      </w:r>
      <w:r w:rsidRPr="0012333E">
        <w:rPr>
          <w:rFonts w:eastAsia="Times New Roman" w:cs="Times New Roman"/>
          <w:color w:val="252525"/>
          <w:sz w:val="26"/>
          <w:szCs w:val="26"/>
        </w:rPr>
        <w:t> (0.5 điểm): Chỉ ra biện pháp nghệ thuật được sử dụng trong hai câu thơ cuối khổ thơ trên và xác định rõ từ ngữ thể hiện chúng.</w:t>
      </w:r>
    </w:p>
    <w:p w:rsidR="0012333E" w:rsidRPr="0012333E" w:rsidRDefault="0012333E" w:rsidP="0012333E">
      <w:pPr>
        <w:spacing w:after="0" w:line="360" w:lineRule="auto"/>
        <w:jc w:val="both"/>
        <w:rPr>
          <w:rFonts w:eastAsia="Times New Roman" w:cs="Times New Roman"/>
          <w:color w:val="252525"/>
          <w:sz w:val="26"/>
          <w:szCs w:val="26"/>
        </w:rPr>
      </w:pPr>
      <w:r w:rsidRPr="0012333E">
        <w:rPr>
          <w:rFonts w:eastAsia="Times New Roman" w:cs="Times New Roman"/>
          <w:b/>
          <w:bCs/>
          <w:color w:val="252525"/>
          <w:sz w:val="26"/>
          <w:szCs w:val="26"/>
        </w:rPr>
        <w:t>Câu 3</w:t>
      </w:r>
      <w:r w:rsidRPr="0012333E">
        <w:rPr>
          <w:rFonts w:eastAsia="Times New Roman" w:cs="Times New Roman"/>
          <w:color w:val="252525"/>
          <w:sz w:val="26"/>
          <w:szCs w:val="26"/>
        </w:rPr>
        <w:t> (0.5 điểm): Kể tên một văn bản cũng viết về đề tài mùa xuân mà em đã học trong chương trình Ngữ văn THCS và nêu rõ tên tác giả của văn bản đó.</w:t>
      </w:r>
    </w:p>
    <w:p w:rsidR="0012333E" w:rsidRPr="0012333E" w:rsidRDefault="0012333E" w:rsidP="0012333E">
      <w:pPr>
        <w:spacing w:after="0" w:line="360" w:lineRule="auto"/>
        <w:jc w:val="both"/>
        <w:rPr>
          <w:rFonts w:eastAsia="Times New Roman" w:cs="Times New Roman"/>
          <w:color w:val="252525"/>
          <w:sz w:val="26"/>
          <w:szCs w:val="26"/>
        </w:rPr>
      </w:pPr>
      <w:r w:rsidRPr="0012333E">
        <w:rPr>
          <w:rFonts w:eastAsia="Times New Roman" w:cs="Times New Roman"/>
          <w:b/>
          <w:bCs/>
          <w:color w:val="252525"/>
          <w:sz w:val="26"/>
          <w:szCs w:val="26"/>
        </w:rPr>
        <w:t>Câu 4</w:t>
      </w:r>
      <w:r w:rsidRPr="0012333E">
        <w:rPr>
          <w:rFonts w:eastAsia="Times New Roman" w:cs="Times New Roman"/>
          <w:color w:val="252525"/>
          <w:sz w:val="26"/>
          <w:szCs w:val="26"/>
        </w:rPr>
        <w:t xml:space="preserve"> (3 điểm): Hãy viết một đoạn văn quy nạp khoảng mười hai câu, trình bày cảm nhận của em về vẻ đẹp bức tranh mùa xuân xứ </w:t>
      </w:r>
      <w:proofErr w:type="spellStart"/>
      <w:r w:rsidRPr="0012333E">
        <w:rPr>
          <w:rFonts w:eastAsia="Times New Roman" w:cs="Times New Roman"/>
          <w:color w:val="252525"/>
          <w:sz w:val="26"/>
          <w:szCs w:val="26"/>
        </w:rPr>
        <w:t>Huế</w:t>
      </w:r>
      <w:proofErr w:type="spellEnd"/>
      <w:r w:rsidRPr="0012333E">
        <w:rPr>
          <w:rFonts w:eastAsia="Times New Roman" w:cs="Times New Roman"/>
          <w:color w:val="252525"/>
          <w:sz w:val="26"/>
          <w:szCs w:val="26"/>
        </w:rPr>
        <w:t xml:space="preserve"> trong khổ thơ trên. Đoạn văn có sử dụng thành phần tình thái và phép thế dùng để liên kết. (Gạch chân, chú thích)</w:t>
      </w:r>
    </w:p>
    <w:bookmarkEnd w:id="0"/>
    <w:p w:rsidR="00D07AC5" w:rsidRPr="0012333E" w:rsidRDefault="0012333E" w:rsidP="0012333E">
      <w:pPr>
        <w:spacing w:after="0" w:line="360" w:lineRule="auto"/>
        <w:jc w:val="both"/>
        <w:rPr>
          <w:rFonts w:cs="Times New Roman"/>
          <w:szCs w:val="28"/>
        </w:rPr>
      </w:pPr>
      <w:r w:rsidRPr="0012333E">
        <w:rPr>
          <w:rFonts w:eastAsia="Times New Roman" w:cs="Times New Roman"/>
          <w:color w:val="252525"/>
          <w:szCs w:val="28"/>
        </w:rPr>
        <w:lastRenderedPageBreak/>
        <w:br/>
      </w:r>
      <w:r w:rsidRPr="0012333E">
        <w:rPr>
          <w:rFonts w:eastAsia="Times New Roman" w:cs="Times New Roman"/>
          <w:color w:val="252525"/>
          <w:szCs w:val="28"/>
        </w:rPr>
        <w:br/>
      </w:r>
    </w:p>
    <w:sectPr w:rsidR="00D07AC5" w:rsidRPr="0012333E" w:rsidSect="0012333E">
      <w:pgSz w:w="12240" w:h="15840"/>
      <w:pgMar w:top="426" w:right="1041" w:bottom="142"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BFC"/>
    <w:rsid w:val="0012333E"/>
    <w:rsid w:val="00BB2151"/>
    <w:rsid w:val="00D07AC5"/>
    <w:rsid w:val="00D351D2"/>
    <w:rsid w:val="00D71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F97E5"/>
  <w15:chartTrackingRefBased/>
  <w15:docId w15:val="{C5759BB4-A89A-41DF-A23D-2610FCD7C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333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12333E"/>
    <w:rPr>
      <w:b/>
      <w:bCs/>
    </w:rPr>
  </w:style>
  <w:style w:type="character" w:styleId="Emphasis">
    <w:name w:val="Emphasis"/>
    <w:basedOn w:val="DefaultParagraphFont"/>
    <w:uiPriority w:val="20"/>
    <w:qFormat/>
    <w:rsid w:val="0012333E"/>
    <w:rPr>
      <w:i/>
      <w:iCs/>
    </w:rPr>
  </w:style>
  <w:style w:type="character" w:styleId="Hyperlink">
    <w:name w:val="Hyperlink"/>
    <w:basedOn w:val="DefaultParagraphFont"/>
    <w:uiPriority w:val="99"/>
    <w:semiHidden/>
    <w:unhideWhenUsed/>
    <w:rsid w:val="0012333E"/>
    <w:rPr>
      <w:color w:val="0000FF"/>
      <w:u w:val="single"/>
    </w:rPr>
  </w:style>
  <w:style w:type="paragraph" w:styleId="BalloonText">
    <w:name w:val="Balloon Text"/>
    <w:basedOn w:val="Normal"/>
    <w:link w:val="BalloonTextChar"/>
    <w:uiPriority w:val="99"/>
    <w:semiHidden/>
    <w:unhideWhenUsed/>
    <w:rsid w:val="001233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3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30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MAYTINH</cp:lastModifiedBy>
  <cp:revision>3</cp:revision>
  <cp:lastPrinted>2020-06-25T08:58:00Z</cp:lastPrinted>
  <dcterms:created xsi:type="dcterms:W3CDTF">2020-06-25T08:56:00Z</dcterms:created>
  <dcterms:modified xsi:type="dcterms:W3CDTF">2020-06-25T08:58:00Z</dcterms:modified>
</cp:coreProperties>
</file>