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4" w:type="dxa"/>
        <w:tblInd w:w="-270" w:type="dxa"/>
        <w:tblLook w:val="01E0" w:firstRow="1" w:lastRow="1" w:firstColumn="1" w:lastColumn="1" w:noHBand="0" w:noVBand="0"/>
      </w:tblPr>
      <w:tblGrid>
        <w:gridCol w:w="5789"/>
        <w:gridCol w:w="8375"/>
      </w:tblGrid>
      <w:tr w:rsidR="00B03169" w:rsidRPr="00015274" w:rsidTr="00B03169">
        <w:trPr>
          <w:trHeight w:val="560"/>
        </w:trPr>
        <w:tc>
          <w:tcPr>
            <w:tcW w:w="5789" w:type="dxa"/>
            <w:hideMark/>
          </w:tcPr>
          <w:p w:rsidR="00B03169" w:rsidRPr="00015274" w:rsidRDefault="00B03169" w:rsidP="00DE6FB9">
            <w:pPr>
              <w:spacing w:line="276" w:lineRule="auto"/>
              <w:ind w:right="216"/>
              <w:jc w:val="center"/>
              <w:rPr>
                <w:rFonts w:asciiTheme="majorHAnsi" w:eastAsia="Batang" w:hAnsiTheme="majorHAnsi" w:cstheme="majorHAnsi"/>
                <w:b/>
                <w:szCs w:val="28"/>
                <w:lang w:eastAsia="ko-KR"/>
              </w:rPr>
            </w:pPr>
            <w:r w:rsidRPr="00015274">
              <w:rPr>
                <w:rFonts w:asciiTheme="majorHAnsi" w:hAnsiTheme="majorHAnsi" w:cstheme="majorHAnsi"/>
                <w:b/>
                <w:szCs w:val="28"/>
              </w:rPr>
              <w:t>TRƯỜNG THCS GIA THỤY</w:t>
            </w:r>
          </w:p>
          <w:p w:rsidR="00B03169" w:rsidRPr="00015274" w:rsidRDefault="00B03169" w:rsidP="00DE6FB9">
            <w:pPr>
              <w:spacing w:line="276" w:lineRule="auto"/>
              <w:ind w:right="216"/>
              <w:jc w:val="center"/>
              <w:rPr>
                <w:rFonts w:asciiTheme="majorHAnsi" w:hAnsiTheme="majorHAnsi" w:cstheme="majorHAnsi"/>
                <w:szCs w:val="28"/>
              </w:rPr>
            </w:pPr>
            <w:r w:rsidRPr="00015274">
              <w:rPr>
                <w:rFonts w:asciiTheme="majorHAnsi" w:hAnsiTheme="majorHAnsi" w:cstheme="majorHAnsi"/>
                <w:szCs w:val="28"/>
              </w:rPr>
              <w:t>Năm học: 202</w:t>
            </w:r>
            <w:r w:rsidRPr="00015274">
              <w:rPr>
                <w:rFonts w:asciiTheme="majorHAnsi" w:hAnsiTheme="majorHAnsi" w:cstheme="majorHAnsi"/>
                <w:szCs w:val="28"/>
                <w:lang w:val="it-IT"/>
              </w:rPr>
              <w:t>2</w:t>
            </w:r>
            <w:r w:rsidRPr="00015274">
              <w:rPr>
                <w:rFonts w:asciiTheme="majorHAnsi" w:hAnsiTheme="majorHAnsi" w:cstheme="majorHAnsi"/>
                <w:szCs w:val="28"/>
              </w:rPr>
              <w:t>- 2023</w:t>
            </w:r>
          </w:p>
          <w:p w:rsidR="00B03169" w:rsidRPr="00B03169" w:rsidRDefault="00B03169" w:rsidP="00DE6FB9">
            <w:pPr>
              <w:spacing w:line="276" w:lineRule="auto"/>
              <w:ind w:right="216"/>
              <w:jc w:val="center"/>
              <w:rPr>
                <w:rFonts w:asciiTheme="majorHAnsi" w:eastAsia="Batang" w:hAnsiTheme="majorHAnsi" w:cstheme="majorHAnsi"/>
                <w:szCs w:val="28"/>
                <w:lang w:val="en-US" w:eastAsia="ko-KR"/>
              </w:rPr>
            </w:pPr>
          </w:p>
        </w:tc>
        <w:tc>
          <w:tcPr>
            <w:tcW w:w="8375" w:type="dxa"/>
          </w:tcPr>
          <w:p w:rsidR="00B03169" w:rsidRPr="00015274" w:rsidRDefault="00B03169" w:rsidP="00DE6FB9">
            <w:pPr>
              <w:spacing w:line="276" w:lineRule="auto"/>
              <w:ind w:right="216"/>
              <w:jc w:val="center"/>
              <w:rPr>
                <w:rFonts w:asciiTheme="majorHAnsi" w:hAnsiTheme="majorHAnsi" w:cstheme="majorHAnsi"/>
                <w:b/>
                <w:szCs w:val="28"/>
                <w:lang w:val="it-IT"/>
              </w:rPr>
            </w:pPr>
            <w:r w:rsidRPr="00015274">
              <w:rPr>
                <w:rFonts w:asciiTheme="majorHAnsi" w:hAnsiTheme="majorHAnsi" w:cstheme="majorHAnsi"/>
                <w:b/>
                <w:szCs w:val="28"/>
                <w:lang w:val="it-IT"/>
              </w:rPr>
              <w:t xml:space="preserve">ĐỀ KIỂM TRA GIỮA KÌ I </w:t>
            </w:r>
          </w:p>
          <w:p w:rsidR="00B03169" w:rsidRPr="00015274" w:rsidRDefault="00B03169" w:rsidP="00DE6FB9">
            <w:pPr>
              <w:spacing w:line="276" w:lineRule="auto"/>
              <w:ind w:right="216"/>
              <w:jc w:val="center"/>
              <w:rPr>
                <w:rFonts w:asciiTheme="majorHAnsi" w:hAnsiTheme="majorHAnsi" w:cstheme="majorHAnsi"/>
                <w:b/>
                <w:szCs w:val="28"/>
                <w:lang w:val="it-IT"/>
              </w:rPr>
            </w:pPr>
            <w:r w:rsidRPr="00015274">
              <w:rPr>
                <w:rFonts w:asciiTheme="majorHAnsi" w:hAnsiTheme="majorHAnsi" w:cstheme="majorHAnsi"/>
                <w:b/>
                <w:szCs w:val="28"/>
                <w:lang w:val="it-IT"/>
              </w:rPr>
              <w:t>MÔN: GIÁO DỤC CÔNG DÂN 6</w:t>
            </w:r>
          </w:p>
          <w:p w:rsidR="00B03169" w:rsidRPr="00015274" w:rsidRDefault="00B03169" w:rsidP="00DE6FB9">
            <w:pPr>
              <w:spacing w:line="276" w:lineRule="auto"/>
              <w:ind w:right="216"/>
              <w:jc w:val="center"/>
              <w:rPr>
                <w:rFonts w:asciiTheme="majorHAnsi" w:hAnsiTheme="majorHAnsi" w:cstheme="majorHAnsi"/>
                <w:i/>
                <w:szCs w:val="28"/>
                <w:lang w:val="it-IT"/>
              </w:rPr>
            </w:pPr>
            <w:r w:rsidRPr="00015274">
              <w:rPr>
                <w:rFonts w:asciiTheme="majorHAnsi" w:hAnsiTheme="majorHAnsi" w:cstheme="majorHAnsi"/>
                <w:i/>
                <w:szCs w:val="28"/>
                <w:lang w:val="it-IT"/>
              </w:rPr>
              <w:t>Ngày kiểm tra: 1/11/2022</w:t>
            </w:r>
          </w:p>
          <w:p w:rsidR="00B03169" w:rsidRPr="00015274" w:rsidRDefault="00B03169" w:rsidP="00DE6FB9">
            <w:pPr>
              <w:spacing w:line="276" w:lineRule="auto"/>
              <w:ind w:right="216"/>
              <w:jc w:val="center"/>
              <w:rPr>
                <w:rFonts w:asciiTheme="majorHAnsi" w:hAnsiTheme="majorHAnsi" w:cstheme="majorHAnsi"/>
                <w:i/>
                <w:szCs w:val="28"/>
                <w:lang w:val="it-IT"/>
              </w:rPr>
            </w:pPr>
            <w:r w:rsidRPr="00015274">
              <w:rPr>
                <w:rFonts w:asciiTheme="majorHAnsi" w:hAnsiTheme="majorHAnsi" w:cstheme="majorHAnsi"/>
                <w:i/>
                <w:szCs w:val="28"/>
                <w:lang w:val="it-IT"/>
              </w:rPr>
              <w:t>Thời gian: 45 phút</w:t>
            </w:r>
          </w:p>
          <w:p w:rsidR="00B03169" w:rsidRPr="00015274" w:rsidRDefault="00B03169" w:rsidP="00DE6FB9">
            <w:pPr>
              <w:spacing w:line="276" w:lineRule="auto"/>
              <w:ind w:right="216"/>
              <w:jc w:val="center"/>
              <w:rPr>
                <w:rFonts w:asciiTheme="majorHAnsi" w:eastAsia="Batang" w:hAnsiTheme="majorHAnsi" w:cstheme="majorHAnsi"/>
                <w:i/>
                <w:szCs w:val="28"/>
                <w:lang w:val="it-IT"/>
              </w:rPr>
            </w:pPr>
          </w:p>
        </w:tc>
      </w:tr>
    </w:tbl>
    <w:p w:rsidR="00EC3C22" w:rsidRPr="00CE6AB1" w:rsidRDefault="00CE6AB1" w:rsidP="00EC3C22">
      <w:pPr>
        <w:jc w:val="center"/>
        <w:rPr>
          <w:rFonts w:asciiTheme="majorHAnsi" w:hAnsiTheme="majorHAnsi" w:cstheme="majorHAnsi"/>
          <w:b/>
        </w:rPr>
      </w:pPr>
      <w:r w:rsidRPr="00CE6AB1">
        <w:rPr>
          <w:rFonts w:asciiTheme="majorHAnsi" w:hAnsiTheme="majorHAnsi" w:cstheme="majorHAnsi"/>
          <w:b/>
        </w:rPr>
        <w:t>BẢN ĐẶC TẢ ĐỀ KIỂM TRA GIỮA KÌ I</w:t>
      </w:r>
    </w:p>
    <w:p w:rsidR="00EC3C22" w:rsidRPr="00CE6AB1" w:rsidRDefault="00EC3C22" w:rsidP="00EC3C22">
      <w:pPr>
        <w:jc w:val="center"/>
        <w:rPr>
          <w:rFonts w:asciiTheme="majorHAnsi" w:hAnsiTheme="majorHAnsi" w:cstheme="majorHAnsi"/>
          <w:b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17"/>
        <w:gridCol w:w="2390"/>
        <w:gridCol w:w="1467"/>
        <w:gridCol w:w="2201"/>
        <w:gridCol w:w="1744"/>
        <w:gridCol w:w="1744"/>
        <w:gridCol w:w="1744"/>
        <w:gridCol w:w="1741"/>
      </w:tblGrid>
      <w:tr w:rsidR="00EC3C22" w:rsidRPr="00CE6AB1" w:rsidTr="00EC3C22">
        <w:trPr>
          <w:jc w:val="center"/>
        </w:trPr>
        <w:tc>
          <w:tcPr>
            <w:tcW w:w="329" w:type="pct"/>
            <w:vMerge w:val="restar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TT</w:t>
            </w:r>
          </w:p>
        </w:tc>
        <w:tc>
          <w:tcPr>
            <w:tcW w:w="857" w:type="pct"/>
            <w:vMerge w:val="restar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</w:rPr>
              <w:t>Mạch nội dung</w:t>
            </w:r>
          </w:p>
        </w:tc>
        <w:tc>
          <w:tcPr>
            <w:tcW w:w="526" w:type="pct"/>
            <w:vMerge w:val="restar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Nội dung</w:t>
            </w:r>
          </w:p>
        </w:tc>
        <w:tc>
          <w:tcPr>
            <w:tcW w:w="789" w:type="pct"/>
            <w:vMerge w:val="restar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Mức độ đánh giá</w:t>
            </w:r>
          </w:p>
        </w:tc>
        <w:tc>
          <w:tcPr>
            <w:tcW w:w="2500" w:type="pct"/>
            <w:gridSpan w:val="4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Số câu hỏi theo mức độ đánh giá</w:t>
            </w:r>
          </w:p>
        </w:tc>
      </w:tr>
      <w:tr w:rsidR="00EC3C22" w:rsidRPr="00CE6AB1" w:rsidTr="00526E4D">
        <w:trPr>
          <w:jc w:val="center"/>
        </w:trPr>
        <w:tc>
          <w:tcPr>
            <w:tcW w:w="329" w:type="pct"/>
            <w:vMerge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857" w:type="pct"/>
            <w:vMerge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526" w:type="pct"/>
            <w:vMerge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789" w:type="pct"/>
            <w:vMerge/>
            <w:vAlign w:val="center"/>
          </w:tcPr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625" w:type="pc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lang w:val="vi-VN"/>
              </w:rPr>
              <w:t>Nhận biết</w:t>
            </w:r>
          </w:p>
        </w:tc>
        <w:tc>
          <w:tcPr>
            <w:tcW w:w="625" w:type="pc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Thông hiểu</w:t>
            </w:r>
          </w:p>
        </w:tc>
        <w:tc>
          <w:tcPr>
            <w:tcW w:w="625" w:type="pc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Vận dụng</w:t>
            </w:r>
          </w:p>
        </w:tc>
        <w:tc>
          <w:tcPr>
            <w:tcW w:w="624" w:type="pc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Vận dụng cao</w:t>
            </w:r>
          </w:p>
        </w:tc>
      </w:tr>
      <w:tr w:rsidR="00EC3C22" w:rsidRPr="00CE6AB1" w:rsidTr="00526E4D">
        <w:trPr>
          <w:jc w:val="center"/>
        </w:trPr>
        <w:tc>
          <w:tcPr>
            <w:tcW w:w="329" w:type="pct"/>
            <w:vMerge w:val="restart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1</w:t>
            </w:r>
          </w:p>
        </w:tc>
        <w:tc>
          <w:tcPr>
            <w:tcW w:w="857" w:type="pct"/>
            <w:vMerge w:val="restart"/>
          </w:tcPr>
          <w:p w:rsidR="00CE6AB1" w:rsidRPr="00CE6AB1" w:rsidRDefault="00CE6AB1" w:rsidP="00CE6AB1">
            <w:pPr>
              <w:spacing w:before="120" w:after="120" w:line="340" w:lineRule="exact"/>
              <w:jc w:val="center"/>
              <w:rPr>
                <w:rFonts w:asciiTheme="majorHAnsi" w:hAnsiTheme="majorHAnsi" w:cstheme="majorHAnsi"/>
                <w:b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</w:rPr>
              <w:t>Giáo dục đạo đức</w:t>
            </w:r>
          </w:p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b/>
                <w:spacing w:val="-8"/>
              </w:rPr>
            </w:pPr>
          </w:p>
        </w:tc>
        <w:tc>
          <w:tcPr>
            <w:tcW w:w="526" w:type="pct"/>
          </w:tcPr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spacing w:val="-8"/>
                <w:lang w:val="vi-VN"/>
              </w:rPr>
              <w:t xml:space="preserve">Nội dung 1: </w:t>
            </w:r>
            <w:r w:rsidR="00CE6AB1" w:rsidRPr="00CE6AB1">
              <w:rPr>
                <w:rFonts w:asciiTheme="majorHAnsi" w:hAnsiTheme="majorHAnsi" w:cstheme="majorHAnsi"/>
                <w:lang w:val="vi-VN"/>
              </w:rPr>
              <w:t>Tự hào về truyền thống gia đình, dòng họ</w:t>
            </w:r>
          </w:p>
        </w:tc>
        <w:tc>
          <w:tcPr>
            <w:tcW w:w="789" w:type="pct"/>
          </w:tcPr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>Nhận biết:</w:t>
            </w: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 xml:space="preserve"> 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>Nêu được một số truyền thống của gia đình, dòng họ.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 xml:space="preserve">Thông hiểu: </w:t>
            </w:r>
          </w:p>
          <w:p w:rsidR="00EC3C22" w:rsidRPr="000173B1" w:rsidRDefault="00CE6AB1" w:rsidP="000173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Cs/>
                <w:color w:val="000000" w:themeColor="text1"/>
                <w:lang w:val="vi-VN" w:eastAsia="zh-CN"/>
              </w:rPr>
              <w:t>Giải thích được ý nghĩa của truyền thống gia đình, dòng họ một cách đơn giản.</w:t>
            </w:r>
          </w:p>
        </w:tc>
        <w:tc>
          <w:tcPr>
            <w:tcW w:w="625" w:type="pct"/>
            <w:vAlign w:val="center"/>
          </w:tcPr>
          <w:p w:rsidR="00EC3C22" w:rsidRPr="00CE6AB1" w:rsidRDefault="004058F8" w:rsidP="004058F8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  <w:r>
              <w:rPr>
                <w:rFonts w:asciiTheme="majorHAnsi" w:hAnsiTheme="majorHAnsi" w:cstheme="majorHAnsi"/>
                <w:spacing w:val="-8"/>
              </w:rPr>
              <w:t>4</w:t>
            </w:r>
            <w:r w:rsidR="007718AA">
              <w:rPr>
                <w:rFonts w:asciiTheme="majorHAnsi" w:hAnsiTheme="majorHAnsi" w:cstheme="majorHAnsi"/>
                <w:spacing w:val="-8"/>
              </w:rPr>
              <w:t xml:space="preserve"> TN</w:t>
            </w:r>
          </w:p>
        </w:tc>
        <w:tc>
          <w:tcPr>
            <w:tcW w:w="625" w:type="pct"/>
            <w:vAlign w:val="center"/>
          </w:tcPr>
          <w:p w:rsidR="00EC3C22" w:rsidRPr="007718AA" w:rsidRDefault="004058F8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  <w:r>
              <w:rPr>
                <w:rFonts w:asciiTheme="majorHAnsi" w:hAnsiTheme="majorHAnsi" w:cstheme="majorHAnsi"/>
                <w:spacing w:val="-8"/>
              </w:rPr>
              <w:t>3</w:t>
            </w:r>
            <w:r w:rsidR="007718AA">
              <w:rPr>
                <w:rFonts w:asciiTheme="majorHAnsi" w:hAnsiTheme="majorHAnsi" w:cstheme="majorHAnsi"/>
                <w:spacing w:val="-8"/>
              </w:rPr>
              <w:t xml:space="preserve"> TN</w:t>
            </w:r>
            <w:r>
              <w:rPr>
                <w:rFonts w:asciiTheme="majorHAnsi" w:hAnsiTheme="majorHAnsi" w:cstheme="majorHAnsi"/>
                <w:spacing w:val="-8"/>
              </w:rPr>
              <w:t>/1 TL</w:t>
            </w:r>
          </w:p>
        </w:tc>
        <w:tc>
          <w:tcPr>
            <w:tcW w:w="625" w:type="pct"/>
            <w:vAlign w:val="center"/>
          </w:tcPr>
          <w:p w:rsidR="00EC3C22" w:rsidRPr="007718AA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</w:p>
        </w:tc>
        <w:tc>
          <w:tcPr>
            <w:tcW w:w="624" w:type="pct"/>
            <w:vAlign w:val="center"/>
          </w:tcPr>
          <w:p w:rsidR="00EC3C22" w:rsidRPr="007718AA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</w:p>
        </w:tc>
      </w:tr>
      <w:tr w:rsidR="00EC3C22" w:rsidRPr="00CE6AB1" w:rsidTr="00526E4D">
        <w:trPr>
          <w:jc w:val="center"/>
        </w:trPr>
        <w:tc>
          <w:tcPr>
            <w:tcW w:w="329" w:type="pct"/>
            <w:vMerge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857" w:type="pct"/>
            <w:vMerge/>
          </w:tcPr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526" w:type="pct"/>
          </w:tcPr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spacing w:val="-8"/>
                <w:lang w:val="vi-VN"/>
              </w:rPr>
              <w:t>Nộ</w:t>
            </w:r>
            <w:r w:rsidR="00CE6AB1" w:rsidRPr="00CE6AB1">
              <w:rPr>
                <w:rFonts w:asciiTheme="majorHAnsi" w:hAnsiTheme="majorHAnsi" w:cstheme="majorHAnsi"/>
                <w:spacing w:val="-8"/>
                <w:lang w:val="vi-VN"/>
              </w:rPr>
              <w:t xml:space="preserve">i dung 2: </w:t>
            </w:r>
            <w:r w:rsidR="00CE6AB1" w:rsidRPr="00CE6AB1">
              <w:rPr>
                <w:rFonts w:asciiTheme="majorHAnsi" w:hAnsiTheme="majorHAnsi" w:cstheme="majorHAnsi"/>
                <w:lang w:val="vi-VN"/>
              </w:rPr>
              <w:t>Yêu thương con người</w:t>
            </w:r>
          </w:p>
        </w:tc>
        <w:tc>
          <w:tcPr>
            <w:tcW w:w="789" w:type="pct"/>
          </w:tcPr>
          <w:p w:rsidR="00CE6AB1" w:rsidRPr="00CE6AB1" w:rsidRDefault="00CE6AB1" w:rsidP="00CE6AB1">
            <w:pPr>
              <w:spacing w:before="120" w:after="120" w:line="330" w:lineRule="exact"/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 xml:space="preserve">Nhận biết: </w:t>
            </w:r>
          </w:p>
          <w:p w:rsidR="00CE6AB1" w:rsidRPr="00CE6AB1" w:rsidRDefault="00CE6AB1" w:rsidP="00CE6AB1">
            <w:pPr>
              <w:spacing w:before="120" w:after="120" w:line="330" w:lineRule="exact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 xml:space="preserve">- </w:t>
            </w: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>Nêu được khái niệm tình yêu thương con người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lastRenderedPageBreak/>
              <w:t xml:space="preserve">- Nêu được biểu hiện của tình yêu thương con người 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>Thông hiểu: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spacing w:val="-8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Cs/>
                <w:color w:val="000000" w:themeColor="text1"/>
                <w:spacing w:val="-8"/>
                <w:lang w:val="vi-VN" w:eastAsia="zh-CN"/>
              </w:rPr>
              <w:t xml:space="preserve">- </w:t>
            </w:r>
            <w:r w:rsidRPr="00CE6AB1">
              <w:rPr>
                <w:rFonts w:asciiTheme="majorHAnsi" w:eastAsia="SimSun" w:hAnsiTheme="majorHAnsi" w:cstheme="majorHAnsi"/>
                <w:color w:val="000000" w:themeColor="text1"/>
                <w:spacing w:val="-8"/>
                <w:lang w:val="vi-VN" w:eastAsia="zh-CN"/>
              </w:rPr>
              <w:t>Giải thích được</w:t>
            </w: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spacing w:val="-8"/>
                <w:lang w:val="vi-VN" w:eastAsia="zh-CN"/>
              </w:rPr>
              <w:t xml:space="preserve"> </w:t>
            </w:r>
            <w:r w:rsidRPr="00CE6AB1">
              <w:rPr>
                <w:rFonts w:asciiTheme="majorHAnsi" w:eastAsia="SimSun" w:hAnsiTheme="majorHAnsi" w:cstheme="majorHAnsi"/>
                <w:color w:val="000000" w:themeColor="text1"/>
                <w:spacing w:val="-8"/>
                <w:lang w:val="vi-VN" w:eastAsia="zh-CN"/>
              </w:rPr>
              <w:t>giá trị của tình yêu thương con người đối với bản thân, đối với người khác, đối với xã hội.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 xml:space="preserve">- Nhận xét, đánh giá được thái độ, hành vi thể hiện tình yêu thương con người </w:t>
            </w:r>
          </w:p>
          <w:p w:rsidR="00CE6AB1" w:rsidRPr="009A2A5A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9A2A5A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>Vận dụng:</w:t>
            </w:r>
            <w:r w:rsidRPr="009A2A5A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 xml:space="preserve"> </w:t>
            </w:r>
          </w:p>
          <w:p w:rsidR="00CE6AB1" w:rsidRPr="009A2A5A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bCs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Cs/>
                <w:color w:val="000000" w:themeColor="text1"/>
                <w:lang w:val="vi-VN" w:eastAsia="zh-CN"/>
              </w:rPr>
              <w:t xml:space="preserve">- </w:t>
            </w:r>
            <w:r w:rsidRPr="009A2A5A">
              <w:rPr>
                <w:rFonts w:asciiTheme="majorHAnsi" w:eastAsia="SimSun" w:hAnsiTheme="majorHAnsi" w:cstheme="majorHAnsi"/>
                <w:bCs/>
                <w:color w:val="000000" w:themeColor="text1"/>
                <w:lang w:val="vi-VN" w:eastAsia="zh-CN"/>
              </w:rPr>
              <w:t>Phê phán những biểu hiện trái với tình yêu thương con người</w:t>
            </w:r>
          </w:p>
          <w:p w:rsidR="00EC3C22" w:rsidRPr="000173B1" w:rsidRDefault="00CE6AB1" w:rsidP="000173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Cs/>
                <w:color w:val="000000" w:themeColor="text1"/>
                <w:lang w:val="vi-VN" w:eastAsia="zh-CN"/>
              </w:rPr>
              <w:t xml:space="preserve">- </w:t>
            </w:r>
            <w:r w:rsidRPr="009A2A5A">
              <w:rPr>
                <w:rFonts w:asciiTheme="majorHAnsi" w:eastAsia="SimSun" w:hAnsiTheme="majorHAnsi" w:cstheme="majorHAnsi"/>
                <w:bCs/>
                <w:color w:val="000000" w:themeColor="text1"/>
                <w:lang w:val="vi-VN" w:eastAsia="zh-CN"/>
              </w:rPr>
              <w:t>Xác định được một số việc làm thể hiện tình yêu thương con người phù hợp với bản thân.</w:t>
            </w:r>
          </w:p>
        </w:tc>
        <w:tc>
          <w:tcPr>
            <w:tcW w:w="625" w:type="pct"/>
            <w:vAlign w:val="center"/>
          </w:tcPr>
          <w:p w:rsidR="00EC3C22" w:rsidRPr="00CE6AB1" w:rsidRDefault="004058F8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  <w:r>
              <w:rPr>
                <w:rFonts w:asciiTheme="majorHAnsi" w:hAnsiTheme="majorHAnsi" w:cstheme="majorHAnsi"/>
                <w:spacing w:val="-8"/>
              </w:rPr>
              <w:lastRenderedPageBreak/>
              <w:t>6</w:t>
            </w:r>
            <w:r w:rsidR="007718AA">
              <w:rPr>
                <w:rFonts w:asciiTheme="majorHAnsi" w:hAnsiTheme="majorHAnsi" w:cstheme="majorHAnsi"/>
                <w:spacing w:val="-8"/>
              </w:rPr>
              <w:t xml:space="preserve"> TN</w:t>
            </w:r>
          </w:p>
        </w:tc>
        <w:tc>
          <w:tcPr>
            <w:tcW w:w="625" w:type="pct"/>
            <w:vAlign w:val="center"/>
          </w:tcPr>
          <w:p w:rsidR="00EC3C22" w:rsidRPr="007718AA" w:rsidRDefault="004058F8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  <w:r>
              <w:rPr>
                <w:rFonts w:asciiTheme="majorHAnsi" w:hAnsiTheme="majorHAnsi" w:cstheme="majorHAnsi"/>
                <w:spacing w:val="-8"/>
              </w:rPr>
              <w:t>2</w:t>
            </w:r>
            <w:r w:rsidR="007718AA">
              <w:rPr>
                <w:rFonts w:asciiTheme="majorHAnsi" w:hAnsiTheme="majorHAnsi" w:cstheme="majorHAnsi"/>
                <w:spacing w:val="-8"/>
              </w:rPr>
              <w:t xml:space="preserve"> TN</w:t>
            </w:r>
          </w:p>
        </w:tc>
        <w:tc>
          <w:tcPr>
            <w:tcW w:w="625" w:type="pct"/>
            <w:vAlign w:val="center"/>
          </w:tcPr>
          <w:p w:rsidR="00EC3C22" w:rsidRPr="00CE6AB1" w:rsidRDefault="0002444A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  <w:lang w:val="vi-VN"/>
              </w:rPr>
            </w:pPr>
            <w:r>
              <w:rPr>
                <w:rFonts w:asciiTheme="majorHAnsi" w:hAnsiTheme="majorHAnsi" w:cstheme="majorHAnsi"/>
                <w:spacing w:val="-8"/>
              </w:rPr>
              <w:t>1TL</w:t>
            </w:r>
          </w:p>
        </w:tc>
        <w:tc>
          <w:tcPr>
            <w:tcW w:w="624" w:type="pc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</w:p>
        </w:tc>
      </w:tr>
      <w:tr w:rsidR="00EC3C22" w:rsidRPr="00CE6AB1" w:rsidTr="00526E4D">
        <w:trPr>
          <w:jc w:val="center"/>
        </w:trPr>
        <w:tc>
          <w:tcPr>
            <w:tcW w:w="329" w:type="pct"/>
            <w:vMerge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857" w:type="pct"/>
            <w:vMerge/>
          </w:tcPr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526" w:type="pct"/>
          </w:tcPr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spacing w:val="-8"/>
                <w:lang w:val="vi-VN"/>
              </w:rPr>
              <w:t>Nộ</w:t>
            </w:r>
            <w:r w:rsidR="00CE6AB1" w:rsidRPr="00CE6AB1">
              <w:rPr>
                <w:rFonts w:asciiTheme="majorHAnsi" w:hAnsiTheme="majorHAnsi" w:cstheme="majorHAnsi"/>
                <w:spacing w:val="-8"/>
                <w:lang w:val="vi-VN"/>
              </w:rPr>
              <w:t xml:space="preserve">i dung 3: </w:t>
            </w:r>
            <w:r w:rsidR="00CE6AB1" w:rsidRPr="00CE6AB1">
              <w:rPr>
                <w:rFonts w:asciiTheme="majorHAnsi" w:hAnsiTheme="majorHAnsi" w:cstheme="majorHAnsi"/>
                <w:lang w:val="vi-VN"/>
              </w:rPr>
              <w:t>Siêng năng kiên trì</w:t>
            </w:r>
          </w:p>
        </w:tc>
        <w:tc>
          <w:tcPr>
            <w:tcW w:w="789" w:type="pct"/>
          </w:tcPr>
          <w:p w:rsidR="00CE6AB1" w:rsidRPr="00CE6AB1" w:rsidRDefault="00CE6AB1" w:rsidP="00CE6AB1">
            <w:pPr>
              <w:spacing w:before="120" w:after="120" w:line="330" w:lineRule="exact"/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>Nhận biết:</w:t>
            </w:r>
          </w:p>
          <w:p w:rsidR="00CE6AB1" w:rsidRPr="00CE6AB1" w:rsidRDefault="00CE6AB1" w:rsidP="00CE6AB1">
            <w:pPr>
              <w:spacing w:before="120" w:after="120" w:line="330" w:lineRule="exact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Cs/>
                <w:color w:val="000000" w:themeColor="text1"/>
                <w:lang w:val="vi-VN" w:eastAsia="zh-CN"/>
              </w:rPr>
              <w:t xml:space="preserve">- </w:t>
            </w: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>Nêu được khái niệm siêng năng, kiên trì</w:t>
            </w:r>
          </w:p>
          <w:p w:rsidR="00CE6AB1" w:rsidRPr="00CE6AB1" w:rsidRDefault="00CE6AB1" w:rsidP="00CE6AB1">
            <w:pPr>
              <w:spacing w:before="120" w:after="120" w:line="330" w:lineRule="exact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>- Nêu được biểu hiện siêng năng, kiên trì</w:t>
            </w:r>
          </w:p>
          <w:p w:rsidR="00CE6AB1" w:rsidRPr="00CE6AB1" w:rsidRDefault="00CE6AB1" w:rsidP="00CE6AB1">
            <w:pPr>
              <w:spacing w:before="120" w:after="120" w:line="330" w:lineRule="exact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 xml:space="preserve">- Nêu được ý nghĩa của siêng năng, kiên trì </w:t>
            </w:r>
          </w:p>
          <w:p w:rsidR="00CE6AB1" w:rsidRPr="00CE6AB1" w:rsidRDefault="00CE6AB1" w:rsidP="00CE6AB1">
            <w:pPr>
              <w:spacing w:before="120" w:after="120" w:line="330" w:lineRule="exact"/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 xml:space="preserve">Thông hiểu: 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>- Đánh giá được những việc làm thể hiện tính siêng năng kiên trì của bản thân trong học tập, lao động.</w:t>
            </w:r>
          </w:p>
          <w:p w:rsidR="00CE6AB1" w:rsidRPr="00CE6AB1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r w:rsidRPr="00CE6AB1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>- Đánh giá được những việc làm thể hiện tính siêng năng kiên trì của người khác trong học tập, lao động.</w:t>
            </w:r>
          </w:p>
          <w:p w:rsidR="00CE6AB1" w:rsidRPr="009A2A5A" w:rsidRDefault="00CE6AB1" w:rsidP="00CE6AB1">
            <w:pPr>
              <w:spacing w:before="120" w:after="120" w:line="330" w:lineRule="exact"/>
              <w:jc w:val="both"/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</w:pPr>
            <w:bookmarkStart w:id="0" w:name="_GoBack"/>
            <w:bookmarkEnd w:id="0"/>
            <w:r w:rsidRPr="009A2A5A">
              <w:rPr>
                <w:rFonts w:asciiTheme="majorHAnsi" w:eastAsia="SimSun" w:hAnsiTheme="majorHAnsi" w:cstheme="majorHAnsi"/>
                <w:b/>
                <w:bCs/>
                <w:color w:val="000000" w:themeColor="text1"/>
                <w:lang w:val="vi-VN" w:eastAsia="zh-CN"/>
              </w:rPr>
              <w:t>Vận dụng cao:</w:t>
            </w:r>
            <w:r w:rsidRPr="009A2A5A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t xml:space="preserve"> </w:t>
            </w:r>
          </w:p>
          <w:p w:rsidR="00EC3C22" w:rsidRPr="00CE6AB1" w:rsidRDefault="00CE6AB1" w:rsidP="00CE6AB1">
            <w:pPr>
              <w:spacing w:after="120" w:line="320" w:lineRule="exact"/>
              <w:jc w:val="both"/>
              <w:rPr>
                <w:rFonts w:asciiTheme="majorHAnsi" w:hAnsiTheme="majorHAnsi" w:cstheme="majorHAnsi"/>
                <w:lang w:val="vi-VN"/>
              </w:rPr>
            </w:pPr>
            <w:r w:rsidRPr="009A2A5A">
              <w:rPr>
                <w:rFonts w:asciiTheme="majorHAnsi" w:eastAsia="SimSun" w:hAnsiTheme="majorHAnsi" w:cstheme="majorHAnsi"/>
                <w:color w:val="000000" w:themeColor="text1"/>
                <w:lang w:val="vi-VN" w:eastAsia="zh-CN"/>
              </w:rPr>
              <w:lastRenderedPageBreak/>
              <w:t>Thực hiện được s</w:t>
            </w:r>
            <w:r w:rsidRPr="009A2A5A">
              <w:rPr>
                <w:rFonts w:asciiTheme="majorHAnsi" w:hAnsiTheme="majorHAnsi" w:cstheme="majorHAnsi"/>
                <w:color w:val="000000" w:themeColor="text1"/>
                <w:lang w:val="vi-VN"/>
              </w:rPr>
              <w:t>iêng năng, kiên trì trong lao động, học tập và cuộc sống hằng ngày.</w:t>
            </w:r>
          </w:p>
        </w:tc>
        <w:tc>
          <w:tcPr>
            <w:tcW w:w="625" w:type="pct"/>
            <w:vAlign w:val="center"/>
          </w:tcPr>
          <w:p w:rsidR="00EC3C22" w:rsidRPr="004058F8" w:rsidRDefault="004058F8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  <w:r>
              <w:rPr>
                <w:rFonts w:asciiTheme="majorHAnsi" w:hAnsiTheme="majorHAnsi" w:cstheme="majorHAnsi"/>
                <w:spacing w:val="-8"/>
              </w:rPr>
              <w:lastRenderedPageBreak/>
              <w:t>2 TN</w:t>
            </w:r>
          </w:p>
        </w:tc>
        <w:tc>
          <w:tcPr>
            <w:tcW w:w="625" w:type="pct"/>
            <w:vAlign w:val="center"/>
          </w:tcPr>
          <w:p w:rsidR="00EC3C22" w:rsidRPr="007718AA" w:rsidRDefault="004058F8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</w:rPr>
            </w:pPr>
            <w:r>
              <w:rPr>
                <w:rFonts w:asciiTheme="majorHAnsi" w:hAnsiTheme="majorHAnsi" w:cstheme="majorHAnsi"/>
                <w:spacing w:val="-8"/>
              </w:rPr>
              <w:t>3</w:t>
            </w:r>
            <w:r w:rsidR="007718AA">
              <w:rPr>
                <w:rFonts w:asciiTheme="majorHAnsi" w:hAnsiTheme="majorHAnsi" w:cstheme="majorHAnsi"/>
                <w:spacing w:val="-8"/>
              </w:rPr>
              <w:t xml:space="preserve"> TN</w:t>
            </w:r>
          </w:p>
        </w:tc>
        <w:tc>
          <w:tcPr>
            <w:tcW w:w="625" w:type="pct"/>
            <w:vAlign w:val="center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  <w:lang w:val="vi-VN"/>
              </w:rPr>
            </w:pPr>
          </w:p>
        </w:tc>
        <w:tc>
          <w:tcPr>
            <w:tcW w:w="624" w:type="pct"/>
            <w:vAlign w:val="center"/>
          </w:tcPr>
          <w:p w:rsidR="00EC3C22" w:rsidRPr="00CE6AB1" w:rsidRDefault="0002444A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spacing w:val="-8"/>
                <w:lang w:val="vi-VN"/>
              </w:rPr>
            </w:pPr>
            <w:r>
              <w:rPr>
                <w:rFonts w:asciiTheme="majorHAnsi" w:hAnsiTheme="majorHAnsi" w:cstheme="majorHAnsi"/>
                <w:spacing w:val="-8"/>
              </w:rPr>
              <w:t>1</w:t>
            </w:r>
            <w:r w:rsidRPr="009A2A5A">
              <w:rPr>
                <w:rFonts w:asciiTheme="majorHAnsi" w:hAnsiTheme="majorHAnsi" w:cstheme="majorHAnsi"/>
                <w:spacing w:val="-8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spacing w:val="-8"/>
              </w:rPr>
              <w:t>TL</w:t>
            </w:r>
          </w:p>
        </w:tc>
      </w:tr>
      <w:tr w:rsidR="00EC3C22" w:rsidRPr="00CE6AB1" w:rsidTr="00EC3C22">
        <w:trPr>
          <w:jc w:val="center"/>
        </w:trPr>
        <w:tc>
          <w:tcPr>
            <w:tcW w:w="1185" w:type="pct"/>
            <w:gridSpan w:val="2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lastRenderedPageBreak/>
              <w:t>Tổng</w:t>
            </w:r>
          </w:p>
        </w:tc>
        <w:tc>
          <w:tcPr>
            <w:tcW w:w="526" w:type="pct"/>
          </w:tcPr>
          <w:p w:rsidR="00EC3C22" w:rsidRPr="00CE6AB1" w:rsidRDefault="00EC3C22" w:rsidP="00526E4D">
            <w:pPr>
              <w:spacing w:after="120" w:line="320" w:lineRule="exact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</w:p>
        </w:tc>
        <w:tc>
          <w:tcPr>
            <w:tcW w:w="1414" w:type="pct"/>
            <w:gridSpan w:val="2"/>
          </w:tcPr>
          <w:p w:rsidR="00EC3C22" w:rsidRPr="00CE6AB1" w:rsidRDefault="004058F8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4058F8">
              <w:rPr>
                <w:rFonts w:asciiTheme="majorHAnsi" w:hAnsiTheme="majorHAnsi" w:cstheme="majorHAnsi"/>
                <w:b/>
                <w:spacing w:val="-8"/>
                <w:lang w:val="vi-VN"/>
              </w:rPr>
              <w:t xml:space="preserve">12 </w:t>
            </w:r>
            <w:r>
              <w:rPr>
                <w:rFonts w:asciiTheme="majorHAnsi" w:hAnsiTheme="majorHAnsi" w:cstheme="majorHAnsi"/>
                <w:b/>
                <w:spacing w:val="-8"/>
                <w:lang w:val="vi-VN"/>
              </w:rPr>
              <w:t xml:space="preserve">câu </w:t>
            </w:r>
            <w:r w:rsidRPr="004058F8">
              <w:rPr>
                <w:rFonts w:asciiTheme="majorHAnsi" w:hAnsiTheme="majorHAnsi" w:cstheme="majorHAnsi"/>
                <w:b/>
                <w:spacing w:val="-8"/>
                <w:lang w:val="vi-VN"/>
              </w:rPr>
              <w:t>TNKQ</w:t>
            </w:r>
          </w:p>
        </w:tc>
        <w:tc>
          <w:tcPr>
            <w:tcW w:w="625" w:type="pct"/>
            <w:vAlign w:val="center"/>
          </w:tcPr>
          <w:p w:rsidR="00EC3C22" w:rsidRPr="004058F8" w:rsidRDefault="004058F8" w:rsidP="004058F8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 w:rsidRPr="004058F8">
              <w:rPr>
                <w:rFonts w:asciiTheme="majorHAnsi" w:hAnsiTheme="majorHAnsi" w:cstheme="majorHAnsi"/>
                <w:b/>
                <w:spacing w:val="-8"/>
                <w:lang w:val="vi-VN"/>
              </w:rPr>
              <w:t xml:space="preserve">1 TL/ 8 câu </w:t>
            </w:r>
            <w:r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TNKQ</w:t>
            </w:r>
            <w:r w:rsidRPr="004058F8">
              <w:rPr>
                <w:rFonts w:asciiTheme="majorHAnsi" w:hAnsiTheme="majorHAnsi" w:cstheme="majorHAnsi"/>
                <w:b/>
                <w:spacing w:val="-8"/>
                <w:lang w:val="vi-VN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:rsidR="00EC3C22" w:rsidRPr="00CE6AB1" w:rsidRDefault="007718AA" w:rsidP="007718AA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spacing w:val="-8"/>
              </w:rPr>
            </w:pPr>
            <w:r>
              <w:rPr>
                <w:rFonts w:asciiTheme="majorHAnsi" w:hAnsiTheme="majorHAnsi" w:cstheme="majorHAnsi"/>
                <w:b/>
                <w:spacing w:val="-8"/>
              </w:rPr>
              <w:t>1</w:t>
            </w:r>
            <w:r w:rsidR="00EC3C22" w:rsidRPr="00CE6AB1">
              <w:rPr>
                <w:rFonts w:asciiTheme="majorHAnsi" w:hAnsiTheme="majorHAnsi" w:cstheme="majorHAnsi"/>
                <w:b/>
                <w:spacing w:val="-8"/>
              </w:rPr>
              <w:t xml:space="preserve"> </w:t>
            </w:r>
            <w:r w:rsidR="00EC3C22"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câu  TL</w:t>
            </w:r>
          </w:p>
        </w:tc>
        <w:tc>
          <w:tcPr>
            <w:tcW w:w="624" w:type="pct"/>
            <w:vAlign w:val="center"/>
          </w:tcPr>
          <w:p w:rsidR="00EC3C22" w:rsidRPr="00CE6AB1" w:rsidRDefault="009A2A5A" w:rsidP="00526E4D">
            <w:pPr>
              <w:spacing w:after="120" w:line="320" w:lineRule="exact"/>
              <w:rPr>
                <w:rFonts w:asciiTheme="majorHAnsi" w:hAnsiTheme="majorHAnsi" w:cstheme="majorHAnsi"/>
                <w:b/>
                <w:spacing w:val="-8"/>
                <w:lang w:val="vi-VN"/>
              </w:rPr>
            </w:pPr>
            <w:r>
              <w:rPr>
                <w:rFonts w:asciiTheme="majorHAnsi" w:hAnsiTheme="majorHAnsi" w:cstheme="majorHAnsi"/>
                <w:b/>
                <w:spacing w:val="-8"/>
              </w:rPr>
              <w:t>1</w:t>
            </w:r>
            <w:r w:rsidR="007718AA">
              <w:rPr>
                <w:rFonts w:asciiTheme="majorHAnsi" w:hAnsiTheme="majorHAnsi" w:cstheme="majorHAnsi"/>
                <w:b/>
                <w:spacing w:val="-8"/>
              </w:rPr>
              <w:t xml:space="preserve"> </w:t>
            </w:r>
            <w:r w:rsidR="00EC3C22"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câu</w:t>
            </w:r>
            <w:r w:rsidR="00EC3C22" w:rsidRPr="00CE6AB1">
              <w:rPr>
                <w:rFonts w:asciiTheme="majorHAnsi" w:hAnsiTheme="majorHAnsi" w:cstheme="majorHAnsi"/>
                <w:b/>
                <w:spacing w:val="-8"/>
              </w:rPr>
              <w:t xml:space="preserve"> </w:t>
            </w:r>
            <w:r w:rsidR="00EC3C22" w:rsidRPr="00CE6AB1">
              <w:rPr>
                <w:rFonts w:asciiTheme="majorHAnsi" w:hAnsiTheme="majorHAnsi" w:cstheme="majorHAnsi"/>
                <w:b/>
                <w:spacing w:val="-8"/>
                <w:lang w:val="vi-VN"/>
              </w:rPr>
              <w:t>TL</w:t>
            </w:r>
          </w:p>
        </w:tc>
      </w:tr>
      <w:tr w:rsidR="00EC3C22" w:rsidRPr="00CE6AB1" w:rsidTr="00EC3C22">
        <w:trPr>
          <w:jc w:val="center"/>
        </w:trPr>
        <w:tc>
          <w:tcPr>
            <w:tcW w:w="1185" w:type="pct"/>
            <w:gridSpan w:val="2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  <w:lang w:val="vi-VN"/>
              </w:rPr>
              <w:t>Tỉ lệ %</w:t>
            </w:r>
          </w:p>
        </w:tc>
        <w:tc>
          <w:tcPr>
            <w:tcW w:w="526" w:type="pct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  <w:lang w:val="vi-VN"/>
              </w:rPr>
            </w:pPr>
          </w:p>
        </w:tc>
        <w:tc>
          <w:tcPr>
            <w:tcW w:w="1414" w:type="pct"/>
            <w:gridSpan w:val="2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</w:rPr>
              <w:t>30%</w:t>
            </w:r>
          </w:p>
        </w:tc>
        <w:tc>
          <w:tcPr>
            <w:tcW w:w="625" w:type="pct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</w:rPr>
              <w:t>30%</w:t>
            </w:r>
          </w:p>
        </w:tc>
        <w:tc>
          <w:tcPr>
            <w:tcW w:w="625" w:type="pct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</w:rPr>
              <w:t>30%</w:t>
            </w:r>
          </w:p>
        </w:tc>
        <w:tc>
          <w:tcPr>
            <w:tcW w:w="624" w:type="pct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</w:rPr>
              <w:t>10%</w:t>
            </w:r>
          </w:p>
        </w:tc>
      </w:tr>
      <w:tr w:rsidR="00EC3C22" w:rsidRPr="00CE6AB1" w:rsidTr="00EC3C22">
        <w:trPr>
          <w:jc w:val="center"/>
        </w:trPr>
        <w:tc>
          <w:tcPr>
            <w:tcW w:w="1185" w:type="pct"/>
            <w:gridSpan w:val="2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  <w:lang w:val="vi-VN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  <w:lang w:val="vi-VN"/>
              </w:rPr>
              <w:t>Tỉ lệ chung</w:t>
            </w:r>
          </w:p>
        </w:tc>
        <w:tc>
          <w:tcPr>
            <w:tcW w:w="526" w:type="pct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  <w:lang w:val="vi-VN"/>
              </w:rPr>
            </w:pPr>
          </w:p>
        </w:tc>
        <w:tc>
          <w:tcPr>
            <w:tcW w:w="2039" w:type="pct"/>
            <w:gridSpan w:val="3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</w:rPr>
              <w:t>60%</w:t>
            </w:r>
          </w:p>
        </w:tc>
        <w:tc>
          <w:tcPr>
            <w:tcW w:w="1249" w:type="pct"/>
            <w:gridSpan w:val="2"/>
          </w:tcPr>
          <w:p w:rsidR="00EC3C22" w:rsidRPr="00CE6AB1" w:rsidRDefault="00EC3C22" w:rsidP="00526E4D">
            <w:pPr>
              <w:spacing w:after="120" w:line="320" w:lineRule="exact"/>
              <w:jc w:val="center"/>
              <w:rPr>
                <w:rFonts w:asciiTheme="majorHAnsi" w:hAnsiTheme="majorHAnsi" w:cstheme="majorHAnsi"/>
                <w:b/>
                <w:iCs/>
                <w:spacing w:val="-8"/>
              </w:rPr>
            </w:pPr>
            <w:r w:rsidRPr="00CE6AB1">
              <w:rPr>
                <w:rFonts w:asciiTheme="majorHAnsi" w:hAnsiTheme="majorHAnsi" w:cstheme="majorHAnsi"/>
                <w:b/>
                <w:iCs/>
                <w:spacing w:val="-8"/>
              </w:rPr>
              <w:t>40%</w:t>
            </w:r>
          </w:p>
        </w:tc>
      </w:tr>
    </w:tbl>
    <w:p w:rsidR="003E1B80" w:rsidRPr="00CE6AB1" w:rsidRDefault="000173B1">
      <w:pPr>
        <w:rPr>
          <w:rFonts w:asciiTheme="majorHAnsi" w:hAnsiTheme="majorHAnsi" w:cstheme="majorHAnsi"/>
        </w:rPr>
      </w:pPr>
    </w:p>
    <w:sectPr w:rsidR="003E1B80" w:rsidRPr="00CE6AB1" w:rsidSect="00E24A2A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C7"/>
    <w:rsid w:val="000173B1"/>
    <w:rsid w:val="0002444A"/>
    <w:rsid w:val="001038E8"/>
    <w:rsid w:val="001F2FC7"/>
    <w:rsid w:val="00353461"/>
    <w:rsid w:val="004058F8"/>
    <w:rsid w:val="00574C2E"/>
    <w:rsid w:val="007718AA"/>
    <w:rsid w:val="009A2A5A"/>
    <w:rsid w:val="00B03169"/>
    <w:rsid w:val="00CE6AB1"/>
    <w:rsid w:val="00E24A2A"/>
    <w:rsid w:val="00EC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33E95"/>
  <w15:chartTrackingRefBased/>
  <w15:docId w15:val="{36A5E1BA-76D1-4890-8105-1C0322D4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C22"/>
    <w:pPr>
      <w:spacing w:after="0" w:line="240" w:lineRule="auto"/>
    </w:pPr>
    <w:rPr>
      <w:rFonts w:ascii="Calibri" w:eastAsia="Calibri" w:hAnsi="Calibri"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EC3C2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dcterms:created xsi:type="dcterms:W3CDTF">2022-08-20T09:09:00Z</dcterms:created>
  <dcterms:modified xsi:type="dcterms:W3CDTF">2022-08-29T12:20:00Z</dcterms:modified>
</cp:coreProperties>
</file>