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2D0A0A" w:rsidRPr="00006220" w:rsidTr="002D0A0A">
        <w:tc>
          <w:tcPr>
            <w:tcW w:w="5281" w:type="dxa"/>
          </w:tcPr>
          <w:p w:rsidR="002D0A0A" w:rsidRPr="00006220" w:rsidRDefault="002D0A0A" w:rsidP="002D0A0A">
            <w:pPr>
              <w:jc w:val="center"/>
              <w:rPr>
                <w:rFonts w:ascii="Times New Roman" w:hAnsi="Times New Roman" w:cs="Times New Roman"/>
                <w:sz w:val="28"/>
                <w:szCs w:val="28"/>
                <w:lang w:val="en-US"/>
              </w:rPr>
            </w:pPr>
            <w:bookmarkStart w:id="0" w:name="_GoBack"/>
            <w:bookmarkEnd w:id="0"/>
            <w:r w:rsidRPr="00006220">
              <w:rPr>
                <w:rFonts w:ascii="Times New Roman" w:hAnsi="Times New Roman" w:cs="Times New Roman"/>
                <w:sz w:val="28"/>
                <w:szCs w:val="28"/>
                <w:lang w:val="en-US"/>
              </w:rPr>
              <w:t>TRƯỜNG THCS GIA THỤY</w:t>
            </w:r>
          </w:p>
          <w:p w:rsidR="002D0A0A" w:rsidRPr="00006220" w:rsidRDefault="002D0A0A" w:rsidP="002D0A0A">
            <w:pPr>
              <w:jc w:val="center"/>
              <w:rPr>
                <w:rFonts w:ascii="Times New Roman" w:hAnsi="Times New Roman" w:cs="Times New Roman"/>
                <w:sz w:val="28"/>
                <w:szCs w:val="28"/>
                <w:lang w:val="en-US"/>
              </w:rPr>
            </w:pPr>
            <w:r w:rsidRPr="00006220">
              <w:rPr>
                <w:rFonts w:ascii="Times New Roman" w:hAnsi="Times New Roman" w:cs="Times New Roman"/>
                <w:sz w:val="28"/>
                <w:szCs w:val="28"/>
                <w:lang w:val="en-US"/>
              </w:rPr>
              <w:t>TỔ XÃ HỘI</w:t>
            </w:r>
          </w:p>
        </w:tc>
        <w:tc>
          <w:tcPr>
            <w:tcW w:w="5282" w:type="dxa"/>
          </w:tcPr>
          <w:p w:rsidR="002D0A0A" w:rsidRPr="00006220" w:rsidRDefault="002D0A0A" w:rsidP="002D0A0A">
            <w:pPr>
              <w:jc w:val="center"/>
              <w:rPr>
                <w:rFonts w:ascii="Times New Roman" w:hAnsi="Times New Roman" w:cs="Times New Roman"/>
                <w:sz w:val="28"/>
                <w:szCs w:val="28"/>
                <w:lang w:val="en-US"/>
              </w:rPr>
            </w:pPr>
            <w:r w:rsidRPr="00006220">
              <w:rPr>
                <w:rFonts w:ascii="Times New Roman" w:hAnsi="Times New Roman" w:cs="Times New Roman"/>
                <w:sz w:val="28"/>
                <w:szCs w:val="28"/>
                <w:lang w:val="en-US"/>
              </w:rPr>
              <w:t>PHIẾU BÀI TẬP NGỮ VĂN</w:t>
            </w:r>
          </w:p>
          <w:p w:rsidR="002D0A0A" w:rsidRPr="00006220" w:rsidRDefault="002D0A0A" w:rsidP="002D0A0A">
            <w:pPr>
              <w:jc w:val="center"/>
              <w:rPr>
                <w:rFonts w:ascii="Times New Roman" w:hAnsi="Times New Roman" w:cs="Times New Roman"/>
                <w:sz w:val="28"/>
                <w:szCs w:val="28"/>
                <w:lang w:val="en-US"/>
              </w:rPr>
            </w:pPr>
            <w:r w:rsidRPr="00006220">
              <w:rPr>
                <w:rFonts w:ascii="Times New Roman" w:hAnsi="Times New Roman" w:cs="Times New Roman"/>
                <w:sz w:val="28"/>
                <w:szCs w:val="28"/>
                <w:lang w:val="en-US"/>
              </w:rPr>
              <w:t>TUẦN 14</w:t>
            </w:r>
          </w:p>
        </w:tc>
      </w:tr>
    </w:tbl>
    <w:p w:rsidR="002D0A0A" w:rsidRPr="00006220" w:rsidRDefault="002D0A0A" w:rsidP="002D0A0A">
      <w:pPr>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Phần I:</w:t>
      </w:r>
      <w:r w:rsidR="00F820B1" w:rsidRPr="00006220">
        <w:rPr>
          <w:rFonts w:ascii="Times New Roman" w:hAnsi="Times New Roman" w:cs="Times New Roman"/>
          <w:sz w:val="28"/>
          <w:szCs w:val="28"/>
          <w:lang w:val="en-US"/>
        </w:rPr>
        <w:t xml:space="preserve"> ( 4 điểm)</w:t>
      </w:r>
      <w:r w:rsidRPr="00006220">
        <w:rPr>
          <w:rFonts w:ascii="Times New Roman" w:hAnsi="Times New Roman" w:cs="Times New Roman"/>
          <w:sz w:val="28"/>
          <w:szCs w:val="28"/>
          <w:lang w:val="en-US"/>
        </w:rPr>
        <w:t xml:space="preserve"> </w:t>
      </w:r>
      <w:r w:rsidRPr="00006220">
        <w:rPr>
          <w:rFonts w:ascii="Times New Roman" w:hAnsi="Times New Roman" w:cs="Times New Roman"/>
          <w:sz w:val="28"/>
          <w:szCs w:val="28"/>
        </w:rPr>
        <w:t xml:space="preserve">Đọc văn bản sau và thực hiện các yêu cầu bên dưới: </w:t>
      </w:r>
    </w:p>
    <w:p w:rsidR="002D0A0A" w:rsidRPr="00006220" w:rsidRDefault="002D0A0A" w:rsidP="002D0A0A">
      <w:pPr>
        <w:ind w:firstLine="720"/>
        <w:jc w:val="both"/>
        <w:rPr>
          <w:rFonts w:ascii="Times New Roman" w:hAnsi="Times New Roman" w:cs="Times New Roman"/>
          <w:sz w:val="28"/>
          <w:szCs w:val="28"/>
          <w:lang w:val="en-US"/>
        </w:rPr>
      </w:pPr>
      <w:r w:rsidRPr="00006220">
        <w:rPr>
          <w:rFonts w:ascii="Times New Roman" w:hAnsi="Times New Roman" w:cs="Times New Roman"/>
          <w:sz w:val="28"/>
          <w:szCs w:val="28"/>
        </w:rPr>
        <w:t xml:space="preserve">Ngày mai mình sẽ dậy sớm tập thể dục, ngày mai mình sẽ học tiếng Anh… ngày mai và ngày mai nhưng không biết là ngày mai nào. Đấy là “căn bệnh” khó chữa của nhiều người trẻ hiện nay. Trao đổi về vấn đề này, anh Lê Đình Hiếu (tốt nghiệp thủ khoa Trường ĐH California, Los Angeles UCLA; Forbes Under 30 năm 2016) cho rằng với cá nhân từng người trẻ Việt Nam trong thời kỳ 4.0, “căn bệnh” này thực sự nguy hiểm và ảnh hưởng nghiêm trọng đến tương lai của các bạn. “Vì sao? Vì thời đại mà các bạn đang sống là thời đại của sự năng động, cập nhật liên tục, nên nếu chậm tay thì cơ hội sẽ vụt mất ngay (…), anh Hiếu chỉ ra. Theo anh Hiếu sinh viên Việt Nam hoàn toàn có đủ năng lực để hiện thực hóa ý tưởng của các bạn, tuy nhiên cái cách mà các bạn triển khai ý tưởng lại khiến người ta lo lắng. Anh Hiếu cũng cho rằng để chữa bất kỳ căn bệnh nào đều cần hai yếu tố là thuốc hoặc phương pháp tác động từ bên ngoài và ý chí tinh thần từ cá nhân bên trong. Xét về góc độ giáo dục, các bạn trẻ đang thiếu những kỹ năng sắp xếp công việc, quản lý thời gian,... việc không quản lý quỹ thời gian mình đúng cách cũng là một nguyên nhân khiến các bạn lúc nào cảm giác mình không đủ thời gian thực hiện tất cả mọi việc trong một ngày mà cứ chần chừ ngày này sang ngày khác. (…)Nhưng về bản chất vẫn là ý chí và tinh thần của chính bản thân.(…) Nếu như không muốn tự làm hại bản thân, tự tước bỏ những cơ hội quý giá thì ngay từ bây giờ các bạn có sẵn sàng nghiêm túc với bản thân và thôi nuông chiều cảm xúc? Và hôm nay bạn đã làm hết được những điều mà ngày hôm qua mình hứa sẽ làm? (Lần lữa “căn bệnh” khó chữa của người trẻ - Hoa Nữ-Báo Thanh Niên - 12/10/2018) </w:t>
      </w:r>
    </w:p>
    <w:p w:rsidR="002D0A0A" w:rsidRPr="00006220" w:rsidRDefault="002D0A0A" w:rsidP="002D0A0A">
      <w:pPr>
        <w:ind w:firstLine="720"/>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Câu 1. Nêu phương thức biểu đạt chính của đoạn trích trên</w:t>
      </w:r>
      <w:r w:rsidRPr="00006220">
        <w:rPr>
          <w:rFonts w:ascii="Times New Roman" w:hAnsi="Times New Roman" w:cs="Times New Roman"/>
          <w:sz w:val="28"/>
          <w:szCs w:val="28"/>
        </w:rPr>
        <w:t xml:space="preserve">. </w:t>
      </w:r>
    </w:p>
    <w:p w:rsidR="002D0A0A" w:rsidRPr="00006220" w:rsidRDefault="002D0A0A" w:rsidP="002D0A0A">
      <w:pPr>
        <w:ind w:firstLine="720"/>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 xml:space="preserve">Câu 2. </w:t>
      </w:r>
      <w:r w:rsidRPr="00006220">
        <w:rPr>
          <w:rFonts w:ascii="Times New Roman" w:hAnsi="Times New Roman" w:cs="Times New Roman"/>
          <w:sz w:val="28"/>
          <w:szCs w:val="28"/>
        </w:rPr>
        <w:t>Xác định một phép liên kết được sử dụng trong văn bản.</w:t>
      </w:r>
    </w:p>
    <w:p w:rsidR="002D0A0A" w:rsidRPr="00006220" w:rsidRDefault="002D0A0A" w:rsidP="002D0A0A">
      <w:pPr>
        <w:ind w:firstLine="720"/>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Câu 3.</w:t>
      </w:r>
      <w:r w:rsidRPr="00006220">
        <w:rPr>
          <w:rFonts w:ascii="Times New Roman" w:hAnsi="Times New Roman" w:cs="Times New Roman"/>
          <w:sz w:val="28"/>
          <w:szCs w:val="28"/>
        </w:rPr>
        <w:t xml:space="preserve"> Theo bài viết, nguyên nhân chủ yếu nào đã khiến giới trẻ nảy sinh “căn bệnh” lần lữa rất khó chữa?</w:t>
      </w:r>
    </w:p>
    <w:p w:rsidR="002D0A0A" w:rsidRPr="00006220" w:rsidRDefault="002D0A0A" w:rsidP="002D0A0A">
      <w:pPr>
        <w:ind w:firstLine="720"/>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Câu 4.Từ đoạn văn trên và hiểu biết của em trong cuộc sống, hãy viết đoạn văn khoảng 2/3 trang giấy thi nêu suy nghĩ của em về việc từ bỏ thói quen xấu.</w:t>
      </w:r>
    </w:p>
    <w:p w:rsidR="00F820B1" w:rsidRPr="00006220" w:rsidRDefault="002D0A0A" w:rsidP="00F820B1">
      <w:pPr>
        <w:pStyle w:val="NoSpacing"/>
        <w:jc w:val="both"/>
        <w:rPr>
          <w:rFonts w:ascii="Times New Roman" w:hAnsi="Times New Roman" w:cs="Times New Roman"/>
          <w:sz w:val="28"/>
          <w:szCs w:val="28"/>
        </w:rPr>
      </w:pPr>
      <w:r w:rsidRPr="00006220">
        <w:rPr>
          <w:rFonts w:ascii="Times New Roman" w:hAnsi="Times New Roman" w:cs="Times New Roman"/>
          <w:sz w:val="28"/>
          <w:szCs w:val="28"/>
          <w:lang w:val="en-US"/>
        </w:rPr>
        <w:t>Phần II</w:t>
      </w:r>
      <w:r w:rsidR="00F820B1" w:rsidRPr="00006220">
        <w:rPr>
          <w:rFonts w:ascii="Times New Roman" w:hAnsi="Times New Roman" w:cs="Times New Roman"/>
          <w:sz w:val="28"/>
          <w:szCs w:val="28"/>
        </w:rPr>
        <w:t>: Đọc đoạn trích sau:</w:t>
      </w:r>
    </w:p>
    <w:p w:rsidR="00F820B1" w:rsidRPr="00006220" w:rsidRDefault="00F820B1" w:rsidP="00F820B1">
      <w:pPr>
        <w:pStyle w:val="NoSpacing"/>
        <w:ind w:firstLine="720"/>
        <w:jc w:val="both"/>
        <w:rPr>
          <w:rFonts w:ascii="Times New Roman" w:hAnsi="Times New Roman" w:cs="Times New Roman"/>
          <w:i/>
          <w:sz w:val="28"/>
          <w:szCs w:val="28"/>
        </w:rPr>
      </w:pPr>
      <w:r w:rsidRPr="00006220">
        <w:rPr>
          <w:rFonts w:ascii="Times New Roman" w:hAnsi="Times New Roman" w:cs="Times New Roman"/>
          <w:sz w:val="28"/>
          <w:szCs w:val="28"/>
          <w:lang w:val="en-US"/>
        </w:rPr>
        <w:t xml:space="preserve"> </w:t>
      </w:r>
      <w:r w:rsidRPr="00006220">
        <w:rPr>
          <w:rFonts w:ascii="Times New Roman" w:hAnsi="Times New Roman" w:cs="Times New Roman"/>
          <w:sz w:val="28"/>
          <w:szCs w:val="28"/>
        </w:rPr>
        <w:t>“</w:t>
      </w:r>
      <w:r w:rsidRPr="00006220">
        <w:rPr>
          <w:rFonts w:ascii="Times New Roman" w:hAnsi="Times New Roman" w:cs="Times New Roman"/>
          <w:i/>
          <w:sz w:val="28"/>
          <w:szCs w:val="28"/>
        </w:rPr>
        <w:t>H</w:t>
      </w:r>
      <w:r w:rsidRPr="00006220">
        <w:rPr>
          <w:rFonts w:ascii="Times New Roman" w:hAnsi="Times New Roman" w:cs="Times New Roman"/>
          <w:i/>
          <w:sz w:val="28"/>
          <w:szCs w:val="28"/>
          <w:lang w:val="en-US"/>
        </w:rPr>
        <w:t>ọa</w:t>
      </w:r>
      <w:r w:rsidRPr="00006220">
        <w:rPr>
          <w:rFonts w:ascii="Times New Roman" w:hAnsi="Times New Roman" w:cs="Times New Roman"/>
          <w:i/>
          <w:sz w:val="28"/>
          <w:szCs w:val="28"/>
        </w:rPr>
        <w:t xml:space="preserve"> sĩ nghĩ thầm: “Khách tới bất ngờ chắc cu cậu chưa kịp quét tước dọn dẹp, chưa kịp gấp chăn chẳng hạn”..ông rất ngạc nhiên khi bước lên bậc thang bằng đất này,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dưới kia đang mùa hè, đột ngột và mừng rỡ, quên mất e lệ, cô chạy đến bên người con trai đang cắt hoa. Anh con trai, rất tự nhiên như với một người đã quen thân, trao bó hoa đã cắt cho người con gái, và cũng rất tự nhiên, cô đỡ lấy”</w:t>
      </w:r>
    </w:p>
    <w:p w:rsidR="00E12FD8" w:rsidRDefault="00F820B1" w:rsidP="00F820B1">
      <w:pPr>
        <w:pStyle w:val="NoSpacing"/>
        <w:jc w:val="both"/>
        <w:rPr>
          <w:rFonts w:ascii="Times New Roman" w:hAnsi="Times New Roman" w:cs="Times New Roman"/>
          <w:sz w:val="28"/>
          <w:szCs w:val="28"/>
          <w:lang w:val="en-US"/>
        </w:rPr>
      </w:pPr>
      <w:r w:rsidRPr="00006220">
        <w:rPr>
          <w:rFonts w:ascii="Times New Roman" w:hAnsi="Times New Roman" w:cs="Times New Roman"/>
          <w:sz w:val="28"/>
          <w:szCs w:val="28"/>
        </w:rPr>
        <w:t xml:space="preserve">Câu 1: Nêu hoàn cảnh ra đời của truyện ngắn “Lặng lẽ Sa Pa” </w:t>
      </w:r>
    </w:p>
    <w:p w:rsidR="00F820B1" w:rsidRPr="00006220" w:rsidRDefault="00F820B1" w:rsidP="00F820B1">
      <w:pPr>
        <w:pStyle w:val="NoSpacing"/>
        <w:jc w:val="both"/>
        <w:rPr>
          <w:rFonts w:ascii="Times New Roman" w:hAnsi="Times New Roman" w:cs="Times New Roman"/>
          <w:sz w:val="28"/>
          <w:szCs w:val="28"/>
        </w:rPr>
      </w:pPr>
      <w:r w:rsidRPr="00006220">
        <w:rPr>
          <w:rFonts w:ascii="Times New Roman" w:hAnsi="Times New Roman" w:cs="Times New Roman"/>
          <w:sz w:val="28"/>
          <w:szCs w:val="28"/>
        </w:rPr>
        <w:t>Câu 2: phân tích ngữ pháp câu văn cuối của đoạ</w:t>
      </w:r>
      <w:r w:rsidR="00E12FD8">
        <w:rPr>
          <w:rFonts w:ascii="Times New Roman" w:hAnsi="Times New Roman" w:cs="Times New Roman"/>
          <w:sz w:val="28"/>
          <w:szCs w:val="28"/>
        </w:rPr>
        <w:t>n trích tr</w:t>
      </w:r>
      <w:r w:rsidR="00E12FD8">
        <w:rPr>
          <w:rFonts w:ascii="Times New Roman" w:hAnsi="Times New Roman" w:cs="Times New Roman"/>
          <w:sz w:val="28"/>
          <w:szCs w:val="28"/>
          <w:lang w:val="en-US"/>
        </w:rPr>
        <w:t>ên</w:t>
      </w:r>
      <w:r w:rsidRPr="00006220">
        <w:rPr>
          <w:rFonts w:ascii="Times New Roman" w:hAnsi="Times New Roman" w:cs="Times New Roman"/>
          <w:sz w:val="28"/>
          <w:szCs w:val="28"/>
        </w:rPr>
        <w:t>. Xét theo cấu tạo ngữ pháp, đó là kiểu câu gì?</w:t>
      </w:r>
    </w:p>
    <w:p w:rsidR="00F820B1" w:rsidRPr="00006220" w:rsidRDefault="00F820B1" w:rsidP="00F820B1">
      <w:pPr>
        <w:pStyle w:val="NoSpacing"/>
        <w:jc w:val="both"/>
        <w:rPr>
          <w:rFonts w:ascii="Times New Roman" w:hAnsi="Times New Roman" w:cs="Times New Roman"/>
          <w:sz w:val="28"/>
          <w:szCs w:val="28"/>
        </w:rPr>
      </w:pPr>
      <w:r w:rsidRPr="00006220">
        <w:rPr>
          <w:rFonts w:ascii="Times New Roman" w:hAnsi="Times New Roman" w:cs="Times New Roman"/>
          <w:sz w:val="28"/>
          <w:szCs w:val="28"/>
        </w:rPr>
        <w:lastRenderedPageBreak/>
        <w:t xml:space="preserve">Câu </w:t>
      </w:r>
      <w:r w:rsidRPr="00006220">
        <w:rPr>
          <w:rFonts w:ascii="Times New Roman" w:hAnsi="Times New Roman" w:cs="Times New Roman"/>
          <w:sz w:val="28"/>
          <w:szCs w:val="28"/>
          <w:lang w:val="en-US"/>
        </w:rPr>
        <w:t>3</w:t>
      </w:r>
      <w:r w:rsidRPr="00006220">
        <w:rPr>
          <w:rFonts w:ascii="Times New Roman" w:hAnsi="Times New Roman" w:cs="Times New Roman"/>
          <w:sz w:val="28"/>
          <w:szCs w:val="28"/>
        </w:rPr>
        <w:t xml:space="preserve">: </w:t>
      </w:r>
      <w:r w:rsidRPr="00006220">
        <w:rPr>
          <w:rFonts w:ascii="Times New Roman" w:hAnsi="Times New Roman" w:cs="Times New Roman"/>
          <w:sz w:val="28"/>
          <w:szCs w:val="28"/>
          <w:lang w:val="en-US"/>
        </w:rPr>
        <w:t>M</w:t>
      </w:r>
      <w:r w:rsidRPr="00006220">
        <w:rPr>
          <w:rFonts w:ascii="Times New Roman" w:hAnsi="Times New Roman" w:cs="Times New Roman"/>
          <w:sz w:val="28"/>
          <w:szCs w:val="28"/>
        </w:rPr>
        <w:t>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r w:rsidRPr="00006220">
        <w:rPr>
          <w:rFonts w:ascii="Times New Roman" w:hAnsi="Times New Roman" w:cs="Times New Roman"/>
          <w:sz w:val="28"/>
          <w:szCs w:val="28"/>
          <w:lang w:val="en-US"/>
        </w:rPr>
        <w:t>”</w:t>
      </w:r>
      <w:r w:rsidRPr="00006220">
        <w:rPr>
          <w:rFonts w:ascii="Times New Roman" w:hAnsi="Times New Roman" w:cs="Times New Roman"/>
          <w:sz w:val="28"/>
          <w:szCs w:val="28"/>
        </w:rPr>
        <w:t xml:space="preserve"> Hãy viết tiếp khoảng 10 câu theo câu mở ấy đ</w:t>
      </w:r>
      <w:r w:rsidRPr="00006220">
        <w:rPr>
          <w:rFonts w:ascii="Times New Roman" w:hAnsi="Times New Roman" w:cs="Times New Roman"/>
          <w:sz w:val="28"/>
          <w:szCs w:val="28"/>
          <w:lang w:val="en-US"/>
        </w:rPr>
        <w:t>ể</w:t>
      </w:r>
      <w:r w:rsidRPr="00006220">
        <w:rPr>
          <w:rFonts w:ascii="Times New Roman" w:hAnsi="Times New Roman" w:cs="Times New Roman"/>
          <w:sz w:val="28"/>
          <w:szCs w:val="28"/>
        </w:rPr>
        <w:t xml:space="preserve"> tạo thành đoạn văn T-P-H. Trong đoạn có sử dụng một câu phủ định và </w:t>
      </w:r>
      <w:r w:rsidRPr="00006220">
        <w:rPr>
          <w:rFonts w:ascii="Times New Roman" w:hAnsi="Times New Roman" w:cs="Times New Roman"/>
          <w:sz w:val="28"/>
          <w:szCs w:val="28"/>
          <w:lang w:val="en-US"/>
        </w:rPr>
        <w:t>phép nối để liên kết</w:t>
      </w:r>
      <w:r w:rsidRPr="00006220">
        <w:rPr>
          <w:rFonts w:ascii="Times New Roman" w:hAnsi="Times New Roman" w:cs="Times New Roman"/>
          <w:sz w:val="28"/>
          <w:szCs w:val="28"/>
        </w:rPr>
        <w:t xml:space="preserve">( gạch dướicâu phủ định và </w:t>
      </w:r>
      <w:r w:rsidRPr="00006220">
        <w:rPr>
          <w:rFonts w:ascii="Times New Roman" w:hAnsi="Times New Roman" w:cs="Times New Roman"/>
          <w:sz w:val="28"/>
          <w:szCs w:val="28"/>
          <w:lang w:val="en-US"/>
        </w:rPr>
        <w:t>phép nối liên kết</w:t>
      </w:r>
      <w:r w:rsidRPr="00006220">
        <w:rPr>
          <w:rFonts w:ascii="Times New Roman" w:hAnsi="Times New Roman" w:cs="Times New Roman"/>
          <w:sz w:val="28"/>
          <w:szCs w:val="28"/>
        </w:rPr>
        <w:t>)</w:t>
      </w:r>
    </w:p>
    <w:p w:rsidR="00F820B1" w:rsidRPr="00006220" w:rsidRDefault="00F820B1" w:rsidP="002D0A0A">
      <w:pPr>
        <w:jc w:val="both"/>
        <w:rPr>
          <w:rFonts w:ascii="Times New Roman" w:hAnsi="Times New Roman" w:cs="Times New Roman"/>
          <w:sz w:val="28"/>
          <w:szCs w:val="28"/>
          <w:lang w:val="en-US"/>
        </w:rPr>
      </w:pPr>
    </w:p>
    <w:tbl>
      <w:tblPr>
        <w:tblStyle w:val="TableGrid"/>
        <w:tblW w:w="10774" w:type="dxa"/>
        <w:tblInd w:w="-176" w:type="dxa"/>
        <w:tblLook w:val="04A0" w:firstRow="1" w:lastRow="0" w:firstColumn="1" w:lastColumn="0" w:noHBand="0" w:noVBand="1"/>
      </w:tblPr>
      <w:tblGrid>
        <w:gridCol w:w="176"/>
        <w:gridCol w:w="1413"/>
        <w:gridCol w:w="2806"/>
        <w:gridCol w:w="4820"/>
        <w:gridCol w:w="141"/>
        <w:gridCol w:w="283"/>
        <w:gridCol w:w="1135"/>
      </w:tblGrid>
      <w:tr w:rsidR="001C4C61" w:rsidRPr="00006220" w:rsidTr="00D92978">
        <w:trPr>
          <w:gridAfter w:val="1"/>
          <w:wAfter w:w="1135" w:type="dxa"/>
        </w:trPr>
        <w:tc>
          <w:tcPr>
            <w:tcW w:w="4395" w:type="dxa"/>
            <w:gridSpan w:val="3"/>
            <w:tcBorders>
              <w:top w:val="nil"/>
              <w:left w:val="nil"/>
              <w:bottom w:val="nil"/>
              <w:right w:val="nil"/>
            </w:tcBorders>
          </w:tcPr>
          <w:p w:rsidR="001C4C61" w:rsidRPr="00006220" w:rsidRDefault="001C4C61" w:rsidP="00D92978">
            <w:pPr>
              <w:ind w:firstLine="720"/>
              <w:jc w:val="both"/>
              <w:rPr>
                <w:rFonts w:ascii="Times New Roman" w:hAnsi="Times New Roman" w:cs="Times New Roman"/>
                <w:b/>
                <w:sz w:val="28"/>
                <w:szCs w:val="28"/>
                <w:lang w:val="pt-BR"/>
              </w:rPr>
            </w:pPr>
          </w:p>
        </w:tc>
        <w:tc>
          <w:tcPr>
            <w:tcW w:w="5244" w:type="dxa"/>
            <w:gridSpan w:val="3"/>
            <w:tcBorders>
              <w:top w:val="nil"/>
              <w:left w:val="nil"/>
              <w:bottom w:val="nil"/>
              <w:right w:val="nil"/>
            </w:tcBorders>
          </w:tcPr>
          <w:p w:rsidR="001C4C61" w:rsidRPr="00006220" w:rsidRDefault="001C4C61" w:rsidP="00D92978">
            <w:pPr>
              <w:jc w:val="center"/>
              <w:rPr>
                <w:rFonts w:ascii="Times New Roman" w:hAnsi="Times New Roman" w:cs="Times New Roman"/>
                <w:b/>
                <w:sz w:val="28"/>
                <w:szCs w:val="28"/>
                <w:lang w:val="pt-BR"/>
              </w:rPr>
            </w:pPr>
            <w:r w:rsidRPr="00006220">
              <w:rPr>
                <w:rFonts w:ascii="Times New Roman" w:hAnsi="Times New Roman" w:cs="Times New Roman"/>
                <w:b/>
                <w:sz w:val="28"/>
                <w:szCs w:val="28"/>
                <w:lang w:val="pt-BR"/>
              </w:rPr>
              <w:t>HƯỚNG DẪN CHẤM VÀ BIỂU ĐIỂM</w:t>
            </w:r>
          </w:p>
          <w:p w:rsidR="001C4C61" w:rsidRPr="00006220" w:rsidRDefault="001C4C61" w:rsidP="00D92978">
            <w:pPr>
              <w:ind w:firstLine="720"/>
              <w:jc w:val="center"/>
              <w:rPr>
                <w:rFonts w:ascii="Times New Roman" w:hAnsi="Times New Roman" w:cs="Times New Roman"/>
                <w:b/>
                <w:sz w:val="28"/>
                <w:szCs w:val="28"/>
                <w:lang w:val="pt-BR"/>
              </w:rPr>
            </w:pPr>
            <w:r w:rsidRPr="00006220">
              <w:rPr>
                <w:rFonts w:ascii="Times New Roman" w:hAnsi="Times New Roman" w:cs="Times New Roman"/>
                <w:b/>
                <w:sz w:val="28"/>
                <w:szCs w:val="28"/>
                <w:lang w:val="pt-BR"/>
              </w:rPr>
              <w:t>Môn:Ngữ văn 9</w:t>
            </w:r>
          </w:p>
          <w:p w:rsidR="001C4C61" w:rsidRPr="00006220" w:rsidRDefault="001C4C61" w:rsidP="00D92978">
            <w:pPr>
              <w:ind w:firstLine="720"/>
              <w:jc w:val="both"/>
              <w:rPr>
                <w:rFonts w:ascii="Times New Roman" w:hAnsi="Times New Roman" w:cs="Times New Roman"/>
                <w:sz w:val="28"/>
                <w:szCs w:val="28"/>
                <w:lang w:val="pt-BR"/>
              </w:rPr>
            </w:pPr>
          </w:p>
        </w:tc>
      </w:tr>
      <w:tr w:rsidR="001C4C61" w:rsidRPr="00006220" w:rsidTr="00D92978">
        <w:trPr>
          <w:gridBefore w:val="1"/>
          <w:wBefore w:w="176" w:type="dxa"/>
        </w:trPr>
        <w:tc>
          <w:tcPr>
            <w:tcW w:w="1413" w:type="dxa"/>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CÂU</w:t>
            </w:r>
          </w:p>
        </w:tc>
        <w:tc>
          <w:tcPr>
            <w:tcW w:w="7626" w:type="dxa"/>
            <w:gridSpan w:val="2"/>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ind w:firstLine="9"/>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YÊU CẦU CẦN ĐẠT</w:t>
            </w:r>
          </w:p>
        </w:tc>
        <w:tc>
          <w:tcPr>
            <w:tcW w:w="1559" w:type="dxa"/>
            <w:gridSpan w:val="3"/>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ĐIỂM</w:t>
            </w:r>
          </w:p>
        </w:tc>
      </w:tr>
      <w:tr w:rsidR="001C4C61" w:rsidRPr="00006220" w:rsidTr="00D92978">
        <w:trPr>
          <w:gridBefore w:val="1"/>
          <w:wBefore w:w="176" w:type="dxa"/>
        </w:trPr>
        <w:tc>
          <w:tcPr>
            <w:tcW w:w="10598" w:type="dxa"/>
            <w:gridSpan w:val="6"/>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jc w:val="center"/>
              <w:rPr>
                <w:rFonts w:ascii="Times New Roman" w:hAnsi="Times New Roman" w:cs="Times New Roman"/>
                <w:b/>
                <w:sz w:val="28"/>
                <w:szCs w:val="28"/>
                <w:lang w:val="pt-BR"/>
              </w:rPr>
            </w:pPr>
            <w:r w:rsidRPr="00006220">
              <w:rPr>
                <w:rFonts w:ascii="Times New Roman" w:hAnsi="Times New Roman" w:cs="Times New Roman"/>
                <w:b/>
                <w:sz w:val="28"/>
                <w:szCs w:val="28"/>
                <w:lang w:val="pt-BR"/>
              </w:rPr>
              <w:t>Phần I (3,5 điểm)</w:t>
            </w:r>
          </w:p>
        </w:tc>
      </w:tr>
      <w:tr w:rsidR="001C4C61" w:rsidRPr="00006220" w:rsidTr="00D92978">
        <w:trPr>
          <w:gridBefore w:val="1"/>
          <w:wBefore w:w="176" w:type="dxa"/>
        </w:trPr>
        <w:tc>
          <w:tcPr>
            <w:tcW w:w="1413" w:type="dxa"/>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1</w:t>
            </w:r>
          </w:p>
          <w:p w:rsidR="001C4C61" w:rsidRPr="00006220" w:rsidRDefault="001C4C61" w:rsidP="00D92978">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(0,5 điểm)</w:t>
            </w:r>
          </w:p>
        </w:tc>
        <w:tc>
          <w:tcPr>
            <w:tcW w:w="7767" w:type="dxa"/>
            <w:gridSpan w:val="3"/>
            <w:tcBorders>
              <w:top w:val="single" w:sz="4" w:space="0" w:color="auto"/>
              <w:left w:val="single" w:sz="4" w:space="0" w:color="auto"/>
              <w:bottom w:val="single" w:sz="4" w:space="0" w:color="auto"/>
              <w:right w:val="single" w:sz="4" w:space="0" w:color="auto"/>
            </w:tcBorders>
            <w:hideMark/>
          </w:tcPr>
          <w:p w:rsidR="001C4C61" w:rsidRPr="00006220" w:rsidRDefault="001C4C61" w:rsidP="001C4C61">
            <w:pPr>
              <w:ind w:firstLine="9"/>
              <w:jc w:val="both"/>
              <w:rPr>
                <w:rFonts w:ascii="Times New Roman" w:hAnsi="Times New Roman" w:cs="Times New Roman"/>
                <w:sz w:val="28"/>
                <w:szCs w:val="28"/>
                <w:lang w:val="en-US"/>
              </w:rPr>
            </w:pPr>
            <w:r w:rsidRPr="00006220">
              <w:rPr>
                <w:rFonts w:ascii="Times New Roman" w:hAnsi="Times New Roman" w:cs="Times New Roman"/>
                <w:sz w:val="28"/>
                <w:szCs w:val="28"/>
              </w:rPr>
              <w:t>HS trình bày được</w:t>
            </w:r>
            <w:r w:rsidRPr="00006220">
              <w:rPr>
                <w:rFonts w:ascii="Times New Roman" w:hAnsi="Times New Roman" w:cs="Times New Roman"/>
                <w:sz w:val="28"/>
                <w:szCs w:val="28"/>
                <w:lang w:val="en-US"/>
              </w:rPr>
              <w:t>: PHBĐ: nghị luận</w:t>
            </w:r>
          </w:p>
        </w:tc>
        <w:tc>
          <w:tcPr>
            <w:tcW w:w="1418" w:type="dxa"/>
            <w:gridSpan w:val="2"/>
            <w:tcBorders>
              <w:top w:val="single" w:sz="4" w:space="0" w:color="auto"/>
              <w:left w:val="single" w:sz="4" w:space="0" w:color="auto"/>
              <w:bottom w:val="single" w:sz="4" w:space="0" w:color="auto"/>
              <w:right w:val="single" w:sz="4" w:space="0" w:color="auto"/>
            </w:tcBorders>
          </w:tcPr>
          <w:p w:rsidR="001C4C61" w:rsidRPr="00006220" w:rsidRDefault="001C4C61" w:rsidP="00D92978">
            <w:pPr>
              <w:ind w:firstLine="4"/>
              <w:jc w:val="center"/>
              <w:rPr>
                <w:rFonts w:ascii="Times New Roman" w:hAnsi="Times New Roman" w:cs="Times New Roman"/>
                <w:sz w:val="28"/>
                <w:szCs w:val="28"/>
                <w:lang w:val="pt-BR"/>
              </w:rPr>
            </w:pPr>
          </w:p>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0,5 điểm</w:t>
            </w:r>
          </w:p>
        </w:tc>
      </w:tr>
      <w:tr w:rsidR="001C4C61" w:rsidRPr="00006220" w:rsidTr="00D92978">
        <w:trPr>
          <w:gridBefore w:val="1"/>
          <w:wBefore w:w="176" w:type="dxa"/>
        </w:trPr>
        <w:tc>
          <w:tcPr>
            <w:tcW w:w="1413" w:type="dxa"/>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2</w:t>
            </w:r>
          </w:p>
          <w:p w:rsidR="001C4C61" w:rsidRPr="00006220" w:rsidRDefault="001C4C61" w:rsidP="00D92978">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(0,5 điểm)</w:t>
            </w:r>
          </w:p>
        </w:tc>
        <w:tc>
          <w:tcPr>
            <w:tcW w:w="7767" w:type="dxa"/>
            <w:gridSpan w:val="3"/>
            <w:tcBorders>
              <w:top w:val="single" w:sz="4" w:space="0" w:color="auto"/>
              <w:left w:val="single" w:sz="4" w:space="0" w:color="auto"/>
              <w:bottom w:val="single" w:sz="4" w:space="0" w:color="auto"/>
              <w:right w:val="single" w:sz="4" w:space="0" w:color="auto"/>
            </w:tcBorders>
            <w:hideMark/>
          </w:tcPr>
          <w:p w:rsidR="001C4C61" w:rsidRPr="00006220" w:rsidRDefault="001C4C61" w:rsidP="001C4C61">
            <w:pPr>
              <w:ind w:firstLine="9"/>
              <w:jc w:val="both"/>
              <w:rPr>
                <w:rFonts w:ascii="Times New Roman" w:hAnsi="Times New Roman" w:cs="Times New Roman"/>
                <w:sz w:val="28"/>
                <w:szCs w:val="28"/>
                <w:lang w:val="en-US"/>
              </w:rPr>
            </w:pPr>
            <w:r w:rsidRPr="00006220">
              <w:rPr>
                <w:rFonts w:ascii="Times New Roman" w:hAnsi="Times New Roman" w:cs="Times New Roman"/>
                <w:sz w:val="28"/>
                <w:szCs w:val="28"/>
              </w:rPr>
              <w:t xml:space="preserve">HS trình bày được 1 trong các phép liên kết sau: </w:t>
            </w:r>
          </w:p>
          <w:p w:rsidR="001C4C61" w:rsidRPr="00006220" w:rsidRDefault="001C4C61" w:rsidP="001C4C61">
            <w:pPr>
              <w:ind w:firstLine="9"/>
              <w:jc w:val="both"/>
              <w:rPr>
                <w:rFonts w:ascii="Times New Roman" w:hAnsi="Times New Roman" w:cs="Times New Roman"/>
                <w:sz w:val="28"/>
                <w:szCs w:val="28"/>
                <w:lang w:val="en-US"/>
              </w:rPr>
            </w:pPr>
            <w:r w:rsidRPr="00006220">
              <w:rPr>
                <w:rFonts w:ascii="Times New Roman" w:hAnsi="Times New Roman" w:cs="Times New Roman"/>
                <w:sz w:val="28"/>
                <w:szCs w:val="28"/>
              </w:rPr>
              <w:t xml:space="preserve">- Phép lặp từ: “ căn bệnh”, bạn… </w:t>
            </w:r>
          </w:p>
          <w:p w:rsidR="001C4C61" w:rsidRPr="00006220" w:rsidRDefault="001C4C61" w:rsidP="001C4C61">
            <w:pPr>
              <w:ind w:firstLine="9"/>
              <w:jc w:val="both"/>
              <w:rPr>
                <w:rFonts w:ascii="Times New Roman" w:hAnsi="Times New Roman" w:cs="Times New Roman"/>
                <w:sz w:val="28"/>
                <w:szCs w:val="28"/>
                <w:lang w:val="en-US"/>
              </w:rPr>
            </w:pPr>
            <w:r w:rsidRPr="00006220">
              <w:rPr>
                <w:rFonts w:ascii="Times New Roman" w:hAnsi="Times New Roman" w:cs="Times New Roman"/>
                <w:sz w:val="28"/>
                <w:szCs w:val="28"/>
              </w:rPr>
              <w:t xml:space="preserve">- Phép nối: vì, nhưng , và… </w:t>
            </w:r>
          </w:p>
          <w:p w:rsidR="001C4C61" w:rsidRPr="00006220" w:rsidRDefault="001C4C61" w:rsidP="001C4C61">
            <w:pPr>
              <w:ind w:firstLine="9"/>
              <w:jc w:val="both"/>
              <w:rPr>
                <w:rFonts w:ascii="Times New Roman" w:hAnsi="Times New Roman" w:cs="Times New Roman"/>
                <w:sz w:val="28"/>
                <w:szCs w:val="28"/>
                <w:lang w:val="pt-BR"/>
              </w:rPr>
            </w:pPr>
            <w:r w:rsidRPr="00006220">
              <w:rPr>
                <w:rFonts w:ascii="Times New Roman" w:hAnsi="Times New Roman" w:cs="Times New Roman"/>
                <w:sz w:val="28"/>
                <w:szCs w:val="28"/>
              </w:rPr>
              <w:t>- Phép thế: vấn đề này - 'căn bệnh' khó chữa của nhiều người trẻ hiện nay.</w:t>
            </w:r>
          </w:p>
          <w:p w:rsidR="001C4C61" w:rsidRPr="00006220" w:rsidRDefault="001C4C61" w:rsidP="00D92978">
            <w:pPr>
              <w:ind w:firstLine="9"/>
              <w:jc w:val="both"/>
              <w:rPr>
                <w:rFonts w:ascii="Times New Roman" w:hAnsi="Times New Roman" w:cs="Times New Roman"/>
                <w:sz w:val="28"/>
                <w:szCs w:val="28"/>
                <w:lang w:val="pt-BR"/>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ind w:firstLine="4"/>
              <w:jc w:val="center"/>
              <w:rPr>
                <w:rFonts w:ascii="Times New Roman" w:hAnsi="Times New Roman" w:cs="Times New Roman"/>
                <w:sz w:val="28"/>
                <w:szCs w:val="28"/>
                <w:lang w:val="pt-BR"/>
              </w:rPr>
            </w:pPr>
          </w:p>
          <w:p w:rsidR="001C4C61" w:rsidRPr="00006220" w:rsidRDefault="001C4C61" w:rsidP="001C4C61">
            <w:pPr>
              <w:pStyle w:val="ListParagraph"/>
              <w:numPr>
                <w:ilvl w:val="1"/>
                <w:numId w:val="2"/>
              </w:numPr>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điểm</w:t>
            </w:r>
          </w:p>
          <w:p w:rsidR="001C4C61" w:rsidRPr="00006220" w:rsidRDefault="001C4C61" w:rsidP="00D92978">
            <w:pPr>
              <w:ind w:firstLine="4"/>
              <w:jc w:val="center"/>
              <w:rPr>
                <w:rFonts w:ascii="Times New Roman" w:hAnsi="Times New Roman" w:cs="Times New Roman"/>
                <w:sz w:val="28"/>
                <w:szCs w:val="28"/>
                <w:lang w:val="pt-BR"/>
              </w:rPr>
            </w:pPr>
          </w:p>
          <w:p w:rsidR="001C4C61" w:rsidRPr="00006220" w:rsidRDefault="001C4C61" w:rsidP="00D92978">
            <w:pPr>
              <w:ind w:firstLine="4"/>
              <w:jc w:val="center"/>
              <w:rPr>
                <w:rFonts w:ascii="Times New Roman" w:hAnsi="Times New Roman" w:cs="Times New Roman"/>
                <w:sz w:val="28"/>
                <w:szCs w:val="28"/>
                <w:lang w:val="pt-BR"/>
              </w:rPr>
            </w:pPr>
          </w:p>
        </w:tc>
      </w:tr>
      <w:tr w:rsidR="001C4C61" w:rsidRPr="00006220" w:rsidTr="00D92978">
        <w:trPr>
          <w:gridBefore w:val="1"/>
          <w:wBefore w:w="176" w:type="dxa"/>
        </w:trPr>
        <w:tc>
          <w:tcPr>
            <w:tcW w:w="1413" w:type="dxa"/>
            <w:tcBorders>
              <w:top w:val="single" w:sz="4" w:space="0" w:color="auto"/>
              <w:left w:val="single" w:sz="4" w:space="0" w:color="auto"/>
              <w:bottom w:val="single" w:sz="4" w:space="0" w:color="auto"/>
              <w:right w:val="single" w:sz="4" w:space="0" w:color="auto"/>
            </w:tcBorders>
          </w:tcPr>
          <w:p w:rsidR="001C4C61" w:rsidRPr="00006220" w:rsidRDefault="001C4C61" w:rsidP="001C4C61">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3</w:t>
            </w:r>
          </w:p>
          <w:p w:rsidR="001C4C61" w:rsidRPr="00006220" w:rsidRDefault="001C4C61" w:rsidP="001C4C61">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(0.5 điểm)</w:t>
            </w:r>
          </w:p>
        </w:tc>
        <w:tc>
          <w:tcPr>
            <w:tcW w:w="7767" w:type="dxa"/>
            <w:gridSpan w:val="3"/>
            <w:tcBorders>
              <w:top w:val="single" w:sz="4" w:space="0" w:color="auto"/>
              <w:left w:val="single" w:sz="4" w:space="0" w:color="auto"/>
              <w:bottom w:val="single" w:sz="4" w:space="0" w:color="auto"/>
              <w:right w:val="single" w:sz="4" w:space="0" w:color="auto"/>
            </w:tcBorders>
          </w:tcPr>
          <w:p w:rsidR="001C4C61" w:rsidRPr="00006220" w:rsidRDefault="001C4C61" w:rsidP="001C4C61">
            <w:pPr>
              <w:pStyle w:val="ListParagraph"/>
              <w:numPr>
                <w:ilvl w:val="0"/>
                <w:numId w:val="1"/>
              </w:numPr>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Hs trình bầy được n</w:t>
            </w:r>
            <w:r w:rsidRPr="00006220">
              <w:rPr>
                <w:rFonts w:ascii="Times New Roman" w:hAnsi="Times New Roman" w:cs="Times New Roman"/>
                <w:sz w:val="28"/>
                <w:szCs w:val="28"/>
              </w:rPr>
              <w:t>guyên nhân chủ khiến giới trẻ nảy sinh “căn bệnh” lần lữa rất khó chữa:</w:t>
            </w:r>
          </w:p>
          <w:p w:rsidR="001C4C61" w:rsidRPr="00006220" w:rsidRDefault="001C4C61" w:rsidP="001C4C61">
            <w:pPr>
              <w:ind w:left="9"/>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w:t>
            </w:r>
            <w:r w:rsidRPr="00006220">
              <w:rPr>
                <w:rFonts w:ascii="Times New Roman" w:hAnsi="Times New Roman" w:cs="Times New Roman"/>
                <w:sz w:val="28"/>
                <w:szCs w:val="28"/>
              </w:rPr>
              <w:t xml:space="preserve"> Ý chí và tinh thần của chính bản thân họ chưa đủ mạnh mẽ</w:t>
            </w:r>
          </w:p>
          <w:p w:rsidR="001C4C61" w:rsidRPr="00006220" w:rsidRDefault="001C4C61" w:rsidP="001C4C61">
            <w:pPr>
              <w:ind w:left="9"/>
              <w:jc w:val="both"/>
              <w:rPr>
                <w:rFonts w:ascii="Times New Roman" w:hAnsi="Times New Roman" w:cs="Times New Roman"/>
                <w:sz w:val="28"/>
                <w:szCs w:val="28"/>
                <w:lang w:val="en-US"/>
              </w:rPr>
            </w:pPr>
            <w:r w:rsidRPr="00006220">
              <w:rPr>
                <w:rFonts w:ascii="Times New Roman" w:hAnsi="Times New Roman" w:cs="Times New Roman"/>
                <w:sz w:val="28"/>
                <w:szCs w:val="28"/>
                <w:lang w:val="en-US"/>
              </w:rPr>
              <w:t>+ H</w:t>
            </w:r>
            <w:r w:rsidRPr="00006220">
              <w:rPr>
                <w:rFonts w:ascii="Times New Roman" w:hAnsi="Times New Roman" w:cs="Times New Roman"/>
                <w:sz w:val="28"/>
                <w:szCs w:val="28"/>
              </w:rPr>
              <w:t>ọ chưa thật sự nghiêm túc với bản thân và còn nuông chiều cảm xúc của mìn</w:t>
            </w:r>
            <w:r w:rsidRPr="00006220">
              <w:rPr>
                <w:rFonts w:ascii="Times New Roman" w:hAnsi="Times New Roman" w:cs="Times New Roman"/>
                <w:sz w:val="28"/>
                <w:szCs w:val="28"/>
                <w:lang w:val="en-US"/>
              </w:rPr>
              <w:t>h.</w:t>
            </w:r>
          </w:p>
        </w:tc>
        <w:tc>
          <w:tcPr>
            <w:tcW w:w="1418" w:type="dxa"/>
            <w:gridSpan w:val="2"/>
            <w:tcBorders>
              <w:top w:val="single" w:sz="4" w:space="0" w:color="auto"/>
              <w:left w:val="single" w:sz="4" w:space="0" w:color="auto"/>
              <w:bottom w:val="single" w:sz="4" w:space="0" w:color="auto"/>
              <w:right w:val="single" w:sz="4" w:space="0" w:color="auto"/>
            </w:tcBorders>
          </w:tcPr>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0.5 điểm</w:t>
            </w:r>
          </w:p>
        </w:tc>
      </w:tr>
      <w:tr w:rsidR="001C4C61" w:rsidRPr="00006220" w:rsidTr="001C4C61">
        <w:trPr>
          <w:gridBefore w:val="1"/>
          <w:wBefore w:w="176" w:type="dxa"/>
        </w:trPr>
        <w:tc>
          <w:tcPr>
            <w:tcW w:w="1413" w:type="dxa"/>
            <w:vMerge w:val="restart"/>
            <w:tcBorders>
              <w:top w:val="single" w:sz="4" w:space="0" w:color="auto"/>
              <w:left w:val="single" w:sz="4" w:space="0" w:color="auto"/>
              <w:bottom w:val="single" w:sz="4" w:space="0" w:color="auto"/>
              <w:right w:val="single" w:sz="4" w:space="0" w:color="auto"/>
            </w:tcBorders>
          </w:tcPr>
          <w:p w:rsidR="001C4C61" w:rsidRPr="00006220" w:rsidRDefault="001C4C61" w:rsidP="00D92978">
            <w:pPr>
              <w:jc w:val="center"/>
              <w:rPr>
                <w:rFonts w:ascii="Times New Roman" w:hAnsi="Times New Roman" w:cs="Times New Roman"/>
                <w:b/>
                <w:i/>
                <w:sz w:val="28"/>
                <w:szCs w:val="28"/>
                <w:lang w:val="en-US"/>
              </w:rPr>
            </w:pPr>
            <w:r w:rsidRPr="00006220">
              <w:rPr>
                <w:rFonts w:ascii="Times New Roman" w:hAnsi="Times New Roman" w:cs="Times New Roman"/>
                <w:b/>
                <w:i/>
                <w:sz w:val="28"/>
                <w:szCs w:val="28"/>
                <w:lang w:val="en-US"/>
              </w:rPr>
              <w:t>Câu 4</w:t>
            </w:r>
          </w:p>
          <w:p w:rsidR="001C4C61" w:rsidRPr="00006220" w:rsidRDefault="001C4C61" w:rsidP="00D92978">
            <w:pPr>
              <w:jc w:val="center"/>
              <w:rPr>
                <w:rFonts w:ascii="Times New Roman" w:hAnsi="Times New Roman" w:cs="Times New Roman"/>
                <w:b/>
                <w:i/>
                <w:sz w:val="28"/>
                <w:szCs w:val="28"/>
                <w:lang w:val="en-US"/>
              </w:rPr>
            </w:pPr>
            <w:r w:rsidRPr="00006220">
              <w:rPr>
                <w:rFonts w:ascii="Times New Roman" w:hAnsi="Times New Roman" w:cs="Times New Roman"/>
                <w:b/>
                <w:i/>
                <w:sz w:val="28"/>
                <w:szCs w:val="28"/>
                <w:lang w:val="en-US"/>
              </w:rPr>
              <w:t>(2,0 điểm)</w:t>
            </w:r>
          </w:p>
        </w:tc>
        <w:tc>
          <w:tcPr>
            <w:tcW w:w="7767" w:type="dxa"/>
            <w:gridSpan w:val="3"/>
            <w:tcBorders>
              <w:top w:val="single" w:sz="4" w:space="0" w:color="auto"/>
              <w:left w:val="single" w:sz="4" w:space="0" w:color="auto"/>
              <w:bottom w:val="single" w:sz="4" w:space="0" w:color="auto"/>
              <w:right w:val="single" w:sz="4" w:space="0" w:color="auto"/>
            </w:tcBorders>
          </w:tcPr>
          <w:p w:rsidR="001C4C61" w:rsidRPr="00006220" w:rsidRDefault="001C4C61" w:rsidP="00D92978">
            <w:pPr>
              <w:rPr>
                <w:rFonts w:ascii="Times New Roman" w:hAnsi="Times New Roman" w:cs="Times New Roman"/>
                <w:b/>
                <w:sz w:val="28"/>
                <w:szCs w:val="28"/>
                <w:lang w:val="en-US"/>
              </w:rPr>
            </w:pPr>
            <w:r w:rsidRPr="00006220">
              <w:rPr>
                <w:rFonts w:ascii="Times New Roman" w:hAnsi="Times New Roman" w:cs="Times New Roman"/>
                <w:b/>
                <w:sz w:val="28"/>
                <w:szCs w:val="28"/>
                <w:lang w:val="en-US"/>
              </w:rPr>
              <w:t xml:space="preserve">*Nội dung: </w:t>
            </w:r>
          </w:p>
          <w:p w:rsidR="001C4C61"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Hs trình bầy được:</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-Khái niệm thói quen xấu</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-Biểu hiện</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-Nguyên nhân</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-Tác hại</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-Giải pháp</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-Bài học</w:t>
            </w:r>
          </w:p>
          <w:p w:rsidR="00FC1B04" w:rsidRPr="00006220" w:rsidRDefault="00FC1B04" w:rsidP="00D92978">
            <w:pPr>
              <w:rPr>
                <w:rFonts w:ascii="Times New Roman" w:hAnsi="Times New Roman" w:cs="Times New Roman"/>
                <w:sz w:val="28"/>
                <w:szCs w:val="28"/>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1C4C61" w:rsidRPr="00006220" w:rsidRDefault="001C4C61" w:rsidP="00D92978">
            <w:pPr>
              <w:rPr>
                <w:rFonts w:ascii="Times New Roman" w:hAnsi="Times New Roman" w:cs="Times New Roman"/>
                <w:sz w:val="28"/>
                <w:szCs w:val="28"/>
                <w:lang w:val="en-US"/>
              </w:rPr>
            </w:pPr>
          </w:p>
          <w:p w:rsidR="001C4C61" w:rsidRPr="00006220" w:rsidRDefault="001C4C61"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 xml:space="preserve">0.5 </w:t>
            </w:r>
            <w:r w:rsidRPr="00006220">
              <w:rPr>
                <w:rFonts w:ascii="Times New Roman" w:hAnsi="Times New Roman" w:cs="Times New Roman"/>
                <w:sz w:val="28"/>
                <w:szCs w:val="28"/>
                <w:lang w:val="pt-BR"/>
              </w:rPr>
              <w:t>điểm</w:t>
            </w:r>
          </w:p>
          <w:p w:rsidR="001C4C61" w:rsidRPr="00006220" w:rsidRDefault="001C4C61" w:rsidP="00D92978">
            <w:pPr>
              <w:rPr>
                <w:rFonts w:ascii="Times New Roman" w:hAnsi="Times New Roman" w:cs="Times New Roman"/>
                <w:sz w:val="28"/>
                <w:szCs w:val="28"/>
                <w:lang w:val="en-US"/>
              </w:rPr>
            </w:pPr>
          </w:p>
          <w:p w:rsidR="001C4C61" w:rsidRPr="00006220" w:rsidRDefault="001C4C61" w:rsidP="00D92978">
            <w:pPr>
              <w:rPr>
                <w:rFonts w:ascii="Times New Roman" w:hAnsi="Times New Roman" w:cs="Times New Roman"/>
                <w:sz w:val="28"/>
                <w:szCs w:val="28"/>
                <w:lang w:val="en-US"/>
              </w:rPr>
            </w:pPr>
          </w:p>
          <w:p w:rsidR="001C4C61" w:rsidRPr="00006220" w:rsidRDefault="001C4C61"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 xml:space="preserve">0.75 </w:t>
            </w:r>
            <w:r w:rsidRPr="00006220">
              <w:rPr>
                <w:rFonts w:ascii="Times New Roman" w:hAnsi="Times New Roman" w:cs="Times New Roman"/>
                <w:sz w:val="28"/>
                <w:szCs w:val="28"/>
                <w:lang w:val="pt-BR"/>
              </w:rPr>
              <w:t>điểm</w:t>
            </w:r>
          </w:p>
          <w:p w:rsidR="001C4C61" w:rsidRPr="00006220" w:rsidRDefault="001C4C61"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 xml:space="preserve">0.25 </w:t>
            </w:r>
            <w:r w:rsidRPr="00006220">
              <w:rPr>
                <w:rFonts w:ascii="Times New Roman" w:hAnsi="Times New Roman" w:cs="Times New Roman"/>
                <w:sz w:val="28"/>
                <w:szCs w:val="28"/>
                <w:lang w:val="pt-BR"/>
              </w:rPr>
              <w:t>điểm</w:t>
            </w:r>
          </w:p>
        </w:tc>
      </w:tr>
      <w:tr w:rsidR="001C4C61" w:rsidRPr="00006220" w:rsidTr="00832FAD">
        <w:trPr>
          <w:gridBefore w:val="1"/>
          <w:wBefore w:w="176" w:type="dxa"/>
        </w:trPr>
        <w:tc>
          <w:tcPr>
            <w:tcW w:w="0" w:type="auto"/>
            <w:vMerge/>
            <w:tcBorders>
              <w:top w:val="single" w:sz="4" w:space="0" w:color="auto"/>
              <w:left w:val="single" w:sz="4" w:space="0" w:color="auto"/>
              <w:bottom w:val="single" w:sz="4" w:space="0" w:color="auto"/>
              <w:right w:val="single" w:sz="4" w:space="0" w:color="auto"/>
            </w:tcBorders>
          </w:tcPr>
          <w:p w:rsidR="001C4C61" w:rsidRPr="00006220" w:rsidRDefault="001C4C61" w:rsidP="00D92978">
            <w:pPr>
              <w:rPr>
                <w:rFonts w:ascii="Times New Roman" w:hAnsi="Times New Roman" w:cs="Times New Roman"/>
                <w:b/>
                <w:i/>
                <w:sz w:val="28"/>
                <w:szCs w:val="28"/>
                <w:lang w:val="pt-BR"/>
              </w:rPr>
            </w:pPr>
          </w:p>
        </w:tc>
        <w:tc>
          <w:tcPr>
            <w:tcW w:w="7767" w:type="dxa"/>
            <w:gridSpan w:val="3"/>
            <w:tcBorders>
              <w:top w:val="single" w:sz="4" w:space="0" w:color="auto"/>
              <w:left w:val="single" w:sz="4" w:space="0" w:color="auto"/>
              <w:bottom w:val="single" w:sz="4" w:space="0" w:color="auto"/>
              <w:right w:val="single" w:sz="4" w:space="0" w:color="auto"/>
            </w:tcBorders>
          </w:tcPr>
          <w:p w:rsidR="001C4C61" w:rsidRPr="00006220" w:rsidRDefault="001C4C61" w:rsidP="00D92978">
            <w:pPr>
              <w:rPr>
                <w:rFonts w:ascii="Times New Roman" w:hAnsi="Times New Roman" w:cs="Times New Roman"/>
                <w:b/>
                <w:sz w:val="28"/>
                <w:szCs w:val="28"/>
                <w:lang w:val="en-US"/>
              </w:rPr>
            </w:pPr>
            <w:r w:rsidRPr="00006220">
              <w:rPr>
                <w:rFonts w:ascii="Times New Roman" w:hAnsi="Times New Roman" w:cs="Times New Roman"/>
                <w:b/>
                <w:sz w:val="28"/>
                <w:szCs w:val="28"/>
                <w:lang w:val="en-US"/>
              </w:rPr>
              <w:t xml:space="preserve">*Hình thức: </w:t>
            </w:r>
          </w:p>
          <w:p w:rsidR="001C4C61" w:rsidRPr="00006220" w:rsidRDefault="001C4C61"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-Đảm bảo dung lượng của đề : 2/3 trang đến 1 trang 0,25đ (Nếu dài hơn 1,5 trang thì trừ 0,25đ,  ngắn hơn 2/3 trang thì không trừ điểm.)</w:t>
            </w:r>
          </w:p>
          <w:p w:rsidR="001C4C61" w:rsidRPr="00006220" w:rsidRDefault="001C4C61" w:rsidP="00D92978">
            <w:pPr>
              <w:ind w:firstLine="9"/>
              <w:jc w:val="both"/>
              <w:rPr>
                <w:rFonts w:ascii="Times New Roman" w:hAnsi="Times New Roman" w:cs="Times New Roman"/>
                <w:sz w:val="28"/>
                <w:szCs w:val="28"/>
                <w:lang w:val="pt-BR"/>
              </w:rPr>
            </w:pPr>
            <w:r w:rsidRPr="00006220">
              <w:rPr>
                <w:rFonts w:ascii="Times New Roman" w:hAnsi="Times New Roman" w:cs="Times New Roman"/>
                <w:sz w:val="28"/>
                <w:szCs w:val="28"/>
                <w:lang w:val="en-US"/>
              </w:rPr>
              <w:t>-Lập luận chặt chẽ, lý lẽ thuyết phục, dẫn chứng phù hợp, diễn đạt mạch lạc, rõ ý, đúng chuẩn chính tả, ngữ pháp 0,25đ</w:t>
            </w:r>
          </w:p>
        </w:tc>
        <w:tc>
          <w:tcPr>
            <w:tcW w:w="1418" w:type="dxa"/>
            <w:gridSpan w:val="2"/>
            <w:tcBorders>
              <w:top w:val="single" w:sz="4" w:space="0" w:color="auto"/>
              <w:left w:val="single" w:sz="4" w:space="0" w:color="auto"/>
              <w:bottom w:val="single" w:sz="4" w:space="0" w:color="auto"/>
              <w:right w:val="single" w:sz="4" w:space="0" w:color="auto"/>
            </w:tcBorders>
          </w:tcPr>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en-US"/>
              </w:rPr>
              <w:t xml:space="preserve">0.5 </w:t>
            </w:r>
            <w:r w:rsidRPr="00006220">
              <w:rPr>
                <w:rFonts w:ascii="Times New Roman" w:hAnsi="Times New Roman" w:cs="Times New Roman"/>
                <w:sz w:val="28"/>
                <w:szCs w:val="28"/>
                <w:lang w:val="pt-BR"/>
              </w:rPr>
              <w:t>điểm</w:t>
            </w:r>
          </w:p>
        </w:tc>
      </w:tr>
      <w:tr w:rsidR="001C4C61" w:rsidRPr="00006220" w:rsidTr="001C4C61">
        <w:trPr>
          <w:gridBefore w:val="1"/>
          <w:wBefore w:w="176" w:type="dxa"/>
        </w:trPr>
        <w:tc>
          <w:tcPr>
            <w:tcW w:w="0" w:type="auto"/>
            <w:vMerge/>
            <w:tcBorders>
              <w:top w:val="single" w:sz="4" w:space="0" w:color="auto"/>
              <w:left w:val="single" w:sz="4" w:space="0" w:color="auto"/>
              <w:bottom w:val="single" w:sz="4" w:space="0" w:color="auto"/>
              <w:right w:val="single" w:sz="4" w:space="0" w:color="auto"/>
            </w:tcBorders>
            <w:vAlign w:val="center"/>
          </w:tcPr>
          <w:p w:rsidR="001C4C61" w:rsidRPr="00006220" w:rsidRDefault="001C4C61" w:rsidP="00D92978">
            <w:pPr>
              <w:rPr>
                <w:rFonts w:ascii="Times New Roman" w:hAnsi="Times New Roman" w:cs="Times New Roman"/>
                <w:b/>
                <w:i/>
                <w:sz w:val="28"/>
                <w:szCs w:val="28"/>
                <w:lang w:val="pt-BR"/>
              </w:rPr>
            </w:pPr>
          </w:p>
        </w:tc>
        <w:tc>
          <w:tcPr>
            <w:tcW w:w="7767" w:type="dxa"/>
            <w:gridSpan w:val="3"/>
            <w:tcBorders>
              <w:top w:val="single" w:sz="4" w:space="0" w:color="auto"/>
              <w:left w:val="single" w:sz="4" w:space="0" w:color="auto"/>
              <w:bottom w:val="single" w:sz="4" w:space="0" w:color="auto"/>
              <w:right w:val="single" w:sz="4" w:space="0" w:color="auto"/>
            </w:tcBorders>
          </w:tcPr>
          <w:p w:rsidR="001C4C61" w:rsidRPr="00006220" w:rsidRDefault="001C4C61" w:rsidP="00D92978">
            <w:pPr>
              <w:ind w:firstLine="9"/>
              <w:jc w:val="both"/>
              <w:rPr>
                <w:rFonts w:ascii="Times New Roman" w:hAnsi="Times New Roman" w:cs="Times New Roman"/>
                <w:i/>
                <w:sz w:val="28"/>
                <w:szCs w:val="28"/>
              </w:rPr>
            </w:pPr>
          </w:p>
        </w:tc>
        <w:tc>
          <w:tcPr>
            <w:tcW w:w="1418" w:type="dxa"/>
            <w:gridSpan w:val="2"/>
            <w:tcBorders>
              <w:top w:val="single" w:sz="4" w:space="0" w:color="auto"/>
              <w:left w:val="single" w:sz="4" w:space="0" w:color="auto"/>
              <w:bottom w:val="single" w:sz="4" w:space="0" w:color="auto"/>
              <w:right w:val="single" w:sz="4" w:space="0" w:color="auto"/>
            </w:tcBorders>
          </w:tcPr>
          <w:p w:rsidR="001C4C61" w:rsidRPr="00006220" w:rsidRDefault="001C4C61" w:rsidP="00D92978">
            <w:pPr>
              <w:ind w:firstLine="4"/>
              <w:jc w:val="center"/>
              <w:rPr>
                <w:rFonts w:ascii="Times New Roman" w:hAnsi="Times New Roman" w:cs="Times New Roman"/>
                <w:sz w:val="28"/>
                <w:szCs w:val="28"/>
                <w:lang w:val="pt-BR"/>
              </w:rPr>
            </w:pPr>
          </w:p>
        </w:tc>
      </w:tr>
      <w:tr w:rsidR="001C4C61" w:rsidRPr="00006220" w:rsidTr="00D92978">
        <w:trPr>
          <w:gridBefore w:val="1"/>
          <w:wBefore w:w="176" w:type="dxa"/>
        </w:trPr>
        <w:tc>
          <w:tcPr>
            <w:tcW w:w="10598" w:type="dxa"/>
            <w:gridSpan w:val="6"/>
            <w:tcBorders>
              <w:top w:val="single" w:sz="4" w:space="0" w:color="auto"/>
              <w:left w:val="single" w:sz="4" w:space="0" w:color="auto"/>
              <w:bottom w:val="single" w:sz="4" w:space="0" w:color="auto"/>
              <w:right w:val="single" w:sz="4" w:space="0" w:color="auto"/>
            </w:tcBorders>
            <w:hideMark/>
          </w:tcPr>
          <w:p w:rsidR="001C4C61" w:rsidRPr="00006220" w:rsidRDefault="001C4C61" w:rsidP="00D92978">
            <w:pPr>
              <w:jc w:val="center"/>
              <w:rPr>
                <w:rFonts w:ascii="Times New Roman" w:hAnsi="Times New Roman" w:cs="Times New Roman"/>
                <w:b/>
                <w:sz w:val="28"/>
                <w:szCs w:val="28"/>
                <w:lang w:val="pt-BR"/>
              </w:rPr>
            </w:pPr>
            <w:r w:rsidRPr="00006220">
              <w:rPr>
                <w:rFonts w:ascii="Times New Roman" w:hAnsi="Times New Roman" w:cs="Times New Roman"/>
                <w:b/>
                <w:sz w:val="28"/>
                <w:szCs w:val="28"/>
                <w:lang w:val="pt-BR"/>
              </w:rPr>
              <w:t>Phần II (3.5 điểm)</w:t>
            </w:r>
          </w:p>
        </w:tc>
      </w:tr>
    </w:tbl>
    <w:tbl>
      <w:tblPr>
        <w:tblStyle w:val="TableGrid1"/>
        <w:tblW w:w="10598" w:type="dxa"/>
        <w:tblLook w:val="04A0" w:firstRow="1" w:lastRow="0" w:firstColumn="1" w:lastColumn="0" w:noHBand="0" w:noVBand="1"/>
      </w:tblPr>
      <w:tblGrid>
        <w:gridCol w:w="1349"/>
        <w:gridCol w:w="7831"/>
        <w:gridCol w:w="1418"/>
      </w:tblGrid>
      <w:tr w:rsidR="001C4C61" w:rsidRPr="00006220" w:rsidTr="001C4C61">
        <w:tc>
          <w:tcPr>
            <w:tcW w:w="1349" w:type="dxa"/>
          </w:tcPr>
          <w:p w:rsidR="001C4C61" w:rsidRPr="00006220" w:rsidRDefault="001C4C61" w:rsidP="00D92978">
            <w:pPr>
              <w:jc w:val="center"/>
              <w:rPr>
                <w:rFonts w:ascii="Times New Roman" w:hAnsi="Times New Roman" w:cs="Times New Roman"/>
                <w:b/>
                <w:sz w:val="28"/>
                <w:szCs w:val="28"/>
                <w:lang w:val="en-US"/>
              </w:rPr>
            </w:pPr>
            <w:r w:rsidRPr="00006220">
              <w:rPr>
                <w:rFonts w:ascii="Times New Roman" w:hAnsi="Times New Roman" w:cs="Times New Roman"/>
                <w:b/>
                <w:sz w:val="28"/>
                <w:szCs w:val="28"/>
                <w:lang w:val="en-US"/>
              </w:rPr>
              <w:t>Câu 1</w:t>
            </w:r>
          </w:p>
          <w:p w:rsidR="001C4C61" w:rsidRPr="00006220" w:rsidRDefault="001C4C61" w:rsidP="00D92978">
            <w:pPr>
              <w:jc w:val="center"/>
              <w:rPr>
                <w:rFonts w:ascii="Times New Roman" w:hAnsi="Times New Roman" w:cs="Times New Roman"/>
                <w:b/>
                <w:i/>
                <w:sz w:val="28"/>
                <w:szCs w:val="28"/>
                <w:lang w:val="en-US"/>
              </w:rPr>
            </w:pPr>
            <w:r w:rsidRPr="00006220">
              <w:rPr>
                <w:rFonts w:ascii="Times New Roman" w:hAnsi="Times New Roman" w:cs="Times New Roman"/>
                <w:b/>
                <w:i/>
                <w:sz w:val="28"/>
                <w:szCs w:val="28"/>
                <w:lang w:val="en-US"/>
              </w:rPr>
              <w:t>0,5 đ</w:t>
            </w:r>
          </w:p>
        </w:tc>
        <w:tc>
          <w:tcPr>
            <w:tcW w:w="7831" w:type="dxa"/>
          </w:tcPr>
          <w:p w:rsidR="001C4C61" w:rsidRPr="00006220" w:rsidRDefault="00FC1B04" w:rsidP="00FC1B04">
            <w:pPr>
              <w:rPr>
                <w:rFonts w:ascii="Times New Roman" w:hAnsi="Times New Roman" w:cs="Times New Roman"/>
                <w:sz w:val="28"/>
                <w:szCs w:val="28"/>
                <w:lang w:val="en-US"/>
              </w:rPr>
            </w:pPr>
            <w:r w:rsidRPr="00006220">
              <w:rPr>
                <w:rFonts w:ascii="Times New Roman" w:hAnsi="Times New Roman" w:cs="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tc>
        <w:tc>
          <w:tcPr>
            <w:tcW w:w="1418" w:type="dxa"/>
          </w:tcPr>
          <w:p w:rsidR="001C4C61" w:rsidRPr="00006220" w:rsidRDefault="001C4C61" w:rsidP="00D92978">
            <w:pPr>
              <w:rPr>
                <w:rFonts w:ascii="Times New Roman" w:hAnsi="Times New Roman" w:cs="Times New Roman"/>
                <w:i/>
                <w:sz w:val="28"/>
                <w:szCs w:val="28"/>
                <w:lang w:val="en-US"/>
              </w:rPr>
            </w:pPr>
            <w:r w:rsidRPr="00006220">
              <w:rPr>
                <w:rFonts w:ascii="Times New Roman" w:hAnsi="Times New Roman" w:cs="Times New Roman"/>
                <w:i/>
                <w:sz w:val="28"/>
                <w:szCs w:val="28"/>
                <w:lang w:val="en-US"/>
              </w:rPr>
              <w:t xml:space="preserve">0.5 </w:t>
            </w:r>
            <w:r w:rsidRPr="00006220">
              <w:rPr>
                <w:rFonts w:ascii="Times New Roman" w:hAnsi="Times New Roman" w:cs="Times New Roman"/>
                <w:i/>
                <w:sz w:val="28"/>
                <w:szCs w:val="28"/>
                <w:lang w:val="pt-BR"/>
              </w:rPr>
              <w:t>điểm</w:t>
            </w:r>
          </w:p>
        </w:tc>
      </w:tr>
      <w:tr w:rsidR="001C4C61" w:rsidRPr="00006220" w:rsidTr="001C4C61">
        <w:tc>
          <w:tcPr>
            <w:tcW w:w="1349" w:type="dxa"/>
          </w:tcPr>
          <w:p w:rsidR="001C4C61" w:rsidRPr="00006220" w:rsidRDefault="001C4C61" w:rsidP="00D92978">
            <w:pPr>
              <w:jc w:val="center"/>
              <w:rPr>
                <w:rFonts w:ascii="Times New Roman" w:hAnsi="Times New Roman" w:cs="Times New Roman"/>
                <w:b/>
                <w:sz w:val="28"/>
                <w:szCs w:val="28"/>
                <w:lang w:val="en-US"/>
              </w:rPr>
            </w:pPr>
            <w:r w:rsidRPr="00006220">
              <w:rPr>
                <w:rFonts w:ascii="Times New Roman" w:hAnsi="Times New Roman" w:cs="Times New Roman"/>
                <w:b/>
                <w:sz w:val="28"/>
                <w:szCs w:val="28"/>
                <w:lang w:val="en-US"/>
              </w:rPr>
              <w:t>Câu 2</w:t>
            </w:r>
          </w:p>
          <w:p w:rsidR="001C4C61" w:rsidRPr="00006220" w:rsidRDefault="001C4C61" w:rsidP="00D92978">
            <w:pPr>
              <w:jc w:val="center"/>
              <w:rPr>
                <w:rFonts w:ascii="Times New Roman" w:hAnsi="Times New Roman" w:cs="Times New Roman"/>
                <w:b/>
                <w:sz w:val="28"/>
                <w:szCs w:val="28"/>
                <w:lang w:val="en-US"/>
              </w:rPr>
            </w:pPr>
            <w:r w:rsidRPr="00006220">
              <w:rPr>
                <w:rFonts w:ascii="Times New Roman" w:hAnsi="Times New Roman" w:cs="Times New Roman"/>
                <w:b/>
                <w:i/>
                <w:sz w:val="28"/>
                <w:szCs w:val="28"/>
                <w:lang w:val="en-US"/>
              </w:rPr>
              <w:t>1,0 đ</w:t>
            </w:r>
          </w:p>
        </w:tc>
        <w:tc>
          <w:tcPr>
            <w:tcW w:w="7831" w:type="dxa"/>
          </w:tcPr>
          <w:p w:rsidR="001C4C61"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-HS phân tích đúng</w:t>
            </w:r>
          </w:p>
          <w:p w:rsidR="00FC1B04" w:rsidRPr="00006220" w:rsidRDefault="00FC1B04" w:rsidP="00D92978">
            <w:pPr>
              <w:rPr>
                <w:rFonts w:ascii="Times New Roman" w:hAnsi="Times New Roman" w:cs="Times New Roman"/>
                <w:sz w:val="28"/>
                <w:szCs w:val="28"/>
                <w:lang w:val="en-US"/>
              </w:rPr>
            </w:pPr>
            <w:r w:rsidRPr="00006220">
              <w:rPr>
                <w:rFonts w:ascii="Times New Roman" w:hAnsi="Times New Roman" w:cs="Times New Roman"/>
                <w:sz w:val="28"/>
                <w:szCs w:val="28"/>
                <w:lang w:val="en-US"/>
              </w:rPr>
              <w:t>-Xét về cấu tạo: câu ghép</w:t>
            </w:r>
          </w:p>
        </w:tc>
        <w:tc>
          <w:tcPr>
            <w:tcW w:w="1418" w:type="dxa"/>
          </w:tcPr>
          <w:p w:rsidR="001C4C61" w:rsidRPr="00006220" w:rsidRDefault="001C4C61" w:rsidP="00D92978">
            <w:pPr>
              <w:rPr>
                <w:rFonts w:ascii="Times New Roman" w:hAnsi="Times New Roman" w:cs="Times New Roman"/>
                <w:i/>
                <w:sz w:val="28"/>
                <w:szCs w:val="28"/>
                <w:lang w:val="en-US"/>
              </w:rPr>
            </w:pPr>
            <w:r w:rsidRPr="00006220">
              <w:rPr>
                <w:rFonts w:ascii="Times New Roman" w:hAnsi="Times New Roman" w:cs="Times New Roman"/>
                <w:i/>
                <w:sz w:val="28"/>
                <w:szCs w:val="28"/>
                <w:lang w:val="en-US"/>
              </w:rPr>
              <w:t xml:space="preserve">0.5 </w:t>
            </w:r>
            <w:r w:rsidRPr="00006220">
              <w:rPr>
                <w:rFonts w:ascii="Times New Roman" w:hAnsi="Times New Roman" w:cs="Times New Roman"/>
                <w:i/>
                <w:sz w:val="28"/>
                <w:szCs w:val="28"/>
                <w:lang w:val="pt-BR"/>
              </w:rPr>
              <w:t>điểm</w:t>
            </w:r>
          </w:p>
          <w:p w:rsidR="001C4C61" w:rsidRPr="00006220" w:rsidRDefault="00FC1B04" w:rsidP="00D92978">
            <w:pPr>
              <w:rPr>
                <w:rFonts w:ascii="Times New Roman" w:hAnsi="Times New Roman" w:cs="Times New Roman"/>
                <w:i/>
                <w:sz w:val="28"/>
                <w:szCs w:val="28"/>
                <w:lang w:val="en-US"/>
              </w:rPr>
            </w:pPr>
            <w:r w:rsidRPr="00006220">
              <w:rPr>
                <w:rFonts w:ascii="Times New Roman" w:hAnsi="Times New Roman" w:cs="Times New Roman"/>
                <w:i/>
                <w:sz w:val="28"/>
                <w:szCs w:val="28"/>
                <w:lang w:val="en-US"/>
              </w:rPr>
              <w:t>0.</w:t>
            </w:r>
            <w:r w:rsidR="001C4C61" w:rsidRPr="00006220">
              <w:rPr>
                <w:rFonts w:ascii="Times New Roman" w:hAnsi="Times New Roman" w:cs="Times New Roman"/>
                <w:i/>
                <w:sz w:val="28"/>
                <w:szCs w:val="28"/>
                <w:lang w:val="en-US"/>
              </w:rPr>
              <w:t xml:space="preserve">5 </w:t>
            </w:r>
            <w:r w:rsidR="001C4C61" w:rsidRPr="00006220">
              <w:rPr>
                <w:rFonts w:ascii="Times New Roman" w:hAnsi="Times New Roman" w:cs="Times New Roman"/>
                <w:i/>
                <w:sz w:val="28"/>
                <w:szCs w:val="28"/>
                <w:lang w:val="pt-BR"/>
              </w:rPr>
              <w:t>điểm</w:t>
            </w:r>
          </w:p>
        </w:tc>
      </w:tr>
      <w:tr w:rsidR="001C4C61" w:rsidRPr="00006220" w:rsidTr="001C4C61">
        <w:tc>
          <w:tcPr>
            <w:tcW w:w="1349" w:type="dxa"/>
            <w:vMerge w:val="restart"/>
            <w:hideMark/>
          </w:tcPr>
          <w:p w:rsidR="001C4C61" w:rsidRPr="00006220" w:rsidRDefault="001C4C61" w:rsidP="00D92978">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lastRenderedPageBreak/>
              <w:t>3</w:t>
            </w:r>
          </w:p>
          <w:p w:rsidR="001C4C61" w:rsidRPr="00006220" w:rsidRDefault="001C4C61" w:rsidP="00D92978">
            <w:pPr>
              <w:jc w:val="center"/>
              <w:rPr>
                <w:rFonts w:ascii="Times New Roman" w:hAnsi="Times New Roman" w:cs="Times New Roman"/>
                <w:b/>
                <w:i/>
                <w:sz w:val="28"/>
                <w:szCs w:val="28"/>
                <w:lang w:val="pt-BR"/>
              </w:rPr>
            </w:pPr>
            <w:r w:rsidRPr="00006220">
              <w:rPr>
                <w:rFonts w:ascii="Times New Roman" w:hAnsi="Times New Roman" w:cs="Times New Roman"/>
                <w:b/>
                <w:i/>
                <w:sz w:val="28"/>
                <w:szCs w:val="28"/>
                <w:lang w:val="pt-BR"/>
              </w:rPr>
              <w:t>(3.5 điểm)</w:t>
            </w:r>
          </w:p>
        </w:tc>
        <w:tc>
          <w:tcPr>
            <w:tcW w:w="7831" w:type="dxa"/>
            <w:hideMark/>
          </w:tcPr>
          <w:p w:rsidR="001C4C61" w:rsidRPr="00006220" w:rsidRDefault="001C4C61"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HS thực hiện được các yêu cầu:</w:t>
            </w:r>
          </w:p>
          <w:p w:rsidR="001C4C61" w:rsidRPr="00006220" w:rsidRDefault="001C4C61"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Hình thức:</w:t>
            </w:r>
          </w:p>
          <w:p w:rsidR="001C4C61" w:rsidRPr="00006220" w:rsidRDefault="001C4C61"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Đoạ</w:t>
            </w:r>
            <w:r w:rsidR="00FC1B04" w:rsidRPr="00006220">
              <w:rPr>
                <w:rFonts w:ascii="Times New Roman" w:hAnsi="Times New Roman" w:cs="Times New Roman"/>
                <w:sz w:val="28"/>
                <w:szCs w:val="28"/>
                <w:lang w:val="pt-BR"/>
              </w:rPr>
              <w:t>n văn T-H-P</w:t>
            </w:r>
            <w:r w:rsidR="00006220" w:rsidRPr="00006220">
              <w:rPr>
                <w:rFonts w:ascii="Times New Roman" w:hAnsi="Times New Roman" w:cs="Times New Roman"/>
                <w:sz w:val="28"/>
                <w:szCs w:val="28"/>
                <w:lang w:val="pt-BR"/>
              </w:rPr>
              <w:t xml:space="preserve">, 10 </w:t>
            </w:r>
            <w:r w:rsidRPr="00006220">
              <w:rPr>
                <w:rFonts w:ascii="Times New Roman" w:hAnsi="Times New Roman" w:cs="Times New Roman"/>
                <w:sz w:val="28"/>
                <w:szCs w:val="28"/>
                <w:lang w:val="pt-BR"/>
              </w:rPr>
              <w:t>câu (+/- 2 câu)</w:t>
            </w:r>
          </w:p>
          <w:p w:rsidR="001C4C61" w:rsidRPr="00006220" w:rsidRDefault="001C4C61"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Mạch ý rõ ràng, biết cách phân truyện, liên kết chặt chẽ.</w:t>
            </w:r>
          </w:p>
          <w:p w:rsidR="001C4C61" w:rsidRPr="00006220" w:rsidRDefault="001C4C61" w:rsidP="00D92978">
            <w:pPr>
              <w:ind w:firstLine="9"/>
              <w:rPr>
                <w:rFonts w:ascii="Times New Roman" w:hAnsi="Times New Roman" w:cs="Times New Roman"/>
                <w:i/>
                <w:sz w:val="28"/>
                <w:szCs w:val="28"/>
                <w:lang w:val="pt-BR"/>
              </w:rPr>
            </w:pPr>
            <w:r w:rsidRPr="00006220">
              <w:rPr>
                <w:rFonts w:ascii="Times New Roman" w:hAnsi="Times New Roman" w:cs="Times New Roman"/>
                <w:i/>
                <w:sz w:val="28"/>
                <w:szCs w:val="28"/>
                <w:lang w:val="pt-BR"/>
              </w:rPr>
              <w:t>(Bài làm mắc nhiều lỗi diễn đạt/ mạch ý lộn xộn/ thiếu liên kết...: trừ tối đa 0.25 điểm)</w:t>
            </w:r>
          </w:p>
        </w:tc>
        <w:tc>
          <w:tcPr>
            <w:tcW w:w="1418" w:type="dxa"/>
          </w:tcPr>
          <w:p w:rsidR="001C4C61" w:rsidRPr="00006220" w:rsidRDefault="001C4C61" w:rsidP="00D92978">
            <w:pPr>
              <w:ind w:firstLine="4"/>
              <w:jc w:val="center"/>
              <w:rPr>
                <w:rFonts w:ascii="Times New Roman" w:hAnsi="Times New Roman" w:cs="Times New Roman"/>
                <w:sz w:val="28"/>
                <w:szCs w:val="28"/>
                <w:lang w:val="pt-BR"/>
              </w:rPr>
            </w:pPr>
          </w:p>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0.5 điểm</w:t>
            </w:r>
          </w:p>
        </w:tc>
      </w:tr>
      <w:tr w:rsidR="001C4C61" w:rsidRPr="00006220" w:rsidTr="001C4C61">
        <w:tc>
          <w:tcPr>
            <w:tcW w:w="0" w:type="auto"/>
            <w:vMerge/>
            <w:hideMark/>
          </w:tcPr>
          <w:p w:rsidR="001C4C61" w:rsidRPr="00006220" w:rsidRDefault="001C4C61" w:rsidP="00D92978">
            <w:pPr>
              <w:rPr>
                <w:rFonts w:ascii="Times New Roman" w:hAnsi="Times New Roman" w:cs="Times New Roman"/>
                <w:b/>
                <w:i/>
                <w:sz w:val="28"/>
                <w:szCs w:val="28"/>
                <w:lang w:val="pt-BR"/>
              </w:rPr>
            </w:pPr>
          </w:p>
        </w:tc>
        <w:tc>
          <w:tcPr>
            <w:tcW w:w="7831" w:type="dxa"/>
            <w:hideMark/>
          </w:tcPr>
          <w:p w:rsidR="001C4C61" w:rsidRPr="00006220" w:rsidRDefault="001C4C61"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Tiếng Việt: sử dụng hợp lí và chú thích rõ:</w:t>
            </w:r>
          </w:p>
          <w:p w:rsidR="001C4C61" w:rsidRPr="00006220" w:rsidRDefault="00006220"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Câu phủ định</w:t>
            </w:r>
          </w:p>
          <w:p w:rsidR="001C4C61" w:rsidRPr="00006220" w:rsidRDefault="00006220"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Phép nối liên kết</w:t>
            </w:r>
          </w:p>
        </w:tc>
        <w:tc>
          <w:tcPr>
            <w:tcW w:w="1418" w:type="dxa"/>
            <w:hideMark/>
          </w:tcPr>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0.5 điểm</w:t>
            </w:r>
          </w:p>
        </w:tc>
      </w:tr>
      <w:tr w:rsidR="001C4C61" w:rsidRPr="00006220" w:rsidTr="001C4C61">
        <w:tc>
          <w:tcPr>
            <w:tcW w:w="0" w:type="auto"/>
            <w:vMerge/>
            <w:hideMark/>
          </w:tcPr>
          <w:p w:rsidR="001C4C61" w:rsidRPr="00006220" w:rsidRDefault="001C4C61" w:rsidP="00D92978">
            <w:pPr>
              <w:rPr>
                <w:rFonts w:ascii="Times New Roman" w:hAnsi="Times New Roman" w:cs="Times New Roman"/>
                <w:b/>
                <w:i/>
                <w:sz w:val="28"/>
                <w:szCs w:val="28"/>
                <w:lang w:val="pt-BR"/>
              </w:rPr>
            </w:pPr>
          </w:p>
        </w:tc>
        <w:tc>
          <w:tcPr>
            <w:tcW w:w="7831" w:type="dxa"/>
            <w:hideMark/>
          </w:tcPr>
          <w:p w:rsidR="001C4C61" w:rsidRPr="00006220" w:rsidRDefault="001C4C61" w:rsidP="00D92978">
            <w:pPr>
              <w:ind w:firstLine="9"/>
              <w:rPr>
                <w:rFonts w:ascii="Times New Roman" w:hAnsi="Times New Roman" w:cs="Times New Roman"/>
                <w:sz w:val="28"/>
                <w:szCs w:val="28"/>
                <w:lang w:val="pt-BR"/>
              </w:rPr>
            </w:pPr>
            <w:r w:rsidRPr="00006220">
              <w:rPr>
                <w:rFonts w:ascii="Times New Roman" w:hAnsi="Times New Roman" w:cs="Times New Roman"/>
                <w:sz w:val="28"/>
                <w:szCs w:val="28"/>
                <w:lang w:val="pt-BR"/>
              </w:rPr>
              <w:t>* Nội dung:</w:t>
            </w:r>
          </w:p>
          <w:p w:rsidR="00006220" w:rsidRPr="00006220" w:rsidRDefault="001C4C61" w:rsidP="00D92978">
            <w:pPr>
              <w:ind w:firstLine="9"/>
              <w:rPr>
                <w:rFonts w:ascii="Times New Roman" w:hAnsi="Times New Roman" w:cs="Times New Roman"/>
                <w:i/>
                <w:sz w:val="28"/>
                <w:szCs w:val="28"/>
                <w:lang w:val="en-US"/>
              </w:rPr>
            </w:pPr>
            <w:r w:rsidRPr="00006220">
              <w:rPr>
                <w:rFonts w:ascii="Times New Roman" w:hAnsi="Times New Roman" w:cs="Times New Roman"/>
                <w:sz w:val="28"/>
                <w:szCs w:val="28"/>
                <w:lang w:val="pt-BR"/>
              </w:rPr>
              <w:t>HS linh hoạt trong việc lựa chọn, khai thác chi tiết, hình ảnh, làm nổi bật nội dung nghị luận.</w:t>
            </w:r>
            <w:r w:rsidR="00006220" w:rsidRPr="00006220">
              <w:rPr>
                <w:rFonts w:ascii="Times New Roman" w:hAnsi="Times New Roman" w:cs="Times New Roman"/>
                <w:sz w:val="28"/>
                <w:szCs w:val="28"/>
              </w:rPr>
              <w:t xml:space="preserve"> </w:t>
            </w:r>
            <w:r w:rsidR="00006220" w:rsidRPr="00006220">
              <w:rPr>
                <w:rFonts w:ascii="Times New Roman" w:hAnsi="Times New Roman" w:cs="Times New Roman"/>
                <w:i/>
                <w:sz w:val="28"/>
                <w:szCs w:val="28"/>
              </w:rPr>
              <w:t>Tình yêu công việc, tinh thần trách nhiệm cua các nhân vậ</w:t>
            </w:r>
          </w:p>
          <w:p w:rsidR="00006220" w:rsidRPr="00006220" w:rsidRDefault="00006220" w:rsidP="00D92978">
            <w:pPr>
              <w:ind w:firstLine="9"/>
              <w:rPr>
                <w:rFonts w:ascii="Times New Roman" w:hAnsi="Times New Roman" w:cs="Times New Roman"/>
                <w:sz w:val="28"/>
                <w:szCs w:val="28"/>
                <w:lang w:val="en-US"/>
              </w:rPr>
            </w:pPr>
            <w:r w:rsidRPr="00006220">
              <w:rPr>
                <w:rFonts w:ascii="Times New Roman" w:hAnsi="Times New Roman" w:cs="Times New Roman"/>
                <w:sz w:val="28"/>
                <w:szCs w:val="28"/>
              </w:rPr>
              <w:t>- Ông kĩ sư vườn rau Sa Pa: Ngồi một mình hàng ngày để nghiên cứu cách thụ phấn của ong để cốt tìm ra cái giống su hào ngọt, to hơn.</w:t>
            </w:r>
          </w:p>
          <w:p w:rsidR="00006220" w:rsidRPr="00006220" w:rsidRDefault="00006220" w:rsidP="00D92978">
            <w:pPr>
              <w:ind w:firstLine="9"/>
              <w:rPr>
                <w:rFonts w:ascii="Times New Roman" w:hAnsi="Times New Roman" w:cs="Times New Roman"/>
                <w:sz w:val="28"/>
                <w:szCs w:val="28"/>
                <w:lang w:val="en-US"/>
              </w:rPr>
            </w:pPr>
            <w:r w:rsidRPr="00006220">
              <w:rPr>
                <w:rFonts w:ascii="Times New Roman" w:hAnsi="Times New Roman" w:cs="Times New Roman"/>
                <w:sz w:val="28"/>
                <w:szCs w:val="28"/>
              </w:rPr>
              <w:t xml:space="preserve"> - Anh cán bộ nghiên cứu sét: Mười một năm ròng không một ngày rời cơ quan, không về quê thăm gia đình, không nghĩ đến chuyên vợ con, chỉ cốt nghiên cứu sét để tìm tài nguyên cho quê hương, đất nước.</w:t>
            </w:r>
          </w:p>
          <w:p w:rsidR="001C4C61" w:rsidRPr="00006220" w:rsidRDefault="00006220" w:rsidP="00D92978">
            <w:pPr>
              <w:ind w:firstLine="9"/>
              <w:rPr>
                <w:rFonts w:ascii="Times New Roman" w:hAnsi="Times New Roman" w:cs="Times New Roman"/>
                <w:i/>
                <w:sz w:val="28"/>
                <w:szCs w:val="28"/>
              </w:rPr>
            </w:pPr>
            <w:r w:rsidRPr="00006220">
              <w:rPr>
                <w:rFonts w:ascii="Times New Roman" w:hAnsi="Times New Roman" w:cs="Times New Roman"/>
                <w:sz w:val="28"/>
                <w:szCs w:val="28"/>
              </w:rPr>
              <w:t xml:space="preserve"> - Anh bạn đồng nghiệp lặng lẽ cống hiến trên đỉnh Phan-xi-păng cao 3142 mét  </w:t>
            </w:r>
            <w:r w:rsidRPr="00006220">
              <w:rPr>
                <w:rFonts w:ascii="Times New Roman" w:hAnsi="Times New Roman" w:cs="Times New Roman"/>
                <w:sz w:val="28"/>
                <w:szCs w:val="28"/>
                <w:lang w:val="en-US"/>
              </w:rPr>
              <w:t>-&gt;</w:t>
            </w:r>
            <w:r w:rsidRPr="00006220">
              <w:rPr>
                <w:rFonts w:ascii="Times New Roman" w:hAnsi="Times New Roman" w:cs="Times New Roman"/>
                <w:sz w:val="28"/>
                <w:szCs w:val="28"/>
              </w:rPr>
              <w:t xml:space="preserve"> Ông kĩ sư, anh cán bộ nghiên cứu sét cùng với anh thanh niên đều là những con người cống hiến âm thầm, lặng lẽ cho vùng đất Sa Pa, làm cho Sa Pa không hề lặng lẽ như tên gọi của nó mà luôn luôn sôi động với một nhịp sống khẩn trương của những con người hết mình hăng say lao động, cống hiến cho</w:t>
            </w:r>
          </w:p>
        </w:tc>
        <w:tc>
          <w:tcPr>
            <w:tcW w:w="1418" w:type="dxa"/>
          </w:tcPr>
          <w:p w:rsidR="001C4C61" w:rsidRPr="00006220" w:rsidRDefault="001C4C61" w:rsidP="00D92978">
            <w:pPr>
              <w:ind w:firstLine="4"/>
              <w:jc w:val="center"/>
              <w:rPr>
                <w:rFonts w:ascii="Times New Roman" w:hAnsi="Times New Roman" w:cs="Times New Roman"/>
                <w:sz w:val="28"/>
                <w:szCs w:val="28"/>
                <w:lang w:val="pt-BR"/>
              </w:rPr>
            </w:pPr>
            <w:r w:rsidRPr="00006220">
              <w:rPr>
                <w:rFonts w:ascii="Times New Roman" w:hAnsi="Times New Roman" w:cs="Times New Roman"/>
                <w:sz w:val="28"/>
                <w:szCs w:val="28"/>
                <w:lang w:val="pt-BR"/>
              </w:rPr>
              <w:t>2.5 điểm</w:t>
            </w:r>
          </w:p>
          <w:p w:rsidR="001C4C61" w:rsidRPr="00006220" w:rsidRDefault="001C4C61" w:rsidP="00D92978">
            <w:pPr>
              <w:ind w:firstLine="4"/>
              <w:jc w:val="center"/>
              <w:rPr>
                <w:rFonts w:ascii="Times New Roman" w:hAnsi="Times New Roman" w:cs="Times New Roman"/>
                <w:i/>
                <w:sz w:val="28"/>
                <w:szCs w:val="28"/>
                <w:lang w:val="pt-BR"/>
              </w:rPr>
            </w:pPr>
            <w:r w:rsidRPr="00006220">
              <w:rPr>
                <w:rFonts w:ascii="Times New Roman" w:hAnsi="Times New Roman" w:cs="Times New Roman"/>
                <w:i/>
                <w:sz w:val="28"/>
                <w:szCs w:val="28"/>
                <w:lang w:val="pt-BR"/>
              </w:rPr>
              <w:t>0.5 điểm</w:t>
            </w:r>
          </w:p>
          <w:p w:rsidR="001C4C61" w:rsidRPr="00006220" w:rsidRDefault="001C4C61" w:rsidP="00D92978">
            <w:pPr>
              <w:rPr>
                <w:rFonts w:ascii="Times New Roman" w:hAnsi="Times New Roman" w:cs="Times New Roman"/>
                <w:i/>
                <w:sz w:val="28"/>
                <w:szCs w:val="28"/>
                <w:lang w:val="pt-BR"/>
              </w:rPr>
            </w:pPr>
            <w:r w:rsidRPr="00006220">
              <w:rPr>
                <w:rFonts w:ascii="Times New Roman" w:hAnsi="Times New Roman" w:cs="Times New Roman"/>
                <w:i/>
                <w:sz w:val="28"/>
                <w:szCs w:val="28"/>
                <w:lang w:val="pt-BR"/>
              </w:rPr>
              <w:t xml:space="preserve">   </w:t>
            </w:r>
          </w:p>
          <w:p w:rsidR="001C4C61" w:rsidRPr="00006220" w:rsidRDefault="001C4C61" w:rsidP="00D92978">
            <w:pPr>
              <w:ind w:firstLine="4"/>
              <w:rPr>
                <w:rFonts w:ascii="Times New Roman" w:hAnsi="Times New Roman" w:cs="Times New Roman"/>
                <w:i/>
                <w:sz w:val="28"/>
                <w:szCs w:val="28"/>
                <w:lang w:val="pt-BR"/>
              </w:rPr>
            </w:pPr>
            <w:r w:rsidRPr="00006220">
              <w:rPr>
                <w:rFonts w:ascii="Times New Roman" w:hAnsi="Times New Roman" w:cs="Times New Roman"/>
                <w:i/>
                <w:sz w:val="28"/>
                <w:szCs w:val="28"/>
                <w:lang w:val="pt-BR"/>
              </w:rPr>
              <w:t xml:space="preserve">  2,0  điểm</w:t>
            </w:r>
          </w:p>
          <w:p w:rsidR="001C4C61" w:rsidRPr="00006220" w:rsidRDefault="001C4C61" w:rsidP="00D92978">
            <w:pPr>
              <w:ind w:firstLine="4"/>
              <w:jc w:val="right"/>
              <w:rPr>
                <w:rFonts w:ascii="Times New Roman" w:hAnsi="Times New Roman" w:cs="Times New Roman"/>
                <w:i/>
                <w:sz w:val="28"/>
                <w:szCs w:val="28"/>
                <w:lang w:val="pt-BR"/>
              </w:rPr>
            </w:pPr>
          </w:p>
          <w:p w:rsidR="001C4C61" w:rsidRPr="00006220" w:rsidRDefault="001C4C61" w:rsidP="00D92978">
            <w:pPr>
              <w:ind w:firstLine="4"/>
              <w:jc w:val="right"/>
              <w:rPr>
                <w:rFonts w:ascii="Times New Roman" w:hAnsi="Times New Roman" w:cs="Times New Roman"/>
                <w:i/>
                <w:sz w:val="28"/>
                <w:szCs w:val="28"/>
                <w:lang w:val="pt-BR"/>
              </w:rPr>
            </w:pPr>
          </w:p>
          <w:p w:rsidR="001C4C61" w:rsidRPr="00006220" w:rsidRDefault="001C4C61" w:rsidP="00D92978">
            <w:pPr>
              <w:ind w:firstLine="4"/>
              <w:jc w:val="right"/>
              <w:rPr>
                <w:rFonts w:ascii="Times New Roman" w:hAnsi="Times New Roman" w:cs="Times New Roman"/>
                <w:i/>
                <w:sz w:val="28"/>
                <w:szCs w:val="28"/>
                <w:lang w:val="pt-BR"/>
              </w:rPr>
            </w:pPr>
          </w:p>
          <w:p w:rsidR="001C4C61" w:rsidRPr="00006220" w:rsidRDefault="001C4C61" w:rsidP="00D92978">
            <w:pPr>
              <w:ind w:firstLine="4"/>
              <w:jc w:val="center"/>
              <w:rPr>
                <w:rFonts w:ascii="Times New Roman" w:hAnsi="Times New Roman" w:cs="Times New Roman"/>
                <w:sz w:val="28"/>
                <w:szCs w:val="28"/>
                <w:lang w:val="pt-BR"/>
              </w:rPr>
            </w:pPr>
          </w:p>
        </w:tc>
      </w:tr>
    </w:tbl>
    <w:p w:rsidR="001C4C61" w:rsidRPr="00006220" w:rsidRDefault="001C4C61" w:rsidP="001C4C61">
      <w:pPr>
        <w:rPr>
          <w:rFonts w:ascii="Times New Roman" w:hAnsi="Times New Roman" w:cs="Times New Roman"/>
          <w:sz w:val="28"/>
          <w:szCs w:val="28"/>
        </w:rPr>
      </w:pPr>
    </w:p>
    <w:p w:rsidR="00F820B1" w:rsidRPr="00006220" w:rsidRDefault="00F820B1" w:rsidP="002D0A0A">
      <w:pPr>
        <w:jc w:val="both"/>
        <w:rPr>
          <w:rFonts w:ascii="Times New Roman" w:hAnsi="Times New Roman" w:cs="Times New Roman"/>
          <w:sz w:val="28"/>
          <w:szCs w:val="28"/>
          <w:lang w:val="en-US"/>
        </w:rPr>
      </w:pPr>
    </w:p>
    <w:sectPr w:rsidR="00F820B1" w:rsidRPr="00006220" w:rsidSect="00F820B1">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5431"/>
    <w:multiLevelType w:val="multilevel"/>
    <w:tmpl w:val="3F04F7E0"/>
    <w:lvl w:ilvl="0">
      <w:numFmt w:val="decimal"/>
      <w:lvlText w:val="%1"/>
      <w:lvlJc w:val="left"/>
      <w:pPr>
        <w:ind w:left="375" w:hanging="375"/>
      </w:pPr>
      <w:rPr>
        <w:rFonts w:hint="default"/>
      </w:rPr>
    </w:lvl>
    <w:lvl w:ilvl="1">
      <w:start w:val="5"/>
      <w:numFmt w:val="decimal"/>
      <w:lvlText w:val="%1.%2"/>
      <w:lvlJc w:val="left"/>
      <w:pPr>
        <w:ind w:left="379" w:hanging="375"/>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1">
    <w:nsid w:val="26C32D90"/>
    <w:multiLevelType w:val="hybridMultilevel"/>
    <w:tmpl w:val="20107D28"/>
    <w:lvl w:ilvl="0" w:tplc="0CC668F6">
      <w:numFmt w:val="bullet"/>
      <w:lvlText w:val="-"/>
      <w:lvlJc w:val="left"/>
      <w:pPr>
        <w:ind w:left="369" w:hanging="360"/>
      </w:pPr>
      <w:rPr>
        <w:rFonts w:ascii="Times New Roman" w:eastAsiaTheme="minorHAnsi" w:hAnsi="Times New Roman" w:cs="Times New Roman" w:hint="default"/>
      </w:rPr>
    </w:lvl>
    <w:lvl w:ilvl="1" w:tplc="042A0003" w:tentative="1">
      <w:start w:val="1"/>
      <w:numFmt w:val="bullet"/>
      <w:lvlText w:val="o"/>
      <w:lvlJc w:val="left"/>
      <w:pPr>
        <w:ind w:left="1089" w:hanging="360"/>
      </w:pPr>
      <w:rPr>
        <w:rFonts w:ascii="Courier New" w:hAnsi="Courier New" w:cs="Courier New" w:hint="default"/>
      </w:rPr>
    </w:lvl>
    <w:lvl w:ilvl="2" w:tplc="042A0005" w:tentative="1">
      <w:start w:val="1"/>
      <w:numFmt w:val="bullet"/>
      <w:lvlText w:val=""/>
      <w:lvlJc w:val="left"/>
      <w:pPr>
        <w:ind w:left="1809" w:hanging="360"/>
      </w:pPr>
      <w:rPr>
        <w:rFonts w:ascii="Wingdings" w:hAnsi="Wingdings" w:hint="default"/>
      </w:rPr>
    </w:lvl>
    <w:lvl w:ilvl="3" w:tplc="042A0001" w:tentative="1">
      <w:start w:val="1"/>
      <w:numFmt w:val="bullet"/>
      <w:lvlText w:val=""/>
      <w:lvlJc w:val="left"/>
      <w:pPr>
        <w:ind w:left="2529" w:hanging="360"/>
      </w:pPr>
      <w:rPr>
        <w:rFonts w:ascii="Symbol" w:hAnsi="Symbol" w:hint="default"/>
      </w:rPr>
    </w:lvl>
    <w:lvl w:ilvl="4" w:tplc="042A0003" w:tentative="1">
      <w:start w:val="1"/>
      <w:numFmt w:val="bullet"/>
      <w:lvlText w:val="o"/>
      <w:lvlJc w:val="left"/>
      <w:pPr>
        <w:ind w:left="3249" w:hanging="360"/>
      </w:pPr>
      <w:rPr>
        <w:rFonts w:ascii="Courier New" w:hAnsi="Courier New" w:cs="Courier New" w:hint="default"/>
      </w:rPr>
    </w:lvl>
    <w:lvl w:ilvl="5" w:tplc="042A0005" w:tentative="1">
      <w:start w:val="1"/>
      <w:numFmt w:val="bullet"/>
      <w:lvlText w:val=""/>
      <w:lvlJc w:val="left"/>
      <w:pPr>
        <w:ind w:left="3969" w:hanging="360"/>
      </w:pPr>
      <w:rPr>
        <w:rFonts w:ascii="Wingdings" w:hAnsi="Wingdings" w:hint="default"/>
      </w:rPr>
    </w:lvl>
    <w:lvl w:ilvl="6" w:tplc="042A0001" w:tentative="1">
      <w:start w:val="1"/>
      <w:numFmt w:val="bullet"/>
      <w:lvlText w:val=""/>
      <w:lvlJc w:val="left"/>
      <w:pPr>
        <w:ind w:left="4689" w:hanging="360"/>
      </w:pPr>
      <w:rPr>
        <w:rFonts w:ascii="Symbol" w:hAnsi="Symbol" w:hint="default"/>
      </w:rPr>
    </w:lvl>
    <w:lvl w:ilvl="7" w:tplc="042A0003" w:tentative="1">
      <w:start w:val="1"/>
      <w:numFmt w:val="bullet"/>
      <w:lvlText w:val="o"/>
      <w:lvlJc w:val="left"/>
      <w:pPr>
        <w:ind w:left="5409" w:hanging="360"/>
      </w:pPr>
      <w:rPr>
        <w:rFonts w:ascii="Courier New" w:hAnsi="Courier New" w:cs="Courier New" w:hint="default"/>
      </w:rPr>
    </w:lvl>
    <w:lvl w:ilvl="8" w:tplc="042A0005" w:tentative="1">
      <w:start w:val="1"/>
      <w:numFmt w:val="bullet"/>
      <w:lvlText w:val=""/>
      <w:lvlJc w:val="left"/>
      <w:pPr>
        <w:ind w:left="61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0A"/>
    <w:rsid w:val="00006220"/>
    <w:rsid w:val="00035023"/>
    <w:rsid w:val="0010247D"/>
    <w:rsid w:val="00131568"/>
    <w:rsid w:val="001A474D"/>
    <w:rsid w:val="001C4C61"/>
    <w:rsid w:val="001E7BA0"/>
    <w:rsid w:val="002D0A0A"/>
    <w:rsid w:val="00E12FD8"/>
    <w:rsid w:val="00EB42B7"/>
    <w:rsid w:val="00F820B1"/>
    <w:rsid w:val="00FC1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20B1"/>
    <w:pPr>
      <w:spacing w:after="0" w:line="240" w:lineRule="auto"/>
    </w:pPr>
  </w:style>
  <w:style w:type="table" w:customStyle="1" w:styleId="TableGrid1">
    <w:name w:val="Table Grid1"/>
    <w:basedOn w:val="TableNormal"/>
    <w:next w:val="TableGrid"/>
    <w:uiPriority w:val="59"/>
    <w:rsid w:val="001C4C61"/>
    <w:pPr>
      <w:spacing w:after="0" w:line="240" w:lineRule="auto"/>
      <w:jc w:val="both"/>
    </w:pPr>
    <w:rPr>
      <w:rFonts w:asciiTheme="majorHAnsi" w:hAnsiTheme="majorHAnsi" w:cstheme="maj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C4C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20B1"/>
    <w:pPr>
      <w:spacing w:after="0" w:line="240" w:lineRule="auto"/>
    </w:pPr>
  </w:style>
  <w:style w:type="table" w:customStyle="1" w:styleId="TableGrid1">
    <w:name w:val="Table Grid1"/>
    <w:basedOn w:val="TableNormal"/>
    <w:next w:val="TableGrid"/>
    <w:uiPriority w:val="59"/>
    <w:rsid w:val="001C4C61"/>
    <w:pPr>
      <w:spacing w:after="0" w:line="240" w:lineRule="auto"/>
      <w:jc w:val="both"/>
    </w:pPr>
    <w:rPr>
      <w:rFonts w:asciiTheme="majorHAnsi" w:hAnsiTheme="majorHAnsi" w:cstheme="maj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C4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2021-12-09T13:45:00Z</dcterms:created>
  <dcterms:modified xsi:type="dcterms:W3CDTF">2021-12-09T13:45:00Z</dcterms:modified>
</cp:coreProperties>
</file>