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7A" w:rsidRDefault="006867A0" w:rsidP="006867A0">
      <w:pPr>
        <w:spacing w:line="360" w:lineRule="auto"/>
        <w:rPr>
          <w:rFonts w:ascii="Times New Roman" w:hAnsi="Times New Roman" w:cs="Times New Roman"/>
          <w:b/>
          <w:noProof/>
          <w:color w:val="000000" w:themeColor="text1"/>
          <w:sz w:val="28"/>
          <w:szCs w:val="28"/>
          <w:lang w:val="en-US"/>
        </w:rPr>
      </w:pPr>
      <w:bookmarkStart w:id="0" w:name="_GoBack"/>
      <w:bookmarkEnd w:id="0"/>
      <w:r>
        <w:rPr>
          <w:rFonts w:ascii="Times New Roman" w:hAnsi="Times New Roman" w:cs="Times New Roman"/>
          <w:b/>
          <w:noProof/>
          <w:color w:val="000000" w:themeColor="text1"/>
          <w:sz w:val="28"/>
          <w:szCs w:val="28"/>
          <w:lang w:val="en-US"/>
        </w:rPr>
        <w:t>TRƯỜNG THCS GIA THỤY</w:t>
      </w:r>
    </w:p>
    <w:p w:rsidR="006867A0" w:rsidRPr="00B6768E" w:rsidRDefault="006867A0" w:rsidP="006867A0">
      <w:pPr>
        <w:spacing w:line="360" w:lineRule="auto"/>
        <w:rPr>
          <w:rFonts w:ascii="Times New Roman" w:hAnsi="Times New Roman" w:cs="Times New Roman"/>
          <w:b/>
          <w:noProof/>
          <w:color w:val="000000" w:themeColor="text1"/>
          <w:sz w:val="28"/>
          <w:szCs w:val="28"/>
          <w:lang w:val="en-US"/>
        </w:rPr>
      </w:pPr>
      <w:r>
        <w:rPr>
          <w:rFonts w:ascii="Times New Roman" w:hAnsi="Times New Roman" w:cs="Times New Roman"/>
          <w:b/>
          <w:noProof/>
          <w:color w:val="000000" w:themeColor="text1"/>
          <w:sz w:val="28"/>
          <w:szCs w:val="28"/>
          <w:lang w:val="en-US"/>
        </w:rPr>
        <w:t>TỔ TOÁN -LÝ</w:t>
      </w:r>
    </w:p>
    <w:p w:rsidR="006867A0" w:rsidRDefault="006867A0" w:rsidP="00E6587A">
      <w:pPr>
        <w:spacing w:line="360" w:lineRule="auto"/>
        <w:jc w:val="center"/>
        <w:rPr>
          <w:rFonts w:ascii="Times New Roman" w:hAnsi="Times New Roman" w:cs="Times New Roman"/>
          <w:b/>
          <w:noProof/>
          <w:color w:val="000000" w:themeColor="text1"/>
          <w:sz w:val="28"/>
          <w:szCs w:val="28"/>
          <w:lang w:val="en-US"/>
        </w:rPr>
      </w:pPr>
    </w:p>
    <w:p w:rsidR="00E6587A" w:rsidRPr="00B6768E" w:rsidRDefault="006867A0" w:rsidP="00E6587A">
      <w:pPr>
        <w:spacing w:line="360" w:lineRule="auto"/>
        <w:jc w:val="center"/>
        <w:rPr>
          <w:rFonts w:ascii="Times New Roman" w:hAnsi="Times New Roman" w:cs="Times New Roman"/>
          <w:b/>
          <w:noProof/>
          <w:color w:val="000000" w:themeColor="text1"/>
          <w:sz w:val="28"/>
          <w:szCs w:val="28"/>
          <w:lang w:val="en-US"/>
        </w:rPr>
      </w:pPr>
      <w:r>
        <w:rPr>
          <w:rFonts w:ascii="Times New Roman" w:hAnsi="Times New Roman" w:cs="Times New Roman"/>
          <w:b/>
          <w:noProof/>
          <w:color w:val="000000" w:themeColor="text1"/>
          <w:sz w:val="28"/>
          <w:szCs w:val="28"/>
          <w:lang w:val="en-US"/>
        </w:rPr>
        <w:t>PHIẾU CUỐI TUẦN 14 :</w:t>
      </w:r>
      <w:r w:rsidR="00E6587A" w:rsidRPr="00B6768E">
        <w:rPr>
          <w:rFonts w:ascii="Times New Roman" w:hAnsi="Times New Roman" w:cs="Times New Roman"/>
          <w:b/>
          <w:noProof/>
          <w:color w:val="000000" w:themeColor="text1"/>
          <w:sz w:val="28"/>
          <w:szCs w:val="28"/>
          <w:lang w:val="en-US"/>
        </w:rPr>
        <w:t>ÔN TẬP HỌC KỲ</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noProof/>
          <w:color w:val="000000" w:themeColor="text1"/>
          <w:sz w:val="28"/>
          <w:szCs w:val="28"/>
          <w:lang w:val="en-US"/>
        </w:rPr>
        <w:t>Câu 1:</w:t>
      </w:r>
      <w:r w:rsidRPr="00B6768E">
        <w:rPr>
          <w:rFonts w:ascii="Times New Roman" w:hAnsi="Times New Roman" w:cs="Times New Roman"/>
          <w:noProof/>
          <w:color w:val="000000" w:themeColor="text1"/>
          <w:sz w:val="28"/>
          <w:szCs w:val="28"/>
        </w:rPr>
        <w:t>Tìm x, y trong hình vẽ sau</w:t>
      </w:r>
    </w:p>
    <w:p w:rsidR="00E6587A" w:rsidRPr="00B6768E" w:rsidRDefault="00E6587A"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r w:rsidRPr="00B6768E">
        <w:rPr>
          <w:noProof/>
          <w:color w:val="000000" w:themeColor="text1"/>
          <w:sz w:val="28"/>
          <w:szCs w:val="28"/>
          <w:lang w:val="en-US"/>
        </w:rPr>
        <w:drawing>
          <wp:inline distT="0" distB="0" distL="0" distR="0" wp14:anchorId="50538795" wp14:editId="2F853D9D">
            <wp:extent cx="2428875" cy="1370899"/>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28572" cy="1370728"/>
                    </a:xfrm>
                    <a:prstGeom prst="rect">
                      <a:avLst/>
                    </a:prstGeom>
                  </pic:spPr>
                </pic:pic>
              </a:graphicData>
            </a:graphic>
          </wp:inline>
        </w:drawing>
      </w:r>
    </w:p>
    <w:p w:rsidR="00E6587A" w:rsidRPr="00B6768E" w:rsidRDefault="00E6587A"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r w:rsidRPr="00B6768E">
        <w:rPr>
          <w:color w:val="000000" w:themeColor="text1"/>
          <w:sz w:val="28"/>
          <w:szCs w:val="28"/>
        </w:rPr>
        <w:t>A. x = 30; y = 28</w:t>
      </w:r>
    </w:p>
    <w:p w:rsidR="00E6587A" w:rsidRPr="00B6768E" w:rsidRDefault="00E6587A" w:rsidP="00E6587A">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lang w:val="en-US"/>
        </w:rPr>
        <w:t xml:space="preserve">              </w:t>
      </w:r>
      <w:r w:rsidRPr="00B6768E">
        <w:rPr>
          <w:rFonts w:ascii="Times New Roman" w:hAnsi="Times New Roman" w:cs="Times New Roman"/>
          <w:color w:val="000000" w:themeColor="text1"/>
          <w:sz w:val="28"/>
          <w:szCs w:val="28"/>
        </w:rPr>
        <w:t>B. x = 2</w:t>
      </w:r>
      <w:r w:rsidRPr="00B6768E">
        <w:rPr>
          <w:rFonts w:ascii="Times New Roman" w:hAnsi="Times New Roman" w:cs="Times New Roman"/>
          <w:color w:val="000000" w:themeColor="text1"/>
          <w:position w:val="-6"/>
          <w:sz w:val="28"/>
          <w:szCs w:val="28"/>
        </w:rPr>
        <w:object w:dxaOrig="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7.25pt" o:ole="">
            <v:imagedata r:id="rId7" o:title=""/>
          </v:shape>
          <o:OLEObject Type="Embed" ProgID="Equation.DSMT4" ShapeID="_x0000_i1025" DrawAspect="Content" ObjectID="_1710309905" r:id="rId8"/>
        </w:object>
      </w:r>
      <w:r w:rsidRPr="00B6768E">
        <w:rPr>
          <w:rFonts w:ascii="Times New Roman" w:hAnsi="Times New Roman" w:cs="Times New Roman"/>
          <w:color w:val="000000" w:themeColor="text1"/>
          <w:sz w:val="28"/>
          <w:szCs w:val="28"/>
        </w:rPr>
        <w:t xml:space="preserve">;y = </w:t>
      </w:r>
      <w:r w:rsidRPr="00B6768E">
        <w:rPr>
          <w:rFonts w:ascii="Times New Roman" w:hAnsi="Times New Roman" w:cs="Times New Roman"/>
          <w:color w:val="000000" w:themeColor="text1"/>
          <w:position w:val="-24"/>
          <w:sz w:val="28"/>
          <w:szCs w:val="28"/>
        </w:rPr>
        <w:object w:dxaOrig="460" w:dyaOrig="620">
          <v:shape id="_x0000_i1026" type="#_x0000_t75" style="width:23.25pt;height:30.75pt" o:ole="">
            <v:imagedata r:id="rId9" o:title=""/>
          </v:shape>
          <o:OLEObject Type="Embed" ProgID="Equation.DSMT4" ShapeID="_x0000_i1026" DrawAspect="Content" ObjectID="_1710309906" r:id="rId10"/>
        </w:object>
      </w:r>
    </w:p>
    <w:p w:rsidR="00E6587A" w:rsidRPr="00B6768E" w:rsidRDefault="00E6587A" w:rsidP="00E6587A">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lang w:val="en-US"/>
        </w:rPr>
        <w:t xml:space="preserve">              </w:t>
      </w:r>
      <w:r w:rsidRPr="00B6768E">
        <w:rPr>
          <w:rFonts w:ascii="Times New Roman" w:hAnsi="Times New Roman" w:cs="Times New Roman"/>
          <w:color w:val="000000" w:themeColor="text1"/>
          <w:sz w:val="28"/>
          <w:szCs w:val="28"/>
        </w:rPr>
        <w:t>C. x = 18; y = 40</w:t>
      </w:r>
    </w:p>
    <w:p w:rsidR="00E6587A" w:rsidRPr="00B6768E" w:rsidRDefault="00E6587A" w:rsidP="00E6587A">
      <w:pPr>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 xml:space="preserve">               </w:t>
      </w:r>
      <w:r w:rsidRPr="00B6768E">
        <w:rPr>
          <w:rFonts w:ascii="Times New Roman" w:hAnsi="Times New Roman" w:cs="Times New Roman"/>
          <w:color w:val="000000" w:themeColor="text1"/>
          <w:sz w:val="28"/>
          <w:szCs w:val="28"/>
        </w:rPr>
        <w:t>D. x = 40; y = 18</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2:</w:t>
      </w:r>
      <w:r w:rsidRPr="00B6768E">
        <w:rPr>
          <w:rFonts w:ascii="Times New Roman" w:hAnsi="Times New Roman" w:cs="Times New Roman"/>
          <w:color w:val="000000" w:themeColor="text1"/>
          <w:sz w:val="28"/>
          <w:szCs w:val="28"/>
        </w:rPr>
        <w:t>Tính chiều cao của cái cây trong hình vẽ sau (kết quả làm tròn đến mét)</w:t>
      </w:r>
    </w:p>
    <w:p w:rsidR="00E6587A" w:rsidRPr="00B6768E" w:rsidRDefault="00E6587A"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r w:rsidRPr="00B6768E">
        <w:rPr>
          <w:noProof/>
          <w:color w:val="000000" w:themeColor="text1"/>
          <w:sz w:val="28"/>
          <w:szCs w:val="28"/>
          <w:lang w:val="en-US"/>
        </w:rPr>
        <w:drawing>
          <wp:inline distT="0" distB="0" distL="0" distR="0" wp14:anchorId="25998BC0" wp14:editId="0E9304D1">
            <wp:extent cx="2838450" cy="18457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38096" cy="184553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14,3 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15,7 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16,8m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17,2 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3:</w:t>
      </w:r>
      <w:r w:rsidRPr="00B6768E">
        <w:rPr>
          <w:rFonts w:ascii="Times New Roman" w:hAnsi="Times New Roman" w:cs="Times New Roman"/>
          <w:color w:val="000000" w:themeColor="text1"/>
          <w:sz w:val="28"/>
          <w:szCs w:val="28"/>
        </w:rPr>
        <w:t>Tìm số đo góc nhọn x biết cos</w:t>
      </w:r>
      <w:r w:rsidRPr="00B6768E">
        <w:rPr>
          <w:rFonts w:ascii="Times New Roman" w:hAnsi="Times New Roman" w:cs="Times New Roman"/>
          <w:color w:val="000000" w:themeColor="text1"/>
          <w:sz w:val="28"/>
          <w:szCs w:val="28"/>
          <w:vertAlign w:val="superscript"/>
        </w:rPr>
        <w:t>2</w:t>
      </w:r>
      <w:r w:rsidRPr="00B6768E">
        <w:rPr>
          <w:rFonts w:ascii="Times New Roman" w:hAnsi="Times New Roman" w:cs="Times New Roman"/>
          <w:color w:val="000000" w:themeColor="text1"/>
          <w:sz w:val="28"/>
          <w:szCs w:val="28"/>
        </w:rPr>
        <w:t>x – sin</w:t>
      </w:r>
      <w:r w:rsidRPr="00B6768E">
        <w:rPr>
          <w:rFonts w:ascii="Times New Roman" w:hAnsi="Times New Roman" w:cs="Times New Roman"/>
          <w:color w:val="000000" w:themeColor="text1"/>
          <w:sz w:val="28"/>
          <w:szCs w:val="28"/>
          <w:vertAlign w:val="superscript"/>
        </w:rPr>
        <w:t>2</w:t>
      </w:r>
      <w:r w:rsidRPr="00B6768E">
        <w:rPr>
          <w:rFonts w:ascii="Times New Roman" w:hAnsi="Times New Roman" w:cs="Times New Roman"/>
          <w:color w:val="000000" w:themeColor="text1"/>
          <w:sz w:val="28"/>
          <w:szCs w:val="28"/>
        </w:rPr>
        <w:t xml:space="preserve">x = </w:t>
      </w:r>
      <w:r w:rsidRPr="00B6768E">
        <w:rPr>
          <w:rFonts w:ascii="Times New Roman" w:hAnsi="Times New Roman" w:cs="Times New Roman"/>
          <w:color w:val="000000" w:themeColor="text1"/>
          <w:position w:val="-24"/>
          <w:sz w:val="28"/>
          <w:szCs w:val="28"/>
        </w:rPr>
        <w:object w:dxaOrig="240" w:dyaOrig="620">
          <v:shape id="_x0000_i1027" type="#_x0000_t75" style="width:12pt;height:30.75pt" o:ole="">
            <v:imagedata r:id="rId12" o:title=""/>
          </v:shape>
          <o:OLEObject Type="Embed" ProgID="Equation.DSMT4" ShapeID="_x0000_i1027" DrawAspect="Content" ObjectID="_1710309907" r:id="rId1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45</w:t>
            </w:r>
            <w:r w:rsidRPr="00B6768E">
              <w:rPr>
                <w:rFonts w:ascii="Times New Roman" w:hAnsi="Times New Roman" w:cs="Times New Roman"/>
                <w:color w:val="000000" w:themeColor="text1"/>
                <w:sz w:val="28"/>
                <w:szCs w:val="28"/>
                <w:vertAlign w:val="superscript"/>
              </w:rPr>
              <w:t>0</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30</w:t>
            </w:r>
            <w:r w:rsidRPr="00B6768E">
              <w:rPr>
                <w:rFonts w:ascii="Times New Roman" w:hAnsi="Times New Roman" w:cs="Times New Roman"/>
                <w:color w:val="000000" w:themeColor="text1"/>
                <w:sz w:val="28"/>
                <w:szCs w:val="28"/>
                <w:vertAlign w:val="superscript"/>
              </w:rPr>
              <w:t>0</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60</w:t>
            </w:r>
            <w:r w:rsidRPr="00B6768E">
              <w:rPr>
                <w:rFonts w:ascii="Times New Roman" w:hAnsi="Times New Roman" w:cs="Times New Roman"/>
                <w:color w:val="000000" w:themeColor="text1"/>
                <w:sz w:val="28"/>
                <w:szCs w:val="28"/>
                <w:vertAlign w:val="superscript"/>
              </w:rPr>
              <w:t>0</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90</w:t>
            </w:r>
            <w:r w:rsidRPr="00B6768E">
              <w:rPr>
                <w:rFonts w:ascii="Times New Roman" w:hAnsi="Times New Roman" w:cs="Times New Roman"/>
                <w:color w:val="000000" w:themeColor="text1"/>
                <w:sz w:val="28"/>
                <w:szCs w:val="28"/>
                <w:vertAlign w:val="superscript"/>
              </w:rPr>
              <w:t>0</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noProof/>
          <w:color w:val="000000" w:themeColor="text1"/>
          <w:sz w:val="28"/>
          <w:szCs w:val="28"/>
          <w:lang w:val="en-US"/>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noProof/>
          <w:color w:val="000000" w:themeColor="text1"/>
          <w:sz w:val="28"/>
          <w:szCs w:val="28"/>
          <w:lang w:val="en-US"/>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noProof/>
          <w:color w:val="000000" w:themeColor="text1"/>
          <w:sz w:val="28"/>
          <w:szCs w:val="28"/>
          <w:lang w:val="en-US"/>
        </w:rPr>
      </w:pP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noProof/>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noProof/>
          <w:color w:val="000000" w:themeColor="text1"/>
          <w:sz w:val="28"/>
          <w:szCs w:val="28"/>
          <w:lang w:val="en-US"/>
        </w:rPr>
        <w:t>Câu 4:</w:t>
      </w:r>
      <w:r w:rsidRPr="00B6768E">
        <w:rPr>
          <w:rFonts w:ascii="Times New Roman" w:hAnsi="Times New Roman" w:cs="Times New Roman"/>
          <w:noProof/>
          <w:color w:val="000000" w:themeColor="text1"/>
          <w:sz w:val="28"/>
          <w:szCs w:val="28"/>
        </w:rPr>
        <w:t>Tâm của đường tròn ngoại tiếp tam giác vuông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A. Trung điểm cạnh huyền</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Trung điểm cạnh góc vuông lớn hơn.</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Giao điểm 3 đường cao.</w:t>
            </w:r>
          </w:p>
        </w:tc>
      </w:tr>
      <w:tr w:rsidR="00E6587A"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Giao điểm 3 đường trung tuyến</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5 :</w:t>
      </w:r>
      <w:r w:rsidRPr="00B6768E">
        <w:rPr>
          <w:rFonts w:ascii="Times New Roman" w:hAnsi="Times New Roman" w:cs="Times New Roman"/>
          <w:color w:val="000000" w:themeColor="text1"/>
          <w:sz w:val="28"/>
          <w:szCs w:val="28"/>
        </w:rPr>
        <w:t>Cho tam giác ABC có các đường cao BD và CE. Chọn khẳng định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A.  Bốn điểm B, E, D,C cùng nằm trên một đường tròn</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Năm điểm A, B, E, D, C cùng nằm trên một đường tròn .</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Cả A, B đều sai.</w:t>
            </w:r>
          </w:p>
        </w:tc>
      </w:tr>
      <w:tr w:rsidR="00E6587A"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Cả A, B đều đúng.</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 xml:space="preserve">Câu 6: </w:t>
      </w:r>
      <w:r w:rsidRPr="00B6768E">
        <w:rPr>
          <w:rFonts w:ascii="Times New Roman" w:hAnsi="Times New Roman" w:cs="Times New Roman"/>
          <w:color w:val="000000" w:themeColor="text1"/>
          <w:sz w:val="28"/>
          <w:szCs w:val="28"/>
        </w:rPr>
        <w:t>Cho tam giác ABC vuông tại A có AB = 15cm, AC = 20cm. Tính bán kính đường tròn ngoại tiếp tam giác ABC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R = 25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R = 12,5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R = 15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R = 20 cm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7:</w:t>
      </w:r>
      <w:r w:rsidRPr="00B6768E">
        <w:rPr>
          <w:rFonts w:ascii="Times New Roman" w:hAnsi="Times New Roman" w:cs="Times New Roman"/>
          <w:color w:val="000000" w:themeColor="text1"/>
          <w:sz w:val="28"/>
          <w:szCs w:val="28"/>
        </w:rPr>
        <w:t>Cho đường tròn (O) có bán kính R = 5cm. Khoảng cách từ tâm đến dây AB là 3cm. Tính độ dài dây 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AB= 6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AB= 8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AB= 10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AB= 12 cm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8 : Điền vào dấu ‘….’ cụm từ thích hợp. ‘ Trong một đường tròn, đường kính vuông góc với dây thì …. của dây ấy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A.  </w:t>
            </w:r>
            <w:r w:rsidRPr="00B6768E">
              <w:rPr>
                <w:rFonts w:ascii="Times New Roman" w:hAnsi="Times New Roman" w:cs="Times New Roman"/>
                <w:color w:val="000000" w:themeColor="text1"/>
                <w:sz w:val="28"/>
                <w:szCs w:val="28"/>
                <w:lang w:val="en-US"/>
              </w:rPr>
              <w:t>đi qua trung điểm</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 xml:space="preserve">B. </w:t>
            </w:r>
            <w:r w:rsidRPr="00B6768E">
              <w:rPr>
                <w:rFonts w:ascii="Times New Roman" w:hAnsi="Times New Roman" w:cs="Times New Roman"/>
                <w:color w:val="000000" w:themeColor="text1"/>
                <w:sz w:val="28"/>
                <w:szCs w:val="28"/>
                <w:lang w:val="en-US"/>
              </w:rPr>
              <w:t>đi qua giao điểm của dây ấy với</w:t>
            </w:r>
            <w:r w:rsidRPr="00B6768E">
              <w:rPr>
                <w:rFonts w:ascii="Times New Roman" w:hAnsi="Times New Roman" w:cs="Times New Roman"/>
                <w:color w:val="000000" w:themeColor="text1"/>
                <w:sz w:val="28"/>
                <w:szCs w:val="28"/>
              </w:rPr>
              <w:t xml:space="preserve"> đường tròn .</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 xml:space="preserve">C. </w:t>
            </w:r>
            <w:r w:rsidRPr="00B6768E">
              <w:rPr>
                <w:rFonts w:ascii="Times New Roman" w:hAnsi="Times New Roman" w:cs="Times New Roman"/>
                <w:color w:val="000000" w:themeColor="text1"/>
                <w:sz w:val="28"/>
                <w:szCs w:val="28"/>
                <w:lang w:val="en-US"/>
              </w:rPr>
              <w:t>Đi qua 2 điểm bất kỳ</w:t>
            </w:r>
            <w:r w:rsidRPr="00B6768E">
              <w:rPr>
                <w:rFonts w:ascii="Times New Roman" w:hAnsi="Times New Roman" w:cs="Times New Roman"/>
                <w:color w:val="000000" w:themeColor="text1"/>
                <w:sz w:val="28"/>
                <w:szCs w:val="28"/>
              </w:rPr>
              <w:t>.</w:t>
            </w:r>
          </w:p>
        </w:tc>
      </w:tr>
      <w:tr w:rsidR="00E6587A"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 xml:space="preserve">D. </w:t>
            </w:r>
            <w:r w:rsidRPr="00B6768E">
              <w:rPr>
                <w:rFonts w:ascii="Times New Roman" w:hAnsi="Times New Roman" w:cs="Times New Roman"/>
                <w:color w:val="000000" w:themeColor="text1"/>
                <w:sz w:val="28"/>
                <w:szCs w:val="28"/>
                <w:lang w:val="en-US"/>
              </w:rPr>
              <w:t>Đi qua điểm chia dây ấy thành 2 phần có tỉ lệ 2:3</w:t>
            </w:r>
            <w:r w:rsidRPr="00B6768E">
              <w:rPr>
                <w:rFonts w:ascii="Times New Roman" w:hAnsi="Times New Roman" w:cs="Times New Roman"/>
                <w:color w:val="000000" w:themeColor="text1"/>
                <w:sz w:val="28"/>
                <w:szCs w:val="28"/>
              </w:rPr>
              <w:t>.</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9:</w:t>
      </w:r>
      <w:r w:rsidRPr="00B6768E">
        <w:rPr>
          <w:rFonts w:ascii="Times New Roman" w:hAnsi="Times New Roman" w:cs="Times New Roman"/>
          <w:color w:val="000000" w:themeColor="text1"/>
          <w:sz w:val="28"/>
          <w:szCs w:val="28"/>
        </w:rPr>
        <w:t>Nếu đường thẳng d là tiếp tuyến của đường tròn (O) tại A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d//OA</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d trùng với OA</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 xml:space="preserve">C. d </w:t>
            </w:r>
            <w:r w:rsidRPr="00B6768E">
              <w:rPr>
                <w:rFonts w:ascii="Times New Roman" w:hAnsi="Times New Roman" w:cs="Times New Roman"/>
                <w:color w:val="000000" w:themeColor="text1"/>
                <w:sz w:val="28"/>
                <w:szCs w:val="28"/>
              </w:rPr>
              <w:sym w:font="Symbol" w:char="F05E"/>
            </w:r>
            <w:r w:rsidRPr="00B6768E">
              <w:rPr>
                <w:rFonts w:ascii="Times New Roman" w:hAnsi="Times New Roman" w:cs="Times New Roman"/>
                <w:color w:val="000000" w:themeColor="text1"/>
                <w:sz w:val="28"/>
                <w:szCs w:val="28"/>
              </w:rPr>
              <w:t xml:space="preserve"> OA tại A</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 xml:space="preserve">D. d </w:t>
            </w:r>
            <w:r w:rsidRPr="00B6768E">
              <w:rPr>
                <w:rFonts w:ascii="Times New Roman" w:hAnsi="Times New Roman" w:cs="Times New Roman"/>
                <w:color w:val="000000" w:themeColor="text1"/>
                <w:sz w:val="28"/>
                <w:szCs w:val="28"/>
              </w:rPr>
              <w:sym w:font="Symbol" w:char="F05E"/>
            </w:r>
            <w:r w:rsidRPr="00B6768E">
              <w:rPr>
                <w:rFonts w:ascii="Times New Roman" w:hAnsi="Times New Roman" w:cs="Times New Roman"/>
                <w:color w:val="000000" w:themeColor="text1"/>
                <w:sz w:val="28"/>
                <w:szCs w:val="28"/>
              </w:rPr>
              <w:t xml:space="preserve"> OA tại O</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10:</w:t>
      </w:r>
      <w:r w:rsidRPr="00B6768E">
        <w:rPr>
          <w:rFonts w:ascii="Times New Roman" w:hAnsi="Times New Roman" w:cs="Times New Roman"/>
          <w:color w:val="000000" w:themeColor="text1"/>
          <w:sz w:val="28"/>
          <w:szCs w:val="28"/>
        </w:rPr>
        <w:t>Cho đường tròn (O), dây AB khác đường kính. Qua O kẻ đường vuông góc với AB cắt tiếp tuyến tại A của đường tròn ở C. Cho bán kính đường tròn bằng 15cm, AB = 24cm. Tính OC?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OC = 35cm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OC = 20cm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OC = 25cm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OC = 15cm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11:</w:t>
      </w:r>
      <w:r w:rsidRPr="00B6768E">
        <w:rPr>
          <w:rFonts w:ascii="Times New Roman" w:hAnsi="Times New Roman" w:cs="Times New Roman"/>
          <w:color w:val="000000" w:themeColor="text1"/>
          <w:sz w:val="28"/>
          <w:szCs w:val="28"/>
        </w:rPr>
        <w:t>Cho hình vẽ. Biết BAC = 60</w:t>
      </w:r>
      <w:r w:rsidRPr="00B6768E">
        <w:rPr>
          <w:rFonts w:ascii="Times New Roman" w:hAnsi="Times New Roman" w:cs="Times New Roman"/>
          <w:color w:val="000000" w:themeColor="text1"/>
          <w:sz w:val="28"/>
          <w:szCs w:val="28"/>
          <w:vertAlign w:val="superscript"/>
        </w:rPr>
        <w:t>0</w:t>
      </w:r>
      <w:r w:rsidRPr="00B6768E">
        <w:rPr>
          <w:rFonts w:ascii="Times New Roman" w:hAnsi="Times New Roman" w:cs="Times New Roman"/>
          <w:color w:val="000000" w:themeColor="text1"/>
          <w:sz w:val="28"/>
          <w:szCs w:val="28"/>
        </w:rPr>
        <w:t xml:space="preserve"> , AO = 10cm. Hãy chọn đáp án đúng</w:t>
      </w:r>
    </w:p>
    <w:p w:rsidR="00E6587A" w:rsidRPr="00B6768E" w:rsidRDefault="00E6587A"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r w:rsidRPr="00B6768E">
        <w:rPr>
          <w:noProof/>
          <w:color w:val="000000" w:themeColor="text1"/>
          <w:sz w:val="28"/>
          <w:szCs w:val="28"/>
          <w:lang w:val="en-US"/>
        </w:rPr>
        <w:drawing>
          <wp:inline distT="0" distB="0" distL="0" distR="0" wp14:anchorId="392C8504" wp14:editId="7BF7C20A">
            <wp:extent cx="1943099" cy="17240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3209" b="-1"/>
                    <a:stretch/>
                  </pic:blipFill>
                  <pic:spPr bwMode="auto">
                    <a:xfrm>
                      <a:off x="0" y="0"/>
                      <a:ext cx="1942857" cy="172381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OB = 4</w:t>
            </w:r>
            <w:r w:rsidRPr="00B6768E">
              <w:rPr>
                <w:rFonts w:ascii="Times New Roman" w:hAnsi="Times New Roman" w:cs="Times New Roman"/>
                <w:color w:val="000000" w:themeColor="text1"/>
                <w:position w:val="-6"/>
                <w:sz w:val="28"/>
                <w:szCs w:val="28"/>
              </w:rPr>
              <w:object w:dxaOrig="360" w:dyaOrig="340">
                <v:shape id="_x0000_i1028" type="#_x0000_t75" style="width:18pt;height:17.25pt" o:ole="">
                  <v:imagedata r:id="rId15" o:title=""/>
                </v:shape>
                <o:OLEObject Type="Embed" ProgID="Equation.DSMT4" ShapeID="_x0000_i1028" DrawAspect="Content" ObjectID="_1710309908" r:id="rId16"/>
              </w:object>
            </w:r>
            <w:r w:rsidRPr="00B6768E">
              <w:rPr>
                <w:rFonts w:ascii="Times New Roman" w:hAnsi="Times New Roman" w:cs="Times New Roman"/>
                <w:color w:val="000000" w:themeColor="text1"/>
                <w:sz w:val="28"/>
                <w:szCs w:val="28"/>
              </w:rPr>
              <w:t xml:space="preserve"> cm </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OB = 5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OB = 5</w:t>
            </w:r>
            <w:r w:rsidRPr="00B6768E">
              <w:rPr>
                <w:rFonts w:ascii="Times New Roman" w:hAnsi="Times New Roman" w:cs="Times New Roman"/>
                <w:color w:val="000000" w:themeColor="text1"/>
                <w:position w:val="-6"/>
                <w:sz w:val="28"/>
                <w:szCs w:val="28"/>
              </w:rPr>
              <w:object w:dxaOrig="360" w:dyaOrig="340">
                <v:shape id="_x0000_i1029" type="#_x0000_t75" style="width:18pt;height:17.25pt" o:ole="">
                  <v:imagedata r:id="rId15" o:title=""/>
                </v:shape>
                <o:OLEObject Type="Embed" ProgID="Equation.DSMT4" ShapeID="_x0000_i1029" DrawAspect="Content" ObjectID="_1710309909" r:id="rId17"/>
              </w:object>
            </w:r>
            <w:r w:rsidRPr="00B6768E">
              <w:rPr>
                <w:rFonts w:ascii="Times New Roman" w:hAnsi="Times New Roman" w:cs="Times New Roman"/>
                <w:color w:val="000000" w:themeColor="text1"/>
                <w:sz w:val="28"/>
                <w:szCs w:val="28"/>
              </w:rPr>
              <w:t xml:space="preserve">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OB = 10</w:t>
            </w:r>
            <w:r w:rsidRPr="00B6768E">
              <w:rPr>
                <w:rFonts w:ascii="Times New Roman" w:hAnsi="Times New Roman" w:cs="Times New Roman"/>
                <w:color w:val="000000" w:themeColor="text1"/>
                <w:position w:val="-6"/>
                <w:sz w:val="28"/>
                <w:szCs w:val="28"/>
              </w:rPr>
              <w:object w:dxaOrig="360" w:dyaOrig="340">
                <v:shape id="_x0000_i1030" type="#_x0000_t75" style="width:18pt;height:17.25pt" o:ole="">
                  <v:imagedata r:id="rId15" o:title=""/>
                </v:shape>
                <o:OLEObject Type="Embed" ProgID="Equation.DSMT4" ShapeID="_x0000_i1030" DrawAspect="Content" ObjectID="_1710309910" r:id="rId18"/>
              </w:object>
            </w:r>
            <w:r w:rsidRPr="00B6768E">
              <w:rPr>
                <w:rFonts w:ascii="Times New Roman" w:hAnsi="Times New Roman" w:cs="Times New Roman"/>
                <w:color w:val="000000" w:themeColor="text1"/>
                <w:sz w:val="28"/>
                <w:szCs w:val="28"/>
              </w:rPr>
              <w:t xml:space="preserve"> cm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en-US"/>
        </w:rPr>
        <w:t>Câu 12:</w:t>
      </w:r>
      <w:r w:rsidRPr="00B6768E">
        <w:rPr>
          <w:rFonts w:ascii="Times New Roman" w:hAnsi="Times New Roman" w:cs="Times New Roman"/>
          <w:color w:val="000000" w:themeColor="text1"/>
          <w:sz w:val="28"/>
          <w:szCs w:val="28"/>
        </w:rPr>
        <w:t>Cho hình vẽ. Biết BAC = 60</w:t>
      </w:r>
      <w:r w:rsidRPr="00B6768E">
        <w:rPr>
          <w:rFonts w:ascii="Times New Roman" w:hAnsi="Times New Roman" w:cs="Times New Roman"/>
          <w:color w:val="000000" w:themeColor="text1"/>
          <w:sz w:val="28"/>
          <w:szCs w:val="28"/>
          <w:vertAlign w:val="superscript"/>
        </w:rPr>
        <w:t>0</w:t>
      </w:r>
      <w:r w:rsidRPr="00B6768E">
        <w:rPr>
          <w:rFonts w:ascii="Times New Roman" w:hAnsi="Times New Roman" w:cs="Times New Roman"/>
          <w:color w:val="000000" w:themeColor="text1"/>
          <w:sz w:val="28"/>
          <w:szCs w:val="28"/>
        </w:rPr>
        <w:t xml:space="preserve"> , AO = 10cm. Hãy chọn đáp án đúng</w:t>
      </w:r>
    </w:p>
    <w:p w:rsidR="00E6587A" w:rsidRPr="00B6768E" w:rsidRDefault="004836DF"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r w:rsidRPr="00B6768E">
        <w:rPr>
          <w:noProof/>
          <w:color w:val="000000" w:themeColor="text1"/>
          <w:sz w:val="28"/>
          <w:szCs w:val="28"/>
          <w:lang w:val="en-US"/>
        </w:rPr>
        <w:drawing>
          <wp:inline distT="0" distB="0" distL="0" distR="0" wp14:anchorId="6ADC06CC" wp14:editId="15FDA20B">
            <wp:extent cx="1943099" cy="17240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3209" b="-1"/>
                    <a:stretch/>
                  </pic:blipFill>
                  <pic:spPr bwMode="auto">
                    <a:xfrm>
                      <a:off x="0" y="0"/>
                      <a:ext cx="1943099" cy="172402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rPr>
            </w:pPr>
            <w:r w:rsidRPr="00B6768E">
              <w:rPr>
                <w:rFonts w:ascii="Times New Roman" w:hAnsi="Times New Roman" w:cs="Times New Roman"/>
                <w:color w:val="000000" w:themeColor="text1"/>
                <w:sz w:val="28"/>
                <w:szCs w:val="28"/>
              </w:rPr>
              <w:t>A. AB  = 4</w:t>
            </w:r>
            <w:r w:rsidRPr="00B6768E">
              <w:rPr>
                <w:rFonts w:ascii="Times New Roman" w:hAnsi="Times New Roman" w:cs="Times New Roman"/>
                <w:color w:val="000000" w:themeColor="text1"/>
                <w:position w:val="-6"/>
                <w:sz w:val="28"/>
                <w:szCs w:val="28"/>
              </w:rPr>
              <w:object w:dxaOrig="360" w:dyaOrig="340">
                <v:shape id="_x0000_i1031" type="#_x0000_t75" style="width:18pt;height:17.25pt" o:ole="">
                  <v:imagedata r:id="rId15" o:title=""/>
                </v:shape>
                <o:OLEObject Type="Embed" ProgID="Equation.DSMT4" ShapeID="_x0000_i1031" DrawAspect="Content" ObjectID="_1710309911" r:id="rId19"/>
              </w:object>
            </w:r>
            <w:r w:rsidRPr="00B6768E">
              <w:rPr>
                <w:rFonts w:ascii="Times New Roman" w:hAnsi="Times New Roman" w:cs="Times New Roman"/>
                <w:color w:val="000000" w:themeColor="text1"/>
                <w:sz w:val="28"/>
                <w:szCs w:val="28"/>
              </w:rPr>
              <w:t xml:space="preserve">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B. AB  = 5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C. AB  = 5</w:t>
            </w:r>
            <w:r w:rsidRPr="00B6768E">
              <w:rPr>
                <w:rFonts w:ascii="Times New Roman" w:hAnsi="Times New Roman" w:cs="Times New Roman"/>
                <w:color w:val="000000" w:themeColor="text1"/>
                <w:position w:val="-6"/>
                <w:sz w:val="28"/>
                <w:szCs w:val="28"/>
              </w:rPr>
              <w:object w:dxaOrig="360" w:dyaOrig="340">
                <v:shape id="_x0000_i1032" type="#_x0000_t75" style="width:18pt;height:17.25pt" o:ole="">
                  <v:imagedata r:id="rId15" o:title=""/>
                </v:shape>
                <o:OLEObject Type="Embed" ProgID="Equation.DSMT4" ShapeID="_x0000_i1032" DrawAspect="Content" ObjectID="_1710309912" r:id="rId20"/>
              </w:object>
            </w:r>
            <w:r w:rsidRPr="00B6768E">
              <w:rPr>
                <w:rFonts w:ascii="Times New Roman" w:hAnsi="Times New Roman" w:cs="Times New Roman"/>
                <w:color w:val="000000" w:themeColor="text1"/>
                <w:sz w:val="28"/>
                <w:szCs w:val="28"/>
              </w:rPr>
              <w:t xml:space="preserve"> cm</w:t>
            </w: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r w:rsidRPr="00B6768E">
              <w:rPr>
                <w:rFonts w:ascii="Times New Roman" w:hAnsi="Times New Roman" w:cs="Times New Roman"/>
                <w:color w:val="000000" w:themeColor="text1"/>
                <w:sz w:val="28"/>
                <w:szCs w:val="28"/>
              </w:rPr>
              <w:t>D. AB  = 10</w:t>
            </w:r>
            <w:r w:rsidRPr="00B6768E">
              <w:rPr>
                <w:rFonts w:ascii="Times New Roman" w:hAnsi="Times New Roman" w:cs="Times New Roman"/>
                <w:color w:val="000000" w:themeColor="text1"/>
                <w:position w:val="-6"/>
                <w:sz w:val="28"/>
                <w:szCs w:val="28"/>
              </w:rPr>
              <w:object w:dxaOrig="360" w:dyaOrig="340">
                <v:shape id="_x0000_i1033" type="#_x0000_t75" style="width:18pt;height:17.25pt" o:ole="">
                  <v:imagedata r:id="rId15" o:title=""/>
                </v:shape>
                <o:OLEObject Type="Embed" ProgID="Equation.DSMT4" ShapeID="_x0000_i1033" DrawAspect="Content" ObjectID="_1710309913" r:id="rId21"/>
              </w:object>
            </w:r>
            <w:r w:rsidRPr="00B6768E">
              <w:rPr>
                <w:rFonts w:ascii="Times New Roman" w:hAnsi="Times New Roman" w:cs="Times New Roman"/>
                <w:color w:val="000000" w:themeColor="text1"/>
                <w:sz w:val="28"/>
                <w:szCs w:val="28"/>
              </w:rPr>
              <w:t xml:space="preserve"> cm</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13 :Tâm đường tròn bàng tiếp tam giác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lang w:val="en-US"/>
              </w:rPr>
              <w:t>A. Giao điểm 3 đường trung tuyến</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B. </w:t>
            </w:r>
            <w:r w:rsidRPr="00B6768E">
              <w:rPr>
                <w:rFonts w:ascii="Times New Roman" w:hAnsi="Times New Roman" w:cs="Times New Roman"/>
                <w:color w:val="000000" w:themeColor="text1"/>
                <w:sz w:val="28"/>
                <w:szCs w:val="28"/>
                <w:lang w:val="en-US"/>
              </w:rPr>
              <w:t>Giao điểm 3 đường phân giác trong.</w:t>
            </w:r>
          </w:p>
        </w:tc>
      </w:tr>
      <w:tr w:rsidR="00B6768E"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C. </w:t>
            </w:r>
            <w:r w:rsidRPr="00B6768E">
              <w:rPr>
                <w:rFonts w:ascii="Times New Roman" w:hAnsi="Times New Roman" w:cs="Times New Roman"/>
                <w:color w:val="000000" w:themeColor="text1"/>
                <w:sz w:val="28"/>
                <w:szCs w:val="28"/>
                <w:lang w:val="en-US"/>
              </w:rPr>
              <w:t>Giao điểm của 2 đường phân giác ngoài và 1 đường phân giác trong.</w:t>
            </w:r>
          </w:p>
        </w:tc>
      </w:tr>
      <w:tr w:rsidR="00E6587A" w:rsidRPr="00B6768E" w:rsidTr="007147A5">
        <w:tc>
          <w:tcPr>
            <w:tcW w:w="9576" w:type="dxa"/>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D. </w:t>
            </w:r>
            <w:r w:rsidRPr="00B6768E">
              <w:rPr>
                <w:rFonts w:ascii="Times New Roman" w:hAnsi="Times New Roman" w:cs="Times New Roman"/>
                <w:color w:val="000000" w:themeColor="text1"/>
                <w:sz w:val="28"/>
                <w:szCs w:val="28"/>
                <w:lang w:val="en-US"/>
              </w:rPr>
              <w:t>Giao điểm 3 đường trung trực.</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14 :‘‘Cho hai tiếp tuyến của một đường tròn cắt nhau tại một điểm.</w:t>
      </w:r>
      <w:r w:rsidRPr="00B6768E">
        <w:rPr>
          <w:rFonts w:ascii="Times New Roman" w:hAnsi="Times New Roman" w:cs="Times New Roman"/>
          <w:color w:val="000000" w:themeColor="text1"/>
          <w:sz w:val="28"/>
          <w:szCs w:val="28"/>
          <w:lang w:val="en-US"/>
        </w:rPr>
        <w:t xml:space="preserve"> Tia nối điểm đó qua tâm là tia phân giác của góc tạo bởi ….. Tia nối từ tâm qua điểm đó là tia phân giác của góc tạo bởi…’’. Hai cụm từ thích hợp điền vào chỗ trống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768E" w:rsidRPr="00B6768E" w:rsidTr="007147A5">
        <w:tc>
          <w:tcPr>
            <w:tcW w:w="9576" w:type="dxa"/>
            <w:shd w:val="clear" w:color="auto" w:fill="auto"/>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lang w:val="en-US"/>
              </w:rPr>
              <w:t>A. Hai tiếp tuyến, hai bán kính đi qua tiếp điểm.</w:t>
            </w:r>
          </w:p>
        </w:tc>
      </w:tr>
      <w:tr w:rsidR="00B6768E" w:rsidRPr="00B6768E" w:rsidTr="007147A5">
        <w:tc>
          <w:tcPr>
            <w:tcW w:w="9576" w:type="dxa"/>
            <w:shd w:val="clear" w:color="auto" w:fill="auto"/>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B. </w:t>
            </w:r>
            <w:r w:rsidRPr="00B6768E">
              <w:rPr>
                <w:rFonts w:ascii="Times New Roman" w:hAnsi="Times New Roman" w:cs="Times New Roman"/>
                <w:color w:val="000000" w:themeColor="text1"/>
                <w:sz w:val="28"/>
                <w:szCs w:val="28"/>
                <w:lang w:val="en-US"/>
              </w:rPr>
              <w:t>Hai bán kính đi qua tiếp điểm, hai tiếp tuyến.</w:t>
            </w:r>
          </w:p>
        </w:tc>
      </w:tr>
      <w:tr w:rsidR="00B6768E" w:rsidRPr="00B6768E" w:rsidTr="007147A5">
        <w:tc>
          <w:tcPr>
            <w:tcW w:w="9576" w:type="dxa"/>
            <w:shd w:val="clear" w:color="auto" w:fill="auto"/>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C. </w:t>
            </w:r>
            <w:r w:rsidRPr="00B6768E">
              <w:rPr>
                <w:rFonts w:ascii="Times New Roman" w:hAnsi="Times New Roman" w:cs="Times New Roman"/>
                <w:color w:val="000000" w:themeColor="text1"/>
                <w:sz w:val="28"/>
                <w:szCs w:val="28"/>
                <w:lang w:val="en-US"/>
              </w:rPr>
              <w:t>Hai tiếp tuyến, hai dây cung</w:t>
            </w:r>
          </w:p>
        </w:tc>
      </w:tr>
      <w:tr w:rsidR="00E6587A" w:rsidRPr="00B6768E" w:rsidTr="007147A5">
        <w:tc>
          <w:tcPr>
            <w:tcW w:w="9576" w:type="dxa"/>
            <w:shd w:val="clear" w:color="auto" w:fill="auto"/>
          </w:tcPr>
          <w:p w:rsidR="00E6587A" w:rsidRPr="00B6768E" w:rsidRDefault="00E6587A" w:rsidP="007147A5">
            <w:pPr>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D. </w:t>
            </w:r>
            <w:r w:rsidRPr="00B6768E">
              <w:rPr>
                <w:rFonts w:ascii="Times New Roman" w:hAnsi="Times New Roman" w:cs="Times New Roman"/>
                <w:color w:val="000000" w:themeColor="text1"/>
                <w:sz w:val="28"/>
                <w:szCs w:val="28"/>
                <w:lang w:val="en-US"/>
              </w:rPr>
              <w:t>Hai dây cung, hai bán kính.</w:t>
            </w: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15 :Hai tiếp tuyến tại B và C của (O) cắt nhau tại A. Chọn khẳng định sai.</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A. </w:t>
      </w:r>
      <w:r w:rsidRPr="00B6768E">
        <w:rPr>
          <w:rFonts w:ascii="Times New Roman" w:hAnsi="Times New Roman" w:cs="Times New Roman"/>
          <w:color w:val="000000" w:themeColor="text1"/>
          <w:sz w:val="28"/>
          <w:szCs w:val="28"/>
          <w:lang w:val="en-US"/>
        </w:rPr>
        <w:t xml:space="preserve">OA </w:t>
      </w:r>
      <w:r w:rsidRPr="00B6768E">
        <w:rPr>
          <w:rFonts w:ascii="Times New Roman" w:hAnsi="Times New Roman" w:cs="Times New Roman"/>
          <w:color w:val="000000" w:themeColor="text1"/>
          <w:sz w:val="28"/>
          <w:szCs w:val="28"/>
          <w:lang w:val="en-US"/>
        </w:rPr>
        <w:sym w:font="Symbol" w:char="F05E"/>
      </w:r>
      <w:r w:rsidRPr="00B6768E">
        <w:rPr>
          <w:rFonts w:ascii="Times New Roman" w:hAnsi="Times New Roman" w:cs="Times New Roman"/>
          <w:color w:val="000000" w:themeColor="text1"/>
          <w:sz w:val="28"/>
          <w:szCs w:val="28"/>
          <w:lang w:val="en-US"/>
        </w:rPr>
        <w:t xml:space="preserve"> BC</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B. </w:t>
      </w:r>
      <w:r w:rsidRPr="00B6768E">
        <w:rPr>
          <w:rFonts w:ascii="Times New Roman" w:hAnsi="Times New Roman" w:cs="Times New Roman"/>
          <w:color w:val="000000" w:themeColor="text1"/>
          <w:sz w:val="28"/>
          <w:szCs w:val="28"/>
          <w:lang w:val="en-US"/>
        </w:rPr>
        <w:t>OA là trung trực của BC</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en-US"/>
        </w:rPr>
      </w:pPr>
      <w:r w:rsidRPr="00B6768E">
        <w:rPr>
          <w:rFonts w:ascii="Times New Roman" w:hAnsi="Times New Roman" w:cs="Times New Roman"/>
          <w:color w:val="000000" w:themeColor="text1"/>
          <w:sz w:val="28"/>
          <w:szCs w:val="28"/>
        </w:rPr>
        <w:t xml:space="preserve">C. </w:t>
      </w:r>
      <w:r w:rsidRPr="00B6768E">
        <w:rPr>
          <w:rFonts w:ascii="Times New Roman" w:hAnsi="Times New Roman" w:cs="Times New Roman"/>
          <w:color w:val="000000" w:themeColor="text1"/>
          <w:sz w:val="28"/>
          <w:szCs w:val="28"/>
          <w:lang w:val="en-US"/>
        </w:rPr>
        <w:t>AB = AC</w:t>
      </w: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rPr>
        <w:t xml:space="preserve">D. </w:t>
      </w:r>
      <w:r w:rsidRPr="00B6768E">
        <w:rPr>
          <w:rFonts w:ascii="Times New Roman" w:hAnsi="Times New Roman" w:cs="Times New Roman"/>
          <w:color w:val="000000" w:themeColor="text1"/>
          <w:sz w:val="28"/>
          <w:szCs w:val="28"/>
          <w:lang w:val="en-US"/>
        </w:rPr>
        <w:t xml:space="preserve">OA </w:t>
      </w:r>
      <w:r w:rsidRPr="00B6768E">
        <w:rPr>
          <w:rFonts w:ascii="Times New Roman" w:hAnsi="Times New Roman" w:cs="Times New Roman"/>
          <w:color w:val="000000" w:themeColor="text1"/>
          <w:sz w:val="28"/>
          <w:szCs w:val="28"/>
          <w:lang w:val="en-US"/>
        </w:rPr>
        <w:sym w:font="Symbol" w:char="F05E"/>
      </w:r>
      <w:r w:rsidRPr="00B6768E">
        <w:rPr>
          <w:rFonts w:ascii="Times New Roman" w:hAnsi="Times New Roman" w:cs="Times New Roman"/>
          <w:color w:val="000000" w:themeColor="text1"/>
          <w:sz w:val="28"/>
          <w:szCs w:val="28"/>
          <w:lang w:val="en-US"/>
        </w:rPr>
        <w:t xml:space="preserve"> BC tại trung điểm của OA</w:t>
      </w: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16 :Cho hình vẽ. Chọn khẳng định SAI</w:t>
      </w: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A.</w:t>
      </w:r>
      <w:r w:rsidR="00E33B0A" w:rsidRPr="00B6768E">
        <w:rPr>
          <w:rFonts w:ascii="Times New Roman" w:hAnsi="Times New Roman" w:cs="Times New Roman"/>
          <w:color w:val="000000" w:themeColor="text1"/>
          <w:position w:val="-24"/>
          <w:sz w:val="28"/>
          <w:szCs w:val="28"/>
          <w:lang w:val="fr-FR"/>
        </w:rPr>
        <w:object w:dxaOrig="940" w:dyaOrig="620">
          <v:shape id="_x0000_i1034" type="#_x0000_t75" style="width:47.25pt;height:30.75pt" o:ole="">
            <v:imagedata r:id="rId22" o:title=""/>
          </v:shape>
          <o:OLEObject Type="Embed" ProgID="Equation.DSMT4" ShapeID="_x0000_i1034" DrawAspect="Content" ObjectID="_1710309914" r:id="rId23"/>
        </w:object>
      </w:r>
    </w:p>
    <w:p w:rsidR="00E33B0A"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noProof/>
          <w:color w:val="000000" w:themeColor="text1"/>
          <w:sz w:val="28"/>
          <w:szCs w:val="28"/>
          <w:lang w:val="en-US"/>
        </w:rPr>
        <w:drawing>
          <wp:anchor distT="0" distB="0" distL="114300" distR="114300" simplePos="0" relativeHeight="251658240" behindDoc="1" locked="0" layoutInCell="1" allowOverlap="1" wp14:anchorId="3E3E430F" wp14:editId="759F5FBA">
            <wp:simplePos x="0" y="0"/>
            <wp:positionH relativeFrom="page">
              <wp:align>center</wp:align>
            </wp:positionH>
            <wp:positionV relativeFrom="paragraph">
              <wp:posOffset>52705</wp:posOffset>
            </wp:positionV>
            <wp:extent cx="1971675" cy="9525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971675" cy="952500"/>
                    </a:xfrm>
                    <a:prstGeom prst="rect">
                      <a:avLst/>
                    </a:prstGeom>
                  </pic:spPr>
                </pic:pic>
              </a:graphicData>
            </a:graphic>
            <wp14:sizeRelH relativeFrom="margin">
              <wp14:pctWidth>0</wp14:pctWidth>
            </wp14:sizeRelH>
            <wp14:sizeRelV relativeFrom="margin">
              <wp14:pctHeight>0</wp14:pctHeight>
            </wp14:sizeRelV>
          </wp:anchor>
        </w:drawing>
      </w:r>
      <w:r w:rsidR="00E33B0A" w:rsidRPr="00B6768E">
        <w:rPr>
          <w:rFonts w:ascii="Times New Roman" w:hAnsi="Times New Roman" w:cs="Times New Roman"/>
          <w:color w:val="000000" w:themeColor="text1"/>
          <w:sz w:val="28"/>
          <w:szCs w:val="28"/>
          <w:lang w:val="fr-FR"/>
        </w:rPr>
        <w:t>B.</w:t>
      </w:r>
      <w:r w:rsidR="00E33B0A" w:rsidRPr="00B6768E">
        <w:rPr>
          <w:rFonts w:ascii="Times New Roman" w:hAnsi="Times New Roman" w:cs="Times New Roman"/>
          <w:color w:val="000000" w:themeColor="text1"/>
          <w:position w:val="-24"/>
          <w:sz w:val="28"/>
          <w:szCs w:val="28"/>
          <w:lang w:val="fr-FR"/>
        </w:rPr>
        <w:object w:dxaOrig="980" w:dyaOrig="620">
          <v:shape id="_x0000_i1035" type="#_x0000_t75" style="width:48.75pt;height:30.75pt" o:ole="">
            <v:imagedata r:id="rId25" o:title=""/>
          </v:shape>
          <o:OLEObject Type="Embed" ProgID="Equation.DSMT4" ShapeID="_x0000_i1035" DrawAspect="Content" ObjectID="_1710309915" r:id="rId26"/>
        </w:objec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w:t>
      </w:r>
      <w:r w:rsidRPr="00B6768E">
        <w:rPr>
          <w:rFonts w:ascii="Times New Roman" w:hAnsi="Times New Roman" w:cs="Times New Roman"/>
          <w:color w:val="000000" w:themeColor="text1"/>
          <w:position w:val="-24"/>
          <w:sz w:val="28"/>
          <w:szCs w:val="28"/>
          <w:lang w:val="fr-FR"/>
        </w:rPr>
        <w:object w:dxaOrig="980" w:dyaOrig="620">
          <v:shape id="_x0000_i1036" type="#_x0000_t75" style="width:48.75pt;height:30.75pt" o:ole="">
            <v:imagedata r:id="rId27" o:title=""/>
          </v:shape>
          <o:OLEObject Type="Embed" ProgID="Equation.DSMT4" ShapeID="_x0000_i1036" DrawAspect="Content" ObjectID="_1710309916" r:id="rId28"/>
        </w:objec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lastRenderedPageBreak/>
        <w:t>D.</w:t>
      </w:r>
      <w:r w:rsidRPr="00B6768E">
        <w:rPr>
          <w:rFonts w:ascii="Times New Roman" w:hAnsi="Times New Roman" w:cs="Times New Roman"/>
          <w:color w:val="000000" w:themeColor="text1"/>
          <w:position w:val="-24"/>
          <w:sz w:val="28"/>
          <w:szCs w:val="28"/>
          <w:lang w:val="fr-FR"/>
        </w:rPr>
        <w:object w:dxaOrig="960" w:dyaOrig="620">
          <v:shape id="_x0000_i1037" type="#_x0000_t75" style="width:48pt;height:30.75pt" o:ole="">
            <v:imagedata r:id="rId29" o:title=""/>
          </v:shape>
          <o:OLEObject Type="Embed" ProgID="Equation.DSMT4" ShapeID="_x0000_i1037" DrawAspect="Content" ObjectID="_1710309917" r:id="rId30"/>
        </w:object>
      </w: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17 :Cho điểm O là tâm đường tròn ngoại tiếp tam giác ABC.Khẳng định nào dưới đây là đúng ?</w: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A.O là giao điểm ba đường trung trực của tam giác ABC.</w: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B. O là giao điểm ba đường cao của tam giác ABC.</w: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 O là giao điểm ba đường phân giác của tam giác ABC.</w: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D. O là giao điểm ba đường trung tuyến của tam giác ABC.</w:t>
      </w: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33B0A" w:rsidRPr="00B6768E" w:rsidRDefault="00E33B0A" w:rsidP="00E33B0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w:t>
      </w:r>
      <w:r w:rsidR="004836DF" w:rsidRPr="00B6768E">
        <w:rPr>
          <w:rFonts w:ascii="Times New Roman" w:hAnsi="Times New Roman" w:cs="Times New Roman"/>
          <w:color w:val="000000" w:themeColor="text1"/>
          <w:sz w:val="28"/>
          <w:szCs w:val="28"/>
          <w:lang w:val="fr-FR"/>
        </w:rPr>
        <w:t>8</w:t>
      </w:r>
      <w:r w:rsidRPr="00B6768E">
        <w:rPr>
          <w:rFonts w:ascii="Times New Roman" w:hAnsi="Times New Roman" w:cs="Times New Roman"/>
          <w:color w:val="000000" w:themeColor="text1"/>
          <w:sz w:val="28"/>
          <w:szCs w:val="28"/>
          <w:lang w:val="fr-FR"/>
        </w:rPr>
        <w:t> :Cho điểm O là tâm đường tròn nội tiếp tam giác ABC.Khẳng định nào dưới đây là đúng ?</w:t>
      </w:r>
    </w:p>
    <w:p w:rsidR="00E33B0A" w:rsidRPr="00B6768E" w:rsidRDefault="00E33B0A" w:rsidP="00E33B0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A.O là giao điểm ba đường trung trực của tam giác ABC.</w:t>
      </w:r>
    </w:p>
    <w:p w:rsidR="00E33B0A" w:rsidRPr="00B6768E" w:rsidRDefault="00E33B0A" w:rsidP="00E33B0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B. O là giao điểm ba đường cao của tam giác ABC.</w:t>
      </w:r>
    </w:p>
    <w:p w:rsidR="00E33B0A" w:rsidRPr="00B6768E" w:rsidRDefault="00E33B0A" w:rsidP="00E33B0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 O là giao điểm ba đường phân giác của tam giác ABC.</w:t>
      </w:r>
    </w:p>
    <w:p w:rsidR="00E33B0A" w:rsidRPr="00B6768E" w:rsidRDefault="00E33B0A" w:rsidP="00E33B0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D. O là giao điểm ba đường trung tuyến của tam giác ABC.</w:t>
      </w: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C3CB9" w:rsidRPr="00B6768E" w:rsidRDefault="00EC3CB9"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Câu 1</w:t>
      </w:r>
      <w:r w:rsidR="004836DF" w:rsidRPr="00B6768E">
        <w:rPr>
          <w:rFonts w:ascii="Times New Roman" w:hAnsi="Times New Roman" w:cs="Times New Roman"/>
          <w:color w:val="000000" w:themeColor="text1"/>
          <w:sz w:val="28"/>
          <w:szCs w:val="28"/>
          <w:lang w:val="fr-FR"/>
        </w:rPr>
        <w:t>9</w:t>
      </w:r>
      <w:r w:rsidRPr="00B6768E">
        <w:rPr>
          <w:rFonts w:ascii="Times New Roman" w:hAnsi="Times New Roman" w:cs="Times New Roman"/>
          <w:color w:val="000000" w:themeColor="text1"/>
          <w:sz w:val="28"/>
          <w:szCs w:val="28"/>
          <w:lang w:val="fr-FR"/>
        </w:rPr>
        <w:t> :Cho điểm A nằm trên đường tròn (</w:t>
      </w:r>
      <w:r w:rsidR="00C948F7" w:rsidRPr="00B6768E">
        <w:rPr>
          <w:rFonts w:ascii="Times New Roman" w:hAnsi="Times New Roman" w:cs="Times New Roman"/>
          <w:color w:val="000000" w:themeColor="text1"/>
          <w:sz w:val="28"/>
          <w:szCs w:val="28"/>
          <w:lang w:val="fr-FR"/>
        </w:rPr>
        <w:t>O ;R) như hình vẽ.</w:t>
      </w:r>
    </w:p>
    <w:p w:rsidR="00C948F7"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noProof/>
          <w:color w:val="000000" w:themeColor="text1"/>
          <w:lang w:val="en-US"/>
        </w:rPr>
        <w:drawing>
          <wp:anchor distT="0" distB="0" distL="114300" distR="114300" simplePos="0" relativeHeight="251659264" behindDoc="1" locked="0" layoutInCell="1" allowOverlap="1" wp14:anchorId="7E285522" wp14:editId="6C56EF36">
            <wp:simplePos x="0" y="0"/>
            <wp:positionH relativeFrom="column">
              <wp:posOffset>3923030</wp:posOffset>
            </wp:positionH>
            <wp:positionV relativeFrom="paragraph">
              <wp:posOffset>5715</wp:posOffset>
            </wp:positionV>
            <wp:extent cx="2562225" cy="18192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562225" cy="1819275"/>
                    </a:xfrm>
                    <a:prstGeom prst="rect">
                      <a:avLst/>
                    </a:prstGeom>
                  </pic:spPr>
                </pic:pic>
              </a:graphicData>
            </a:graphic>
          </wp:anchor>
        </w:drawing>
      </w:r>
      <w:r w:rsidR="00C948F7" w:rsidRPr="00B6768E">
        <w:rPr>
          <w:rFonts w:ascii="Times New Roman" w:hAnsi="Times New Roman" w:cs="Times New Roman"/>
          <w:color w:val="000000" w:themeColor="text1"/>
          <w:sz w:val="28"/>
          <w:szCs w:val="28"/>
          <w:lang w:val="fr-FR"/>
        </w:rPr>
        <w:t xml:space="preserve">Biết </w:t>
      </w:r>
      <w:r w:rsidR="00C948F7" w:rsidRPr="00B6768E">
        <w:rPr>
          <w:rFonts w:ascii="Times New Roman" w:hAnsi="Times New Roman" w:cs="Times New Roman"/>
          <w:color w:val="000000" w:themeColor="text1"/>
          <w:position w:val="-6"/>
          <w:sz w:val="28"/>
          <w:szCs w:val="28"/>
          <w:lang w:val="fr-FR"/>
        </w:rPr>
        <w:object w:dxaOrig="780" w:dyaOrig="360">
          <v:shape id="_x0000_i1038" type="#_x0000_t75" style="width:39pt;height:18pt" o:ole="">
            <v:imagedata r:id="rId32" o:title=""/>
          </v:shape>
          <o:OLEObject Type="Embed" ProgID="Equation.DSMT4" ShapeID="_x0000_i1038" DrawAspect="Content" ObjectID="_1710309918" r:id="rId33"/>
        </w:object>
      </w:r>
      <w:r w:rsidR="00C948F7" w:rsidRPr="00B6768E">
        <w:rPr>
          <w:rFonts w:ascii="Times New Roman" w:hAnsi="Times New Roman" w:cs="Times New Roman"/>
          <w:color w:val="000000" w:themeColor="text1"/>
          <w:sz w:val="28"/>
          <w:szCs w:val="28"/>
          <w:lang w:val="fr-FR"/>
        </w:rPr>
        <w:t>.Chọn khẳng định sai trong các khẳng định sau :</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A. Tam giác ABC vuông tại A.</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B. OA = OB = OC = R.</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 AB = R.</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D. AC = 2R</w:t>
      </w: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836DF"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C3CB9" w:rsidRPr="00B6768E" w:rsidRDefault="00EC3CB9"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C3CB9" w:rsidRPr="00B6768E" w:rsidRDefault="00EC3CB9"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C3CB9" w:rsidRPr="00B6768E" w:rsidRDefault="00EC3CB9"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noProof/>
          <w:color w:val="000000" w:themeColor="text1"/>
          <w:sz w:val="28"/>
          <w:szCs w:val="28"/>
          <w:lang w:val="en-US"/>
        </w:rPr>
      </w:pPr>
      <w:r w:rsidRPr="00B6768E">
        <w:rPr>
          <w:rFonts w:ascii="Times New Roman" w:hAnsi="Times New Roman" w:cs="Times New Roman"/>
          <w:color w:val="000000" w:themeColor="text1"/>
          <w:sz w:val="28"/>
          <w:szCs w:val="28"/>
          <w:lang w:val="fr-FR"/>
        </w:rPr>
        <w:t xml:space="preserve">Câu </w:t>
      </w:r>
      <w:r w:rsidR="004836DF" w:rsidRPr="00B6768E">
        <w:rPr>
          <w:rFonts w:ascii="Times New Roman" w:hAnsi="Times New Roman" w:cs="Times New Roman"/>
          <w:color w:val="000000" w:themeColor="text1"/>
          <w:sz w:val="28"/>
          <w:szCs w:val="28"/>
          <w:lang w:val="fr-FR"/>
        </w:rPr>
        <w:t>20</w:t>
      </w:r>
      <w:r w:rsidRPr="00B6768E">
        <w:rPr>
          <w:rFonts w:ascii="Times New Roman" w:hAnsi="Times New Roman" w:cs="Times New Roman"/>
          <w:color w:val="000000" w:themeColor="text1"/>
          <w:sz w:val="28"/>
          <w:szCs w:val="28"/>
          <w:lang w:val="fr-FR"/>
        </w:rPr>
        <w:t> :</w:t>
      </w:r>
      <w:r w:rsidRPr="00B6768E">
        <w:rPr>
          <w:rFonts w:ascii="Times New Roman" w:hAnsi="Times New Roman" w:cs="Times New Roman"/>
          <w:noProof/>
          <w:color w:val="000000" w:themeColor="text1"/>
          <w:sz w:val="28"/>
          <w:szCs w:val="28"/>
          <w:lang w:val="en-US"/>
        </w:rPr>
        <w:t xml:space="preserve"> Trong hình vẽ có MA và MB là hai tiếp tuyến của </w:t>
      </w:r>
    </w:p>
    <w:p w:rsidR="00C948F7" w:rsidRPr="00B6768E" w:rsidRDefault="004836DF"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noProof/>
          <w:color w:val="000000" w:themeColor="text1"/>
          <w:lang w:val="en-US"/>
        </w:rPr>
        <w:drawing>
          <wp:anchor distT="0" distB="0" distL="114300" distR="114300" simplePos="0" relativeHeight="251660288" behindDoc="1" locked="0" layoutInCell="1" allowOverlap="1" wp14:anchorId="5E23E02E" wp14:editId="215C1E67">
            <wp:simplePos x="0" y="0"/>
            <wp:positionH relativeFrom="column">
              <wp:posOffset>3777615</wp:posOffset>
            </wp:positionH>
            <wp:positionV relativeFrom="paragraph">
              <wp:posOffset>190500</wp:posOffset>
            </wp:positionV>
            <wp:extent cx="3174247" cy="165735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174247" cy="1657350"/>
                    </a:xfrm>
                    <a:prstGeom prst="rect">
                      <a:avLst/>
                    </a:prstGeom>
                  </pic:spPr>
                </pic:pic>
              </a:graphicData>
            </a:graphic>
            <wp14:sizeRelH relativeFrom="margin">
              <wp14:pctWidth>0</wp14:pctWidth>
            </wp14:sizeRelH>
            <wp14:sizeRelV relativeFrom="margin">
              <wp14:pctHeight>0</wp14:pctHeight>
            </wp14:sizeRelV>
          </wp:anchor>
        </w:drawing>
      </w:r>
      <w:r w:rsidR="00C948F7" w:rsidRPr="00B6768E">
        <w:rPr>
          <w:rFonts w:ascii="Times New Roman" w:hAnsi="Times New Roman" w:cs="Times New Roman"/>
          <w:noProof/>
          <w:color w:val="000000" w:themeColor="text1"/>
          <w:sz w:val="28"/>
          <w:szCs w:val="28"/>
          <w:lang w:val="en-US"/>
        </w:rPr>
        <w:t>đường tròn (O) tại A và B. Khẳng định nào dưới đây sai:</w:t>
      </w:r>
    </w:p>
    <w:p w:rsidR="00E33B0A"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A. MA =MB</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B. MO là đường trung trực của  đoạn thẳng AB</w:t>
      </w: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C. MO là tia phân giác của góc AMB</w:t>
      </w:r>
    </w:p>
    <w:p w:rsidR="00C948F7" w:rsidRPr="00B6768E" w:rsidRDefault="00C948F7" w:rsidP="00C948F7">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D. AB là đường trung trực của  đoạn thẳng OM</w:t>
      </w:r>
      <w:r w:rsidR="004836DF" w:rsidRPr="00B6768E">
        <w:rPr>
          <w:rFonts w:ascii="Times New Roman" w:hAnsi="Times New Roman" w:cs="Times New Roman"/>
          <w:color w:val="000000" w:themeColor="text1"/>
          <w:sz w:val="28"/>
          <w:szCs w:val="28"/>
          <w:lang w:val="fr-FR"/>
        </w:rPr>
        <w:t>.</w:t>
      </w:r>
    </w:p>
    <w:p w:rsidR="004836DF" w:rsidRPr="00B6768E" w:rsidRDefault="004836DF" w:rsidP="00C948F7">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836DF" w:rsidRPr="00B6768E" w:rsidRDefault="004836DF" w:rsidP="00C948F7">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836DF" w:rsidRPr="00B6768E" w:rsidRDefault="004836DF" w:rsidP="00C948F7">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r w:rsidRPr="00B6768E">
        <w:rPr>
          <w:rFonts w:ascii="Times New Roman" w:hAnsi="Times New Roman" w:cs="Times New Roman"/>
          <w:color w:val="000000" w:themeColor="text1"/>
          <w:sz w:val="28"/>
          <w:szCs w:val="28"/>
          <w:lang w:val="fr-FR"/>
        </w:rPr>
        <w:t xml:space="preserve">             ……………………………..Hết………………………………………..</w:t>
      </w:r>
    </w:p>
    <w:p w:rsidR="004836DF" w:rsidRPr="00B6768E" w:rsidRDefault="004836DF"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ĐÁP ÁN</w:t>
      </w:r>
    </w:p>
    <w:tbl>
      <w:tblPr>
        <w:tblStyle w:val="TableGrid"/>
        <w:tblW w:w="0" w:type="auto"/>
        <w:tblLook w:val="04A0" w:firstRow="1" w:lastRow="0" w:firstColumn="1" w:lastColumn="0" w:noHBand="0" w:noVBand="1"/>
      </w:tblPr>
      <w:tblGrid>
        <w:gridCol w:w="1033"/>
        <w:gridCol w:w="1033"/>
        <w:gridCol w:w="1033"/>
        <w:gridCol w:w="1033"/>
        <w:gridCol w:w="1034"/>
        <w:gridCol w:w="1034"/>
        <w:gridCol w:w="1034"/>
        <w:gridCol w:w="1034"/>
        <w:gridCol w:w="1034"/>
        <w:gridCol w:w="1034"/>
      </w:tblGrid>
      <w:tr w:rsidR="00B6768E" w:rsidRPr="00B6768E" w:rsidTr="004836DF">
        <w:tc>
          <w:tcPr>
            <w:tcW w:w="1033"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1.D</w:t>
            </w:r>
          </w:p>
        </w:tc>
        <w:tc>
          <w:tcPr>
            <w:tcW w:w="1033"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2.B</w:t>
            </w:r>
          </w:p>
        </w:tc>
        <w:tc>
          <w:tcPr>
            <w:tcW w:w="1033"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3.B</w:t>
            </w:r>
          </w:p>
        </w:tc>
        <w:tc>
          <w:tcPr>
            <w:tcW w:w="1033"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4.A</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5.A</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6.B</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7.B</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8.A</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9.C</w:t>
            </w:r>
          </w:p>
        </w:tc>
        <w:tc>
          <w:tcPr>
            <w:tcW w:w="1034" w:type="dxa"/>
          </w:tcPr>
          <w:p w:rsidR="004836DF" w:rsidRPr="00B6768E" w:rsidRDefault="00EC3CB9"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10.C</w:t>
            </w:r>
          </w:p>
        </w:tc>
      </w:tr>
      <w:tr w:rsidR="00EC3CB9" w:rsidRPr="00B6768E" w:rsidTr="004836DF">
        <w:tc>
          <w:tcPr>
            <w:tcW w:w="1033"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11.B</w:t>
            </w:r>
          </w:p>
        </w:tc>
        <w:tc>
          <w:tcPr>
            <w:tcW w:w="1033"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12.C</w:t>
            </w:r>
          </w:p>
        </w:tc>
        <w:tc>
          <w:tcPr>
            <w:tcW w:w="1033"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13.C</w:t>
            </w:r>
          </w:p>
        </w:tc>
        <w:tc>
          <w:tcPr>
            <w:tcW w:w="1033"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14.A</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15.D</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16.D</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17.A</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18.C</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19.D</w:t>
            </w:r>
          </w:p>
        </w:tc>
        <w:tc>
          <w:tcPr>
            <w:tcW w:w="1034" w:type="dxa"/>
          </w:tcPr>
          <w:p w:rsidR="00EC3CB9" w:rsidRPr="00B6768E" w:rsidRDefault="00EC3CB9" w:rsidP="00EC3CB9">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r w:rsidRPr="00B6768E">
              <w:rPr>
                <w:rFonts w:ascii="Times New Roman" w:hAnsi="Times New Roman" w:cs="Times New Roman"/>
                <w:b/>
                <w:color w:val="000000" w:themeColor="text1"/>
                <w:sz w:val="28"/>
                <w:szCs w:val="28"/>
                <w:lang w:val="fr-FR"/>
              </w:rPr>
              <w:t>20.D</w:t>
            </w:r>
          </w:p>
        </w:tc>
      </w:tr>
    </w:tbl>
    <w:p w:rsidR="004836DF" w:rsidRPr="00B6768E" w:rsidRDefault="004836DF" w:rsidP="004836DF">
      <w:pPr>
        <w:tabs>
          <w:tab w:val="left" w:pos="993"/>
          <w:tab w:val="left" w:pos="3402"/>
          <w:tab w:val="left" w:pos="5670"/>
          <w:tab w:val="left" w:pos="7938"/>
        </w:tabs>
        <w:spacing w:line="360" w:lineRule="auto"/>
        <w:jc w:val="center"/>
        <w:rPr>
          <w:rFonts w:ascii="Times New Roman" w:hAnsi="Times New Roman" w:cs="Times New Roman"/>
          <w:b/>
          <w:color w:val="000000" w:themeColor="text1"/>
          <w:sz w:val="28"/>
          <w:szCs w:val="28"/>
          <w:lang w:val="fr-FR"/>
        </w:rPr>
      </w:pPr>
    </w:p>
    <w:p w:rsidR="00C948F7" w:rsidRPr="00B6768E" w:rsidRDefault="00C948F7"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33B0A" w:rsidRPr="00B6768E" w:rsidRDefault="00E33B0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446871" w:rsidRPr="00B6768E" w:rsidRDefault="00446871"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6587A" w:rsidRPr="00B6768E" w:rsidTr="007147A5">
        <w:tc>
          <w:tcPr>
            <w:tcW w:w="2394" w:type="dxa"/>
            <w:vAlign w:val="center"/>
          </w:tcPr>
          <w:p w:rsidR="00E6587A" w:rsidRPr="00B6768E" w:rsidRDefault="00E6587A" w:rsidP="007147A5">
            <w:pPr>
              <w:rPr>
                <w:rFonts w:ascii="Times New Roman" w:hAnsi="Times New Roman" w:cs="Times New Roman"/>
                <w:color w:val="000000" w:themeColor="text1"/>
                <w:sz w:val="28"/>
                <w:szCs w:val="28"/>
                <w:vertAlign w:val="superscript"/>
                <w:lang w:val="en-US"/>
              </w:rPr>
            </w:pPr>
          </w:p>
        </w:tc>
        <w:tc>
          <w:tcPr>
            <w:tcW w:w="2394" w:type="dxa"/>
            <w:vAlign w:val="center"/>
          </w:tcPr>
          <w:p w:rsidR="00E6587A" w:rsidRPr="00B6768E" w:rsidRDefault="00E6587A" w:rsidP="007147A5">
            <w:pPr>
              <w:rPr>
                <w:rFonts w:ascii="Times New Roman" w:hAnsi="Times New Roman" w:cs="Times New Roman"/>
                <w:color w:val="000000" w:themeColor="text1"/>
                <w:sz w:val="28"/>
                <w:szCs w:val="28"/>
                <w:lang w:val="en-US"/>
              </w:rPr>
            </w:pPr>
          </w:p>
        </w:tc>
        <w:tc>
          <w:tcPr>
            <w:tcW w:w="2394" w:type="dxa"/>
            <w:vAlign w:val="center"/>
          </w:tcPr>
          <w:p w:rsidR="00E6587A" w:rsidRPr="00B6768E" w:rsidRDefault="00E6587A" w:rsidP="007147A5">
            <w:pPr>
              <w:rPr>
                <w:rFonts w:ascii="Times New Roman" w:hAnsi="Times New Roman" w:cs="Times New Roman"/>
                <w:color w:val="000000" w:themeColor="text1"/>
                <w:sz w:val="28"/>
                <w:szCs w:val="28"/>
                <w:lang w:val="en-US"/>
              </w:rPr>
            </w:pPr>
          </w:p>
        </w:tc>
        <w:tc>
          <w:tcPr>
            <w:tcW w:w="2394" w:type="dxa"/>
            <w:vAlign w:val="center"/>
          </w:tcPr>
          <w:p w:rsidR="00E6587A" w:rsidRPr="00B6768E" w:rsidRDefault="00E6587A" w:rsidP="007147A5">
            <w:pPr>
              <w:rPr>
                <w:rFonts w:ascii="Times New Roman" w:hAnsi="Times New Roman" w:cs="Times New Roman"/>
                <w:color w:val="000000" w:themeColor="text1"/>
                <w:sz w:val="28"/>
                <w:szCs w:val="28"/>
              </w:rPr>
            </w:pPr>
          </w:p>
        </w:tc>
      </w:tr>
    </w:tbl>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pStyle w:val="ListParagraph"/>
        <w:tabs>
          <w:tab w:val="left" w:pos="993"/>
          <w:tab w:val="left" w:pos="3402"/>
          <w:tab w:val="left" w:pos="5670"/>
          <w:tab w:val="left" w:pos="7938"/>
        </w:tabs>
        <w:spacing w:line="360" w:lineRule="auto"/>
        <w:ind w:left="993"/>
        <w:jc w:val="both"/>
        <w:rPr>
          <w:color w:val="000000" w:themeColor="text1"/>
          <w:sz w:val="28"/>
          <w:szCs w:val="28"/>
          <w:lang w:val="fr-FR"/>
        </w:rPr>
      </w:pPr>
    </w:p>
    <w:p w:rsidR="00E6587A" w:rsidRPr="00B6768E" w:rsidRDefault="00E6587A" w:rsidP="00E6587A">
      <w:pPr>
        <w:tabs>
          <w:tab w:val="left" w:pos="993"/>
          <w:tab w:val="left" w:pos="3402"/>
          <w:tab w:val="left" w:pos="5670"/>
          <w:tab w:val="left" w:pos="7938"/>
        </w:tabs>
        <w:spacing w:line="360" w:lineRule="auto"/>
        <w:jc w:val="both"/>
        <w:rPr>
          <w:rFonts w:ascii="Times New Roman" w:hAnsi="Times New Roman" w:cs="Times New Roman"/>
          <w:color w:val="000000" w:themeColor="text1"/>
          <w:sz w:val="28"/>
          <w:szCs w:val="28"/>
          <w:lang w:val="fr-FR"/>
        </w:rPr>
      </w:pPr>
    </w:p>
    <w:p w:rsidR="00E6587A" w:rsidRPr="00B6768E" w:rsidRDefault="00E6587A" w:rsidP="00E6587A">
      <w:pPr>
        <w:rPr>
          <w:rFonts w:ascii="Times New Roman" w:hAnsi="Times New Roman" w:cs="Times New Roman"/>
          <w:color w:val="000000" w:themeColor="text1"/>
          <w:sz w:val="28"/>
          <w:szCs w:val="28"/>
        </w:rPr>
      </w:pPr>
    </w:p>
    <w:p w:rsidR="00372D43" w:rsidRPr="00B6768E" w:rsidRDefault="00372D43">
      <w:pPr>
        <w:rPr>
          <w:rFonts w:ascii="Times New Roman" w:hAnsi="Times New Roman" w:cs="Times New Roman"/>
          <w:color w:val="000000" w:themeColor="text1"/>
          <w:sz w:val="28"/>
          <w:szCs w:val="28"/>
        </w:rPr>
      </w:pPr>
    </w:p>
    <w:sectPr w:rsidR="00372D43" w:rsidRPr="00B6768E" w:rsidSect="00E6587A">
      <w:pgSz w:w="12240" w:h="15840"/>
      <w:pgMar w:top="0" w:right="902" w:bottom="0"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69D4"/>
    <w:multiLevelType w:val="hybridMultilevel"/>
    <w:tmpl w:val="6202438A"/>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 w15:restartNumberingAfterBreak="0">
    <w:nsid w:val="56210A69"/>
    <w:multiLevelType w:val="hybridMultilevel"/>
    <w:tmpl w:val="7E7AA2AA"/>
    <w:lvl w:ilvl="0" w:tplc="C92C29EE">
      <w:start w:val="1"/>
      <w:numFmt w:val="decimal"/>
      <w:lvlText w:val="Câu %1."/>
      <w:lvlJc w:val="left"/>
      <w:pPr>
        <w:ind w:left="786" w:hanging="360"/>
      </w:pPr>
      <w:rPr>
        <w:rFonts w:hint="default"/>
        <w:b/>
        <w:i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7A"/>
    <w:rsid w:val="00372D43"/>
    <w:rsid w:val="00446871"/>
    <w:rsid w:val="004836DF"/>
    <w:rsid w:val="00615388"/>
    <w:rsid w:val="006867A0"/>
    <w:rsid w:val="00B6768E"/>
    <w:rsid w:val="00C948F7"/>
    <w:rsid w:val="00E33B0A"/>
    <w:rsid w:val="00E6587A"/>
    <w:rsid w:val="00EC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971C2-FBB3-4C43-9BFA-9A49F0B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87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587A"/>
    <w:pPr>
      <w:spacing w:after="0" w:line="276" w:lineRule="auto"/>
      <w:ind w:left="720"/>
      <w:contextualSpacing/>
    </w:pPr>
    <w:rPr>
      <w:rFonts w:ascii="Times New Roman" w:eastAsia="Arial" w:hAnsi="Times New Roman" w:cs="Times New Roman"/>
      <w:sz w:val="26"/>
    </w:rPr>
  </w:style>
  <w:style w:type="character" w:customStyle="1" w:styleId="ListParagraphChar">
    <w:name w:val="List Paragraph Char"/>
    <w:link w:val="ListParagraph"/>
    <w:uiPriority w:val="34"/>
    <w:qFormat/>
    <w:rsid w:val="00E6587A"/>
    <w:rPr>
      <w:rFonts w:ascii="Times New Roman" w:eastAsia="Arial" w:hAnsi="Times New Roman" w:cs="Times New Roman"/>
      <w:sz w:val="26"/>
      <w:lang w:val="vi-VN"/>
    </w:rPr>
  </w:style>
  <w:style w:type="table" w:styleId="TableGrid">
    <w:name w:val="Table Grid"/>
    <w:basedOn w:val="TableNormal"/>
    <w:uiPriority w:val="59"/>
    <w:rsid w:val="00E65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image" Target="media/image15.png"/><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22B2-A434-47D9-93A1-E5E248C5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HAITRAN</dc:creator>
  <cp:keywords/>
  <dc:description/>
  <cp:lastModifiedBy>Admin</cp:lastModifiedBy>
  <cp:revision>2</cp:revision>
  <dcterms:created xsi:type="dcterms:W3CDTF">2022-04-01T02:18:00Z</dcterms:created>
  <dcterms:modified xsi:type="dcterms:W3CDTF">2022-04-01T02:18:00Z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