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81" w:type="dxa"/>
        <w:jc w:val="center"/>
        <w:tblLook w:val="01E0" w:firstRow="1" w:lastRow="1" w:firstColumn="1" w:lastColumn="1" w:noHBand="0" w:noVBand="0"/>
      </w:tblPr>
      <w:tblGrid>
        <w:gridCol w:w="3806"/>
        <w:gridCol w:w="450"/>
        <w:gridCol w:w="4825"/>
      </w:tblGrid>
      <w:tr w:rsidR="007C2311" w:rsidRPr="009577E1" w:rsidTr="00120A19">
        <w:trPr>
          <w:jc w:val="center"/>
        </w:trPr>
        <w:tc>
          <w:tcPr>
            <w:tcW w:w="3806" w:type="dxa"/>
            <w:shd w:val="clear" w:color="auto" w:fill="auto"/>
          </w:tcPr>
          <w:p w:rsidR="007C2311" w:rsidRPr="009577E1" w:rsidRDefault="007C2311" w:rsidP="00957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9577E1">
              <w:rPr>
                <w:rFonts w:ascii="Times New Roman" w:hAnsi="Times New Roman" w:cs="Times New Roman"/>
                <w:sz w:val="26"/>
                <w:szCs w:val="26"/>
              </w:rPr>
              <w:t>TRƯỜNG THCS GIA THỤ</w:t>
            </w:r>
          </w:p>
          <w:p w:rsidR="007C2311" w:rsidRPr="009577E1" w:rsidRDefault="007C2311" w:rsidP="00957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  <w:szCs w:val="26"/>
              </w:rPr>
              <w:t>TỔ HOÁ - SINH - ĐỊA</w:t>
            </w:r>
          </w:p>
          <w:p w:rsidR="007C2311" w:rsidRPr="009577E1" w:rsidRDefault="007C2311" w:rsidP="00957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pt-BR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pt-BR"/>
              </w:rPr>
              <w:t>MÃ ĐỀ 80</w:t>
            </w:r>
            <w:r w:rsidR="009577E1" w:rsidRPr="009577E1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pt-BR"/>
              </w:rPr>
              <w:t>1</w:t>
            </w:r>
          </w:p>
          <w:p w:rsidR="007C2311" w:rsidRPr="009577E1" w:rsidRDefault="007C2311" w:rsidP="00957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9577E1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(Đề gồm 02 trang)</w:t>
            </w:r>
          </w:p>
          <w:p w:rsidR="007C2311" w:rsidRPr="009577E1" w:rsidRDefault="007C2311" w:rsidP="009577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5" w:type="dxa"/>
            <w:shd w:val="clear" w:color="auto" w:fill="auto"/>
          </w:tcPr>
          <w:p w:rsidR="007C2311" w:rsidRPr="009577E1" w:rsidRDefault="007C2311" w:rsidP="00957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9577E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KIỂM TRA HỌC KÌ I</w:t>
            </w:r>
          </w:p>
          <w:p w:rsidR="007C2311" w:rsidRPr="009577E1" w:rsidRDefault="007C2311" w:rsidP="009577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</w:pPr>
            <w:r w:rsidRPr="009577E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 xml:space="preserve">MÔN: HÓA HỌC 8 </w:t>
            </w:r>
            <w:r w:rsidRPr="009577E1"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  <w:t>(Thời gian: 45 phút)</w:t>
            </w:r>
          </w:p>
          <w:p w:rsidR="007C2311" w:rsidRPr="009577E1" w:rsidRDefault="007C2311" w:rsidP="00957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9577E1">
              <w:rPr>
                <w:rFonts w:ascii="Times New Roman" w:hAnsi="Times New Roman" w:cs="Times New Roman"/>
                <w:b/>
                <w:iCs/>
                <w:sz w:val="26"/>
                <w:szCs w:val="26"/>
                <w:lang w:val="pt-BR"/>
              </w:rPr>
              <w:t>Ngày 26/12/2020</w:t>
            </w:r>
          </w:p>
          <w:p w:rsidR="007C2311" w:rsidRPr="009577E1" w:rsidRDefault="007C2311" w:rsidP="00957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pt-BR"/>
              </w:rPr>
            </w:pPr>
            <w:r w:rsidRPr="009577E1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pt-BR"/>
              </w:rPr>
              <w:t>Năm học 2020 – 2021</w:t>
            </w:r>
          </w:p>
          <w:p w:rsidR="007C2311" w:rsidRPr="009577E1" w:rsidRDefault="007C2311" w:rsidP="009577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7E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Thời gian làm bài: 45 phút</w:t>
            </w:r>
          </w:p>
        </w:tc>
      </w:tr>
    </w:tbl>
    <w:p w:rsidR="007C2311" w:rsidRPr="009577E1" w:rsidRDefault="007C2311" w:rsidP="009577E1">
      <w:pPr>
        <w:spacing w:after="0" w:line="240" w:lineRule="auto"/>
        <w:rPr>
          <w:rFonts w:ascii="Times New Roman" w:hAnsi="Times New Roman" w:cs="Times New Roman"/>
        </w:rPr>
      </w:pPr>
    </w:p>
    <w:p w:rsidR="007C2311" w:rsidRPr="009577E1" w:rsidRDefault="007C2311" w:rsidP="009577E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Cs/>
          <w:sz w:val="26"/>
          <w:szCs w:val="26"/>
          <w:lang w:val="pl-PL"/>
        </w:rPr>
      </w:pPr>
      <w:r w:rsidRPr="009577E1">
        <w:rPr>
          <w:rFonts w:ascii="Times New Roman" w:hAnsi="Times New Roman" w:cs="Times New Roman"/>
          <w:b/>
          <w:bCs/>
          <w:i/>
          <w:sz w:val="26"/>
          <w:szCs w:val="26"/>
          <w:lang w:val="pl-PL"/>
        </w:rPr>
        <w:t xml:space="preserve">Họ và tên: </w:t>
      </w:r>
      <w:r w:rsidRPr="009577E1">
        <w:rPr>
          <w:rFonts w:ascii="Times New Roman" w:hAnsi="Times New Roman" w:cs="Times New Roman"/>
          <w:bCs/>
          <w:i/>
          <w:sz w:val="26"/>
          <w:szCs w:val="26"/>
          <w:lang w:val="pl-PL"/>
        </w:rPr>
        <w:t>................................................................</w:t>
      </w:r>
      <w:r w:rsidRPr="009577E1">
        <w:rPr>
          <w:rFonts w:ascii="Times New Roman" w:hAnsi="Times New Roman" w:cs="Times New Roman"/>
          <w:bCs/>
          <w:sz w:val="26"/>
          <w:szCs w:val="26"/>
          <w:lang w:val="pl-PL"/>
        </w:rPr>
        <w:t xml:space="preserve"> </w:t>
      </w:r>
      <w:r w:rsidRPr="009577E1">
        <w:rPr>
          <w:rFonts w:ascii="Times New Roman" w:hAnsi="Times New Roman" w:cs="Times New Roman"/>
          <w:b/>
          <w:bCs/>
          <w:sz w:val="26"/>
          <w:szCs w:val="26"/>
          <w:lang w:val="pl-PL"/>
        </w:rPr>
        <w:t>Lớp:</w:t>
      </w:r>
      <w:r w:rsidRPr="009577E1">
        <w:rPr>
          <w:rFonts w:ascii="Times New Roman" w:hAnsi="Times New Roman" w:cs="Times New Roman"/>
          <w:bCs/>
          <w:sz w:val="26"/>
          <w:szCs w:val="26"/>
          <w:lang w:val="pl-PL"/>
        </w:rPr>
        <w:t xml:space="preserve"> ............................</w:t>
      </w:r>
    </w:p>
    <w:p w:rsidR="00DA7BC6" w:rsidRDefault="007C2311" w:rsidP="00DA7BC6">
      <w:pPr>
        <w:spacing w:after="0" w:line="240" w:lineRule="auto"/>
        <w:ind w:firstLine="567"/>
        <w:rPr>
          <w:rFonts w:ascii="Times New Roman" w:hAnsi="Times New Roman" w:cs="Times New Roman"/>
          <w:i/>
          <w:sz w:val="26"/>
          <w:szCs w:val="26"/>
        </w:rPr>
      </w:pPr>
      <w:r w:rsidRPr="009577E1">
        <w:rPr>
          <w:rFonts w:ascii="Times New Roman" w:hAnsi="Times New Roman" w:cs="Times New Roman"/>
          <w:i/>
          <w:sz w:val="26"/>
          <w:szCs w:val="26"/>
        </w:rPr>
        <w:t xml:space="preserve">Cho biết nguyên tử khối của các nguyên tố:  </w:t>
      </w:r>
    </w:p>
    <w:p w:rsidR="007C2311" w:rsidRPr="00DA7BC6" w:rsidRDefault="00DA7BC6" w:rsidP="00DA7BC6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 xml:space="preserve">     </w:t>
      </w:r>
      <w:r w:rsidR="007C2311" w:rsidRPr="009577E1">
        <w:rPr>
          <w:rFonts w:ascii="Times New Roman" w:hAnsi="Times New Roman" w:cs="Times New Roman"/>
          <w:sz w:val="26"/>
          <w:szCs w:val="26"/>
          <w:lang w:val="pt-BR"/>
        </w:rPr>
        <w:t>Z</w:t>
      </w:r>
      <w:r w:rsidR="005A64FF">
        <w:rPr>
          <w:rFonts w:ascii="Times New Roman" w:hAnsi="Times New Roman" w:cs="Times New Roman"/>
          <w:sz w:val="26"/>
          <w:szCs w:val="26"/>
          <w:lang w:val="pt-BR"/>
        </w:rPr>
        <w:t>n = 65; Cu = 64; C = 12; Mg = 2</w:t>
      </w:r>
      <w:r>
        <w:rPr>
          <w:rFonts w:ascii="Times New Roman" w:hAnsi="Times New Roman" w:cs="Times New Roman"/>
          <w:sz w:val="26"/>
          <w:szCs w:val="26"/>
          <w:lang w:val="pt-BR"/>
        </w:rPr>
        <w:t>4; N = 14; Al = 27; Fe = 56</w:t>
      </w:r>
      <w:r w:rsidR="007C2311" w:rsidRPr="009577E1">
        <w:rPr>
          <w:rFonts w:ascii="Times New Roman" w:hAnsi="Times New Roman" w:cs="Times New Roman"/>
          <w:sz w:val="26"/>
          <w:szCs w:val="26"/>
          <w:lang w:val="pt-BR"/>
        </w:rPr>
        <w:t xml:space="preserve">; </w:t>
      </w:r>
      <w:r w:rsidR="007C2311" w:rsidRPr="009577E1">
        <w:rPr>
          <w:rFonts w:ascii="Times New Roman" w:hAnsi="Times New Roman" w:cs="Times New Roman"/>
          <w:sz w:val="26"/>
          <w:szCs w:val="26"/>
        </w:rPr>
        <w:t>Na =23; Cl = 35,5; S = 32; O = 16; H = 1</w:t>
      </w:r>
    </w:p>
    <w:p w:rsidR="007C2311" w:rsidRPr="009577E1" w:rsidRDefault="007C2311" w:rsidP="009577E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577E1">
        <w:rPr>
          <w:rFonts w:ascii="Times New Roman" w:hAnsi="Times New Roman" w:cs="Times New Roman"/>
          <w:b/>
          <w:sz w:val="26"/>
          <w:szCs w:val="26"/>
          <w:u w:val="single"/>
        </w:rPr>
        <w:t>I. Trắc nghiệm (5đ)</w:t>
      </w:r>
    </w:p>
    <w:p w:rsidR="007C2311" w:rsidRPr="009577E1" w:rsidRDefault="007C2311" w:rsidP="009577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 w:rsidRPr="009577E1">
        <w:rPr>
          <w:rFonts w:ascii="Times New Roman" w:hAnsi="Times New Roman" w:cs="Times New Roman"/>
          <w:b/>
          <w:bCs/>
          <w:sz w:val="26"/>
          <w:szCs w:val="26"/>
          <w:lang w:val="it-IT"/>
        </w:rPr>
        <w:t xml:space="preserve">Tô vào ô tròn trong phiếu trả lời trắc nghiệm tương ứng với một chữ cái A, B, C </w:t>
      </w:r>
    </w:p>
    <w:p w:rsidR="007C2311" w:rsidRPr="009577E1" w:rsidRDefault="007C2311" w:rsidP="009577E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lang w:val="it-IT"/>
        </w:rPr>
      </w:pPr>
      <w:r w:rsidRPr="009577E1">
        <w:rPr>
          <w:rFonts w:ascii="Times New Roman" w:hAnsi="Times New Roman" w:cs="Times New Roman"/>
          <w:b/>
          <w:bCs/>
          <w:sz w:val="26"/>
          <w:szCs w:val="26"/>
          <w:lang w:val="it-IT"/>
        </w:rPr>
        <w:t xml:space="preserve">hoặc D đứng trước câu trả lời đúng. </w:t>
      </w:r>
      <w:r w:rsidRPr="009577E1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Pr="009577E1">
        <w:rPr>
          <w:rFonts w:ascii="Times New Roman" w:hAnsi="Times New Roman" w:cs="Times New Roman"/>
          <w:b/>
          <w:bCs/>
          <w:sz w:val="26"/>
          <w:szCs w:val="26"/>
          <w:lang w:val="pl-PL"/>
        </w:rPr>
        <w:t xml:space="preserve"> </w:t>
      </w:r>
    </w:p>
    <w:p w:rsidR="007C2311" w:rsidRPr="009577E1" w:rsidRDefault="007C2311" w:rsidP="009577E1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1120" w:type="dxa"/>
        <w:tblLayout w:type="fixed"/>
        <w:tblLook w:val="0000" w:firstRow="0" w:lastRow="0" w:firstColumn="0" w:lastColumn="0" w:noHBand="0" w:noVBand="0"/>
      </w:tblPr>
      <w:tblGrid>
        <w:gridCol w:w="1200"/>
        <w:gridCol w:w="2100"/>
        <w:gridCol w:w="500"/>
        <w:gridCol w:w="2100"/>
        <w:gridCol w:w="10"/>
        <w:gridCol w:w="490"/>
        <w:gridCol w:w="10"/>
        <w:gridCol w:w="2090"/>
        <w:gridCol w:w="500"/>
        <w:gridCol w:w="2100"/>
        <w:gridCol w:w="20"/>
      </w:tblGrid>
      <w:tr w:rsidR="007C2311" w:rsidRPr="009577E1" w:rsidTr="007C2311">
        <w:tc>
          <w:tcPr>
            <w:tcW w:w="1200" w:type="dxa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</w:rPr>
              <w:t xml:space="preserve">Câu 1 : </w:t>
            </w:r>
          </w:p>
        </w:tc>
        <w:tc>
          <w:tcPr>
            <w:tcW w:w="9920" w:type="dxa"/>
            <w:gridSpan w:val="10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Biết phân tử khối của hợp chất M(OH)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 xml:space="preserve">2 </w:t>
            </w: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= 98 đvC. M là nguyên tố</w:t>
            </w:r>
          </w:p>
        </w:tc>
      </w:tr>
      <w:tr w:rsidR="007C2311" w:rsidRPr="009577E1" w:rsidTr="007C2311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Zn.</w:t>
            </w:r>
          </w:p>
        </w:tc>
        <w:tc>
          <w:tcPr>
            <w:tcW w:w="500" w:type="dxa"/>
            <w:vAlign w:val="center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  <w:szCs w:val="28"/>
              </w:rPr>
              <w:t>B.</w:t>
            </w:r>
          </w:p>
        </w:tc>
        <w:tc>
          <w:tcPr>
            <w:tcW w:w="2100" w:type="dxa"/>
            <w:vAlign w:val="center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Cu.</w:t>
            </w:r>
          </w:p>
        </w:tc>
        <w:tc>
          <w:tcPr>
            <w:tcW w:w="500" w:type="dxa"/>
            <w:gridSpan w:val="2"/>
            <w:vAlign w:val="center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Fe.</w:t>
            </w:r>
          </w:p>
        </w:tc>
        <w:tc>
          <w:tcPr>
            <w:tcW w:w="500" w:type="dxa"/>
            <w:vAlign w:val="center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  <w:szCs w:val="28"/>
              </w:rPr>
              <w:t>D.</w:t>
            </w:r>
          </w:p>
        </w:tc>
        <w:tc>
          <w:tcPr>
            <w:tcW w:w="2100" w:type="dxa"/>
            <w:vAlign w:val="center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Mg.</w:t>
            </w:r>
          </w:p>
        </w:tc>
      </w:tr>
      <w:tr w:rsidR="007C2311" w:rsidRPr="009577E1" w:rsidTr="007C2311">
        <w:tc>
          <w:tcPr>
            <w:tcW w:w="1200" w:type="dxa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</w:rPr>
              <w:t xml:space="preserve">Câu 2 : </w:t>
            </w:r>
          </w:p>
        </w:tc>
        <w:tc>
          <w:tcPr>
            <w:tcW w:w="9920" w:type="dxa"/>
            <w:gridSpan w:val="10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  <w:lang w:val="it-IT"/>
              </w:rPr>
              <w:t>Thành phần phần trăm về khối lượng của nguyên tố Cu trong hợp chất CuO là</w:t>
            </w:r>
          </w:p>
        </w:tc>
      </w:tr>
      <w:tr w:rsidR="007C2311" w:rsidRPr="009577E1" w:rsidTr="007C2311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60%.</w:t>
            </w:r>
          </w:p>
        </w:tc>
        <w:tc>
          <w:tcPr>
            <w:tcW w:w="500" w:type="dxa"/>
            <w:vAlign w:val="center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  <w:szCs w:val="28"/>
              </w:rPr>
              <w:t>B.</w:t>
            </w:r>
          </w:p>
        </w:tc>
        <w:tc>
          <w:tcPr>
            <w:tcW w:w="2100" w:type="dxa"/>
            <w:vAlign w:val="center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20%.</w:t>
            </w:r>
          </w:p>
        </w:tc>
        <w:tc>
          <w:tcPr>
            <w:tcW w:w="500" w:type="dxa"/>
            <w:gridSpan w:val="2"/>
            <w:vAlign w:val="center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40%.</w:t>
            </w:r>
          </w:p>
        </w:tc>
        <w:tc>
          <w:tcPr>
            <w:tcW w:w="500" w:type="dxa"/>
            <w:vAlign w:val="center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  <w:szCs w:val="28"/>
              </w:rPr>
              <w:t>D.</w:t>
            </w:r>
          </w:p>
        </w:tc>
        <w:tc>
          <w:tcPr>
            <w:tcW w:w="2100" w:type="dxa"/>
            <w:vAlign w:val="center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80%.</w:t>
            </w:r>
          </w:p>
        </w:tc>
      </w:tr>
      <w:tr w:rsidR="007C2311" w:rsidRPr="009577E1" w:rsidTr="007C2311">
        <w:tc>
          <w:tcPr>
            <w:tcW w:w="1200" w:type="dxa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</w:rPr>
              <w:t xml:space="preserve">Câu 3 : </w:t>
            </w:r>
          </w:p>
        </w:tc>
        <w:tc>
          <w:tcPr>
            <w:tcW w:w="9920" w:type="dxa"/>
            <w:gridSpan w:val="10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2 mol CuSO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 xml:space="preserve">4 </w:t>
            </w: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 xml:space="preserve"> có số phân tử là </w:t>
            </w:r>
          </w:p>
        </w:tc>
      </w:tr>
      <w:tr w:rsidR="007C2311" w:rsidRPr="009577E1" w:rsidTr="007C2311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9.10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vertAlign w:val="superscript"/>
              </w:rPr>
              <w:t>23</w:t>
            </w: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00" w:type="dxa"/>
            <w:vAlign w:val="center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  <w:szCs w:val="28"/>
              </w:rPr>
              <w:t>B.</w:t>
            </w:r>
          </w:p>
        </w:tc>
        <w:tc>
          <w:tcPr>
            <w:tcW w:w="2100" w:type="dxa"/>
            <w:vAlign w:val="center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3.10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vertAlign w:val="superscript"/>
              </w:rPr>
              <w:t>23</w:t>
            </w: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00" w:type="dxa"/>
            <w:gridSpan w:val="2"/>
            <w:vAlign w:val="center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6.10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vertAlign w:val="superscript"/>
              </w:rPr>
              <w:t>23</w:t>
            </w: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00" w:type="dxa"/>
            <w:vAlign w:val="center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  <w:szCs w:val="28"/>
              </w:rPr>
              <w:t>D.</w:t>
            </w:r>
          </w:p>
        </w:tc>
        <w:tc>
          <w:tcPr>
            <w:tcW w:w="2100" w:type="dxa"/>
            <w:vAlign w:val="center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12.10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vertAlign w:val="superscript"/>
              </w:rPr>
              <w:t>23</w:t>
            </w: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.</w:t>
            </w:r>
          </w:p>
        </w:tc>
      </w:tr>
      <w:tr w:rsidR="007C2311" w:rsidRPr="009577E1" w:rsidTr="007C2311">
        <w:tc>
          <w:tcPr>
            <w:tcW w:w="1200" w:type="dxa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</w:rPr>
              <w:t xml:space="preserve">Câu 4 : </w:t>
            </w:r>
          </w:p>
        </w:tc>
        <w:tc>
          <w:tcPr>
            <w:tcW w:w="9920" w:type="dxa"/>
            <w:gridSpan w:val="10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Cho Al tác dụng với dung dịch axit clohiđric (HCl), sản phẩm thu được là nhôm clorua AlCl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3</w:t>
            </w: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 xml:space="preserve"> và khí hiđro. PTHH viết đúng là</w:t>
            </w:r>
          </w:p>
        </w:tc>
      </w:tr>
      <w:tr w:rsidR="007C2311" w:rsidRPr="009577E1" w:rsidTr="007C2311">
        <w:tc>
          <w:tcPr>
            <w:tcW w:w="1200" w:type="dxa"/>
            <w:vAlign w:val="center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  <w:szCs w:val="28"/>
              </w:rPr>
              <w:t>A.</w:t>
            </w:r>
          </w:p>
        </w:tc>
        <w:tc>
          <w:tcPr>
            <w:tcW w:w="9920" w:type="dxa"/>
            <w:gridSpan w:val="10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 xml:space="preserve">2Al  +  3HCl   </w:t>
            </w:r>
            <w:r w:rsidRPr="009577E1">
              <w:rPr>
                <w:rFonts w:ascii="Times New Roman" w:hAnsi="Times New Roman" w:cs="Times New Roman"/>
                <w:position w:val="-6"/>
                <w:sz w:val="26"/>
                <w:szCs w:val="28"/>
              </w:rPr>
              <w:object w:dxaOrig="620" w:dyaOrig="320" w14:anchorId="391DDFF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.75pt;height:15.75pt" o:ole="">
                  <v:imagedata r:id="rId6" o:title=""/>
                </v:shape>
                <o:OLEObject Type="Embed" ProgID="Equation.3" ShapeID="_x0000_i1025" DrawAspect="Content" ObjectID="_1672118847" r:id="rId7"/>
              </w:object>
            </w: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 xml:space="preserve">  2AlCl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3</w:t>
            </w: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 xml:space="preserve">     +   3H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</w:p>
        </w:tc>
      </w:tr>
      <w:tr w:rsidR="007C2311" w:rsidRPr="009577E1" w:rsidTr="007C2311">
        <w:tc>
          <w:tcPr>
            <w:tcW w:w="1200" w:type="dxa"/>
            <w:vAlign w:val="center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  <w:szCs w:val="28"/>
              </w:rPr>
              <w:t>B.</w:t>
            </w:r>
          </w:p>
        </w:tc>
        <w:tc>
          <w:tcPr>
            <w:tcW w:w="9920" w:type="dxa"/>
            <w:gridSpan w:val="10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 xml:space="preserve">Al  +  6HCl   </w:t>
            </w:r>
            <w:r w:rsidRPr="009577E1">
              <w:rPr>
                <w:rFonts w:ascii="Times New Roman" w:hAnsi="Times New Roman" w:cs="Times New Roman"/>
                <w:position w:val="-6"/>
                <w:sz w:val="26"/>
                <w:szCs w:val="28"/>
              </w:rPr>
              <w:object w:dxaOrig="620" w:dyaOrig="320" w14:anchorId="3A163645">
                <v:shape id="_x0000_i1026" type="#_x0000_t75" style="width:30.75pt;height:15.75pt" o:ole="">
                  <v:imagedata r:id="rId6" o:title=""/>
                </v:shape>
                <o:OLEObject Type="Embed" ProgID="Equation.3" ShapeID="_x0000_i1026" DrawAspect="Content" ObjectID="_1672118848" r:id="rId8"/>
              </w:object>
            </w: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 xml:space="preserve">  2AlCl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3</w:t>
            </w: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 xml:space="preserve">     +   3H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</w:p>
        </w:tc>
      </w:tr>
      <w:tr w:rsidR="007C2311" w:rsidRPr="009577E1" w:rsidTr="007C2311">
        <w:tc>
          <w:tcPr>
            <w:tcW w:w="1200" w:type="dxa"/>
            <w:vAlign w:val="center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  <w:szCs w:val="28"/>
              </w:rPr>
              <w:t>C.</w:t>
            </w:r>
          </w:p>
        </w:tc>
        <w:tc>
          <w:tcPr>
            <w:tcW w:w="9920" w:type="dxa"/>
            <w:gridSpan w:val="10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 xml:space="preserve">2Al  +  6HCl   </w:t>
            </w:r>
            <w:r w:rsidRPr="009577E1">
              <w:rPr>
                <w:rFonts w:ascii="Times New Roman" w:hAnsi="Times New Roman" w:cs="Times New Roman"/>
                <w:position w:val="-6"/>
                <w:sz w:val="26"/>
                <w:szCs w:val="28"/>
              </w:rPr>
              <w:object w:dxaOrig="620" w:dyaOrig="320" w14:anchorId="73FAB215">
                <v:shape id="_x0000_i1027" type="#_x0000_t75" style="width:30.75pt;height:15.75pt" o:ole="">
                  <v:imagedata r:id="rId6" o:title=""/>
                </v:shape>
                <o:OLEObject Type="Embed" ProgID="Equation.3" ShapeID="_x0000_i1027" DrawAspect="Content" ObjectID="_1672118849" r:id="rId9"/>
              </w:object>
            </w: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 xml:space="preserve">  2AlCl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3</w:t>
            </w: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 xml:space="preserve">     +   6H</w:t>
            </w:r>
          </w:p>
        </w:tc>
      </w:tr>
      <w:tr w:rsidR="007C2311" w:rsidRPr="009577E1" w:rsidTr="007C2311">
        <w:tc>
          <w:tcPr>
            <w:tcW w:w="1200" w:type="dxa"/>
            <w:vAlign w:val="center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  <w:szCs w:val="28"/>
              </w:rPr>
              <w:t>D.</w:t>
            </w:r>
          </w:p>
        </w:tc>
        <w:tc>
          <w:tcPr>
            <w:tcW w:w="9920" w:type="dxa"/>
            <w:gridSpan w:val="10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 xml:space="preserve">2Al  +  6HCl   </w:t>
            </w:r>
            <w:r w:rsidRPr="009577E1">
              <w:rPr>
                <w:rFonts w:ascii="Times New Roman" w:hAnsi="Times New Roman" w:cs="Times New Roman"/>
                <w:position w:val="-6"/>
                <w:sz w:val="26"/>
                <w:szCs w:val="28"/>
              </w:rPr>
              <w:object w:dxaOrig="620" w:dyaOrig="320" w14:anchorId="71D2858E">
                <v:shape id="_x0000_i1028" type="#_x0000_t75" style="width:30.75pt;height:15.75pt" o:ole="">
                  <v:imagedata r:id="rId6" o:title=""/>
                </v:shape>
                <o:OLEObject Type="Embed" ProgID="Equation.3" ShapeID="_x0000_i1028" DrawAspect="Content" ObjectID="_1672118850" r:id="rId10"/>
              </w:object>
            </w: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 xml:space="preserve">  2AlCl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3</w:t>
            </w: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 xml:space="preserve">     +   3H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</w:p>
        </w:tc>
      </w:tr>
      <w:tr w:rsidR="007C2311" w:rsidRPr="009577E1" w:rsidTr="007C2311">
        <w:tc>
          <w:tcPr>
            <w:tcW w:w="1200" w:type="dxa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</w:rPr>
              <w:t xml:space="preserve">Câu 5 : </w:t>
            </w:r>
          </w:p>
        </w:tc>
        <w:tc>
          <w:tcPr>
            <w:tcW w:w="9920" w:type="dxa"/>
            <w:gridSpan w:val="10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Dãy gồm các đơn chất là</w:t>
            </w:r>
          </w:p>
        </w:tc>
      </w:tr>
      <w:tr w:rsidR="007C2311" w:rsidRPr="009577E1" w:rsidTr="007C2311">
        <w:tc>
          <w:tcPr>
            <w:tcW w:w="1200" w:type="dxa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4710" w:type="dxa"/>
            <w:gridSpan w:val="4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H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, Fe(OH)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3</w:t>
            </w: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, SO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, MgO.</w:t>
            </w:r>
          </w:p>
        </w:tc>
        <w:tc>
          <w:tcPr>
            <w:tcW w:w="500" w:type="dxa"/>
            <w:gridSpan w:val="2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</w:rPr>
              <w:t>B.</w:t>
            </w:r>
          </w:p>
        </w:tc>
        <w:tc>
          <w:tcPr>
            <w:tcW w:w="4710" w:type="dxa"/>
            <w:gridSpan w:val="4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Ca, O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, P, Cu.</w:t>
            </w:r>
          </w:p>
        </w:tc>
      </w:tr>
      <w:tr w:rsidR="007C2311" w:rsidRPr="009577E1" w:rsidTr="007C2311">
        <w:tc>
          <w:tcPr>
            <w:tcW w:w="1200" w:type="dxa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4710" w:type="dxa"/>
            <w:gridSpan w:val="4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Fe(OH)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, BaO, C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,</w:t>
            </w: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 xml:space="preserve"> H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O.</w:t>
            </w:r>
          </w:p>
        </w:tc>
        <w:tc>
          <w:tcPr>
            <w:tcW w:w="500" w:type="dxa"/>
            <w:gridSpan w:val="2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</w:rPr>
              <w:t>D.</w:t>
            </w:r>
          </w:p>
        </w:tc>
        <w:tc>
          <w:tcPr>
            <w:tcW w:w="4710" w:type="dxa"/>
            <w:gridSpan w:val="4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CuO, SO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3,.</w:t>
            </w: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 xml:space="preserve"> HCl, NaCl.</w:t>
            </w:r>
          </w:p>
        </w:tc>
      </w:tr>
      <w:tr w:rsidR="007C2311" w:rsidRPr="009577E1" w:rsidTr="007C2311">
        <w:tc>
          <w:tcPr>
            <w:tcW w:w="1200" w:type="dxa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</w:rPr>
              <w:t xml:space="preserve">Câu 6 : </w:t>
            </w:r>
          </w:p>
        </w:tc>
        <w:tc>
          <w:tcPr>
            <w:tcW w:w="9920" w:type="dxa"/>
            <w:gridSpan w:val="10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  <w:lang w:val="it-IT"/>
              </w:rPr>
              <w:t xml:space="preserve">Loại phân đạm có 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 xml:space="preserve">thành phần 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lang w:val="it-IT"/>
              </w:rPr>
              <w:t xml:space="preserve">phần trăm 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 xml:space="preserve">về 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lang w:val="it-IT"/>
              </w:rPr>
              <w:t>khối lượng nitơ cao nhất là</w:t>
            </w:r>
          </w:p>
        </w:tc>
      </w:tr>
      <w:tr w:rsidR="007C2311" w:rsidRPr="009577E1" w:rsidTr="007C2311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  <w:lang w:val="it-IT"/>
              </w:rPr>
              <w:t>NH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it-IT"/>
              </w:rPr>
              <w:t>4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lang w:val="it-IT"/>
              </w:rPr>
              <w:t>Cl.</w:t>
            </w:r>
          </w:p>
        </w:tc>
        <w:tc>
          <w:tcPr>
            <w:tcW w:w="500" w:type="dxa"/>
            <w:vAlign w:val="center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it-IT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  <w:szCs w:val="28"/>
                <w:lang w:val="it-IT"/>
              </w:rPr>
              <w:t>B.</w:t>
            </w:r>
          </w:p>
        </w:tc>
        <w:tc>
          <w:tcPr>
            <w:tcW w:w="2100" w:type="dxa"/>
            <w:vAlign w:val="center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  <w:lang w:val="it-IT"/>
              </w:rPr>
              <w:t>(NH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it-IT"/>
              </w:rPr>
              <w:t>4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lang w:val="it-IT"/>
              </w:rPr>
              <w:t>)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it-IT"/>
              </w:rPr>
              <w:t>2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lang w:val="it-IT"/>
              </w:rPr>
              <w:t>SO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it-IT"/>
              </w:rPr>
              <w:t>4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lang w:val="it-IT"/>
              </w:rPr>
              <w:t>.</w:t>
            </w:r>
          </w:p>
        </w:tc>
        <w:tc>
          <w:tcPr>
            <w:tcW w:w="500" w:type="dxa"/>
            <w:gridSpan w:val="2"/>
            <w:vAlign w:val="center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  <w:lang w:val="it-IT"/>
              </w:rPr>
              <w:t>(NH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it-IT"/>
              </w:rPr>
              <w:t>2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lang w:val="it-IT"/>
              </w:rPr>
              <w:t>)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it-IT"/>
              </w:rPr>
              <w:t>2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lang w:val="it-IT"/>
              </w:rPr>
              <w:t>CO.</w:t>
            </w:r>
          </w:p>
        </w:tc>
        <w:tc>
          <w:tcPr>
            <w:tcW w:w="500" w:type="dxa"/>
            <w:vAlign w:val="center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it-IT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  <w:szCs w:val="28"/>
                <w:lang w:val="it-IT"/>
              </w:rPr>
              <w:t>D.</w:t>
            </w:r>
          </w:p>
        </w:tc>
        <w:tc>
          <w:tcPr>
            <w:tcW w:w="2100" w:type="dxa"/>
            <w:vAlign w:val="center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  <w:lang w:val="it-IT"/>
              </w:rPr>
              <w:t>NH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it-IT"/>
              </w:rPr>
              <w:t>4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lang w:val="it-IT"/>
              </w:rPr>
              <w:t>NO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it-IT"/>
              </w:rPr>
              <w:t>3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lang w:val="it-IT"/>
              </w:rPr>
              <w:t>.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lang w:val="it-IT"/>
              </w:rPr>
              <w:tab/>
            </w:r>
          </w:p>
        </w:tc>
      </w:tr>
      <w:tr w:rsidR="007C2311" w:rsidRPr="009577E1" w:rsidTr="007C2311">
        <w:tc>
          <w:tcPr>
            <w:tcW w:w="1200" w:type="dxa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</w:rPr>
              <w:t xml:space="preserve">Câu 7 : </w:t>
            </w:r>
          </w:p>
        </w:tc>
        <w:tc>
          <w:tcPr>
            <w:tcW w:w="9920" w:type="dxa"/>
            <w:gridSpan w:val="10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Hợp chất SO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x</w:t>
            </w: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 xml:space="preserve"> có khối lượng mol là 80 g/mol. 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Giá trị của x là</w:t>
            </w:r>
          </w:p>
        </w:tc>
      </w:tr>
      <w:tr w:rsidR="007C2311" w:rsidRPr="009577E1" w:rsidTr="007C2311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3.</w:t>
            </w:r>
          </w:p>
        </w:tc>
        <w:tc>
          <w:tcPr>
            <w:tcW w:w="500" w:type="dxa"/>
            <w:vAlign w:val="center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  <w:szCs w:val="28"/>
              </w:rPr>
              <w:t>B.</w:t>
            </w:r>
          </w:p>
        </w:tc>
        <w:tc>
          <w:tcPr>
            <w:tcW w:w="2100" w:type="dxa"/>
            <w:vAlign w:val="center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1.</w:t>
            </w:r>
          </w:p>
        </w:tc>
        <w:tc>
          <w:tcPr>
            <w:tcW w:w="500" w:type="dxa"/>
            <w:gridSpan w:val="2"/>
            <w:vAlign w:val="center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2.</w:t>
            </w:r>
          </w:p>
        </w:tc>
        <w:tc>
          <w:tcPr>
            <w:tcW w:w="500" w:type="dxa"/>
            <w:vAlign w:val="center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  <w:szCs w:val="28"/>
              </w:rPr>
              <w:t>D.</w:t>
            </w:r>
          </w:p>
        </w:tc>
        <w:tc>
          <w:tcPr>
            <w:tcW w:w="2100" w:type="dxa"/>
            <w:vAlign w:val="center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4.</w:t>
            </w:r>
          </w:p>
        </w:tc>
      </w:tr>
      <w:tr w:rsidR="007C2311" w:rsidRPr="009577E1" w:rsidTr="007C2311">
        <w:tc>
          <w:tcPr>
            <w:tcW w:w="1200" w:type="dxa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</w:rPr>
              <w:t xml:space="preserve">Câu 8 : </w:t>
            </w:r>
          </w:p>
        </w:tc>
        <w:tc>
          <w:tcPr>
            <w:tcW w:w="9920" w:type="dxa"/>
            <w:gridSpan w:val="10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Ở cùng điều kiện về nhiệt độ và áp suất, 1 mol khí Cl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2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 và 1 mol khí CO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2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 có cùng</w:t>
            </w:r>
          </w:p>
        </w:tc>
      </w:tr>
      <w:tr w:rsidR="007C2311" w:rsidRPr="009577E1" w:rsidTr="007C2311">
        <w:tc>
          <w:tcPr>
            <w:tcW w:w="1200" w:type="dxa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4710" w:type="dxa"/>
            <w:gridSpan w:val="4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khối lượng phân tử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.</w:t>
            </w:r>
          </w:p>
        </w:tc>
        <w:tc>
          <w:tcPr>
            <w:tcW w:w="500" w:type="dxa"/>
            <w:gridSpan w:val="2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</w:rPr>
              <w:t>B.</w:t>
            </w:r>
          </w:p>
        </w:tc>
        <w:tc>
          <w:tcPr>
            <w:tcW w:w="4710" w:type="dxa"/>
            <w:gridSpan w:val="4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khối lượng mol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.</w:t>
            </w:r>
          </w:p>
        </w:tc>
      </w:tr>
      <w:tr w:rsidR="007C2311" w:rsidRPr="009577E1" w:rsidTr="007C2311">
        <w:tc>
          <w:tcPr>
            <w:tcW w:w="1200" w:type="dxa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4710" w:type="dxa"/>
            <w:gridSpan w:val="4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thể tích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.</w:t>
            </w:r>
          </w:p>
        </w:tc>
        <w:tc>
          <w:tcPr>
            <w:tcW w:w="500" w:type="dxa"/>
            <w:gridSpan w:val="2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</w:rPr>
              <w:t>D.</w:t>
            </w:r>
          </w:p>
        </w:tc>
        <w:tc>
          <w:tcPr>
            <w:tcW w:w="4710" w:type="dxa"/>
            <w:gridSpan w:val="4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số nguyên tử.</w:t>
            </w:r>
          </w:p>
        </w:tc>
      </w:tr>
      <w:tr w:rsidR="007C2311" w:rsidRPr="009577E1" w:rsidTr="007C2311">
        <w:tc>
          <w:tcPr>
            <w:tcW w:w="1200" w:type="dxa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</w:rPr>
              <w:t xml:space="preserve">Câu 9 : </w:t>
            </w:r>
          </w:p>
        </w:tc>
        <w:tc>
          <w:tcPr>
            <w:tcW w:w="9920" w:type="dxa"/>
            <w:gridSpan w:val="10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PTHH đã cân bằng đúng là</w:t>
            </w:r>
          </w:p>
        </w:tc>
      </w:tr>
      <w:tr w:rsidR="007C2311" w:rsidRPr="009577E1" w:rsidTr="007C2311">
        <w:tc>
          <w:tcPr>
            <w:tcW w:w="1200" w:type="dxa"/>
            <w:vAlign w:val="center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4710" w:type="dxa"/>
            <w:gridSpan w:val="4"/>
            <w:vAlign w:val="center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Mg  +  2HCl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 xml:space="preserve">  </w:t>
            </w:r>
            <w:r w:rsidRPr="009577E1">
              <w:rPr>
                <w:rFonts w:ascii="Times New Roman" w:hAnsi="Times New Roman" w:cs="Times New Roman"/>
                <w:position w:val="-6"/>
                <w:sz w:val="26"/>
                <w:szCs w:val="28"/>
              </w:rPr>
              <w:object w:dxaOrig="620" w:dyaOrig="320">
                <v:shape id="_x0000_i1029" type="#_x0000_t75" style="width:30.75pt;height:15.75pt" o:ole="">
                  <v:imagedata r:id="rId6" o:title=""/>
                </v:shape>
                <o:OLEObject Type="Embed" ProgID="Equation.3" ShapeID="_x0000_i1029" DrawAspect="Content" ObjectID="_1672118851" r:id="rId11"/>
              </w:object>
            </w: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 xml:space="preserve"> MgCl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 xml:space="preserve">  +  H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</w:p>
        </w:tc>
        <w:tc>
          <w:tcPr>
            <w:tcW w:w="500" w:type="dxa"/>
            <w:gridSpan w:val="2"/>
            <w:vAlign w:val="center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</w:rPr>
              <w:t>B.</w:t>
            </w:r>
          </w:p>
        </w:tc>
        <w:tc>
          <w:tcPr>
            <w:tcW w:w="4710" w:type="dxa"/>
            <w:gridSpan w:val="4"/>
            <w:vAlign w:val="center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Mg  +  HCl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 xml:space="preserve">  </w:t>
            </w:r>
            <w:r w:rsidRPr="009577E1">
              <w:rPr>
                <w:rFonts w:ascii="Times New Roman" w:hAnsi="Times New Roman" w:cs="Times New Roman"/>
                <w:position w:val="-6"/>
                <w:sz w:val="26"/>
                <w:szCs w:val="28"/>
              </w:rPr>
              <w:object w:dxaOrig="620" w:dyaOrig="320">
                <v:shape id="_x0000_i1030" type="#_x0000_t75" style="width:30.75pt;height:15.75pt" o:ole="">
                  <v:imagedata r:id="rId6" o:title=""/>
                </v:shape>
                <o:OLEObject Type="Embed" ProgID="Equation.3" ShapeID="_x0000_i1030" DrawAspect="Content" ObjectID="_1672118852" r:id="rId12"/>
              </w:object>
            </w: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 xml:space="preserve"> MgCl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 xml:space="preserve">  +  H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</w:p>
        </w:tc>
      </w:tr>
      <w:tr w:rsidR="007C2311" w:rsidRPr="009577E1" w:rsidTr="007C2311">
        <w:tc>
          <w:tcPr>
            <w:tcW w:w="1200" w:type="dxa"/>
            <w:vAlign w:val="center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4710" w:type="dxa"/>
            <w:gridSpan w:val="4"/>
            <w:vAlign w:val="center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2Mg  +  2HCl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 xml:space="preserve">  </w:t>
            </w:r>
            <w:r w:rsidRPr="009577E1">
              <w:rPr>
                <w:rFonts w:ascii="Times New Roman" w:hAnsi="Times New Roman" w:cs="Times New Roman"/>
                <w:position w:val="-6"/>
                <w:sz w:val="26"/>
                <w:szCs w:val="28"/>
              </w:rPr>
              <w:object w:dxaOrig="620" w:dyaOrig="320">
                <v:shape id="_x0000_i1031" type="#_x0000_t75" style="width:30.75pt;height:15.75pt" o:ole="">
                  <v:imagedata r:id="rId6" o:title=""/>
                </v:shape>
                <o:OLEObject Type="Embed" ProgID="Equation.3" ShapeID="_x0000_i1031" DrawAspect="Content" ObjectID="_1672118853" r:id="rId13"/>
              </w:object>
            </w: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 xml:space="preserve"> MgCl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 xml:space="preserve">  +  H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</w:p>
        </w:tc>
        <w:tc>
          <w:tcPr>
            <w:tcW w:w="500" w:type="dxa"/>
            <w:gridSpan w:val="2"/>
            <w:vAlign w:val="center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</w:rPr>
              <w:t>D.</w:t>
            </w:r>
          </w:p>
        </w:tc>
        <w:tc>
          <w:tcPr>
            <w:tcW w:w="4710" w:type="dxa"/>
            <w:gridSpan w:val="4"/>
            <w:vAlign w:val="center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Mg  +  2HCl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 xml:space="preserve">  </w:t>
            </w:r>
            <w:r w:rsidRPr="009577E1">
              <w:rPr>
                <w:rFonts w:ascii="Times New Roman" w:hAnsi="Times New Roman" w:cs="Times New Roman"/>
                <w:position w:val="-6"/>
                <w:sz w:val="26"/>
                <w:szCs w:val="28"/>
              </w:rPr>
              <w:object w:dxaOrig="620" w:dyaOrig="320">
                <v:shape id="_x0000_i1032" type="#_x0000_t75" style="width:30.75pt;height:15.75pt" o:ole="">
                  <v:imagedata r:id="rId6" o:title=""/>
                </v:shape>
                <o:OLEObject Type="Embed" ProgID="Equation.3" ShapeID="_x0000_i1032" DrawAspect="Content" ObjectID="_1672118854" r:id="rId14"/>
              </w:object>
            </w: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 xml:space="preserve"> MgCl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 xml:space="preserve">  +  2H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</w:p>
        </w:tc>
      </w:tr>
      <w:tr w:rsidR="007C2311" w:rsidRPr="009577E1" w:rsidTr="007C2311">
        <w:tc>
          <w:tcPr>
            <w:tcW w:w="1200" w:type="dxa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</w:rPr>
              <w:t xml:space="preserve">Câu 10 : </w:t>
            </w:r>
          </w:p>
        </w:tc>
        <w:tc>
          <w:tcPr>
            <w:tcW w:w="9920" w:type="dxa"/>
            <w:gridSpan w:val="10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  <w:lang w:val="de-DE"/>
              </w:rPr>
              <w:t>Khối lượng mol của một chất là</w:t>
            </w:r>
          </w:p>
        </w:tc>
      </w:tr>
      <w:tr w:rsidR="007C2311" w:rsidRPr="009577E1" w:rsidTr="007C2311">
        <w:tc>
          <w:tcPr>
            <w:tcW w:w="1200" w:type="dxa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de-DE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  <w:szCs w:val="28"/>
                <w:lang w:val="de-DE"/>
              </w:rPr>
              <w:t>A.</w:t>
            </w:r>
          </w:p>
        </w:tc>
        <w:tc>
          <w:tcPr>
            <w:tcW w:w="9920" w:type="dxa"/>
            <w:gridSpan w:val="10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phân tử khối của chất đó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.</w:t>
            </w:r>
          </w:p>
        </w:tc>
      </w:tr>
      <w:tr w:rsidR="007C2311" w:rsidRPr="009577E1" w:rsidTr="007C2311">
        <w:tc>
          <w:tcPr>
            <w:tcW w:w="1200" w:type="dxa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de-DE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  <w:szCs w:val="28"/>
                <w:lang w:val="de-DE"/>
              </w:rPr>
              <w:t>B.</w:t>
            </w:r>
          </w:p>
        </w:tc>
        <w:tc>
          <w:tcPr>
            <w:tcW w:w="9920" w:type="dxa"/>
            <w:gridSpan w:val="10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  <w:lang w:val="de-DE"/>
              </w:rPr>
              <w:t>khối lượng tính bằng đơn vị cacbon của N nguyên tử hoặc phân tử chất đó.</w:t>
            </w:r>
          </w:p>
        </w:tc>
      </w:tr>
      <w:tr w:rsidR="007C2311" w:rsidRPr="009577E1" w:rsidTr="007C2311">
        <w:tc>
          <w:tcPr>
            <w:tcW w:w="1200" w:type="dxa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de-DE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  <w:szCs w:val="28"/>
                <w:lang w:val="de-DE"/>
              </w:rPr>
              <w:t>C.</w:t>
            </w:r>
          </w:p>
        </w:tc>
        <w:tc>
          <w:tcPr>
            <w:tcW w:w="9920" w:type="dxa"/>
            <w:gridSpan w:val="10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  <w:lang w:val="de-DE"/>
              </w:rPr>
              <w:t>khối lượng tính bằng đơn vị gam của N nguyên tử hoặc phân tử chất đó.</w:t>
            </w:r>
          </w:p>
        </w:tc>
      </w:tr>
      <w:tr w:rsidR="007C2311" w:rsidRPr="009577E1" w:rsidTr="007C2311">
        <w:tc>
          <w:tcPr>
            <w:tcW w:w="1200" w:type="dxa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de-DE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  <w:szCs w:val="28"/>
                <w:lang w:val="de-DE"/>
              </w:rPr>
              <w:t>D.</w:t>
            </w:r>
          </w:p>
        </w:tc>
        <w:tc>
          <w:tcPr>
            <w:tcW w:w="9920" w:type="dxa"/>
            <w:gridSpan w:val="10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nguyên tử khối của chất đó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.</w:t>
            </w:r>
          </w:p>
        </w:tc>
      </w:tr>
      <w:tr w:rsidR="007C2311" w:rsidRPr="009577E1" w:rsidTr="007C2311">
        <w:tc>
          <w:tcPr>
            <w:tcW w:w="1200" w:type="dxa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</w:rPr>
              <w:t xml:space="preserve">Câu 11 : </w:t>
            </w:r>
          </w:p>
        </w:tc>
        <w:tc>
          <w:tcPr>
            <w:tcW w:w="9920" w:type="dxa"/>
            <w:gridSpan w:val="10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Để xác định khí A nặng hay nhẹ hơn không khí, ta dùng công thức</w:t>
            </w:r>
          </w:p>
        </w:tc>
      </w:tr>
      <w:tr w:rsidR="007C2311" w:rsidRPr="009577E1" w:rsidTr="007C2311">
        <w:tc>
          <w:tcPr>
            <w:tcW w:w="1200" w:type="dxa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4710" w:type="dxa"/>
            <w:gridSpan w:val="4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  <w:lang w:val="de-DE"/>
              </w:rPr>
              <w:t>d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de-DE"/>
              </w:rPr>
              <w:t>A/kk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lang w:val="de-DE"/>
              </w:rPr>
              <w:t xml:space="preserve"> =  M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de-DE"/>
              </w:rPr>
              <w:t>A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lang w:val="de-DE"/>
              </w:rPr>
              <w:t>. 29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de-DE"/>
              </w:rPr>
              <w:t xml:space="preserve">               </w:t>
            </w: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</w:p>
        </w:tc>
        <w:tc>
          <w:tcPr>
            <w:tcW w:w="500" w:type="dxa"/>
            <w:gridSpan w:val="2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</w:rPr>
              <w:t>B.</w:t>
            </w:r>
          </w:p>
        </w:tc>
        <w:tc>
          <w:tcPr>
            <w:tcW w:w="4710" w:type="dxa"/>
            <w:gridSpan w:val="4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  <w:lang w:val="de-DE"/>
              </w:rPr>
              <w:t>d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de-DE"/>
              </w:rPr>
              <w:t>A/kk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lang w:val="de-DE"/>
              </w:rPr>
              <w:t xml:space="preserve"> =  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it-IT"/>
              </w:rPr>
              <w:fldChar w:fldCharType="begin"/>
            </w:r>
            <w:r w:rsidRPr="009577E1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de-DE"/>
              </w:rPr>
              <w:instrText>eq \s\don1(\f(</w:instrText>
            </w:r>
            <w:r w:rsidRPr="009577E1">
              <w:rPr>
                <w:rFonts w:ascii="Times New Roman" w:hAnsi="Times New Roman" w:cs="Times New Roman"/>
                <w:sz w:val="26"/>
                <w:szCs w:val="28"/>
                <w:lang w:val="de-DE"/>
              </w:rPr>
              <w:instrText>M</w:instrText>
            </w:r>
            <w:r w:rsidRPr="009577E1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de-DE"/>
              </w:rPr>
              <w:instrText>A,</w:instrText>
            </w:r>
            <w:r w:rsidRPr="009577E1">
              <w:rPr>
                <w:rFonts w:ascii="Times New Roman" w:hAnsi="Times New Roman" w:cs="Times New Roman"/>
                <w:sz w:val="26"/>
                <w:szCs w:val="28"/>
                <w:lang w:val="de-DE"/>
              </w:rPr>
              <w:instrText>29))</w:instrText>
            </w:r>
            <w:r w:rsidRPr="009577E1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it-IT"/>
              </w:rPr>
              <w:fldChar w:fldCharType="end"/>
            </w:r>
          </w:p>
        </w:tc>
      </w:tr>
      <w:tr w:rsidR="007C2311" w:rsidRPr="009577E1" w:rsidTr="007C2311">
        <w:tc>
          <w:tcPr>
            <w:tcW w:w="1200" w:type="dxa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4710" w:type="dxa"/>
            <w:gridSpan w:val="4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  <w:lang w:val="de-DE"/>
              </w:rPr>
              <w:t>d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de-DE"/>
              </w:rPr>
              <w:t>A/kk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lang w:val="de-DE"/>
              </w:rPr>
              <w:t xml:space="preserve"> =   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fldChar w:fldCharType="begin"/>
            </w:r>
            <w:r w:rsidRPr="009577E1">
              <w:rPr>
                <w:rFonts w:ascii="Times New Roman" w:hAnsi="Times New Roman" w:cs="Times New Roman"/>
                <w:sz w:val="26"/>
                <w:szCs w:val="28"/>
                <w:lang w:val="de-DE"/>
              </w:rPr>
              <w:instrText>eq \s\don1(\f(29,M</w:instrText>
            </w:r>
            <w:r w:rsidRPr="009577E1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de-DE"/>
              </w:rPr>
              <w:instrText>A))</w:instrText>
            </w:r>
            <w:r w:rsidRPr="009577E1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fldChar w:fldCharType="end"/>
            </w:r>
            <w:r w:rsidRPr="009577E1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 </w:t>
            </w:r>
          </w:p>
        </w:tc>
        <w:tc>
          <w:tcPr>
            <w:tcW w:w="500" w:type="dxa"/>
            <w:gridSpan w:val="2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</w:rPr>
              <w:t>D.</w:t>
            </w:r>
          </w:p>
        </w:tc>
        <w:tc>
          <w:tcPr>
            <w:tcW w:w="4710" w:type="dxa"/>
            <w:gridSpan w:val="4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  <w:lang w:val="de-DE"/>
              </w:rPr>
              <w:t>d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de-DE"/>
              </w:rPr>
              <w:t>A/kk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lang w:val="de-DE"/>
              </w:rPr>
              <w:t xml:space="preserve"> =  n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de-DE"/>
              </w:rPr>
              <w:t>A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lang w:val="de-DE"/>
              </w:rPr>
              <w:t xml:space="preserve"> . 29     </w:t>
            </w:r>
          </w:p>
        </w:tc>
      </w:tr>
      <w:tr w:rsidR="007C2311" w:rsidRPr="009577E1" w:rsidTr="007C2311">
        <w:tc>
          <w:tcPr>
            <w:tcW w:w="1200" w:type="dxa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</w:rPr>
              <w:t xml:space="preserve">Câu 12 : </w:t>
            </w:r>
          </w:p>
        </w:tc>
        <w:tc>
          <w:tcPr>
            <w:tcW w:w="9920" w:type="dxa"/>
            <w:gridSpan w:val="10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Khối lượng của 0,2 mol MgO là</w:t>
            </w:r>
          </w:p>
        </w:tc>
      </w:tr>
      <w:tr w:rsidR="007C2311" w:rsidRPr="009577E1" w:rsidTr="007C2311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8 g.</w:t>
            </w:r>
          </w:p>
        </w:tc>
        <w:tc>
          <w:tcPr>
            <w:tcW w:w="500" w:type="dxa"/>
            <w:vAlign w:val="center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  <w:szCs w:val="28"/>
              </w:rPr>
              <w:t>B.</w:t>
            </w:r>
          </w:p>
        </w:tc>
        <w:tc>
          <w:tcPr>
            <w:tcW w:w="2100" w:type="dxa"/>
            <w:vAlign w:val="center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0,8 g.</w:t>
            </w:r>
          </w:p>
        </w:tc>
        <w:tc>
          <w:tcPr>
            <w:tcW w:w="500" w:type="dxa"/>
            <w:gridSpan w:val="2"/>
            <w:vAlign w:val="center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0,4 g.</w:t>
            </w:r>
          </w:p>
        </w:tc>
        <w:tc>
          <w:tcPr>
            <w:tcW w:w="500" w:type="dxa"/>
            <w:vAlign w:val="center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  <w:szCs w:val="28"/>
              </w:rPr>
              <w:t>D.</w:t>
            </w:r>
          </w:p>
        </w:tc>
        <w:tc>
          <w:tcPr>
            <w:tcW w:w="2100" w:type="dxa"/>
            <w:vAlign w:val="center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4 g/mol.</w:t>
            </w:r>
          </w:p>
        </w:tc>
      </w:tr>
      <w:tr w:rsidR="007C2311" w:rsidRPr="009577E1" w:rsidTr="007C2311">
        <w:tc>
          <w:tcPr>
            <w:tcW w:w="1200" w:type="dxa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</w:rPr>
              <w:lastRenderedPageBreak/>
              <w:t xml:space="preserve">Câu 13 : </w:t>
            </w:r>
          </w:p>
        </w:tc>
        <w:tc>
          <w:tcPr>
            <w:tcW w:w="9920" w:type="dxa"/>
            <w:gridSpan w:val="10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Thể tích ở đktc của 8 g khí SO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3</w:t>
            </w: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 xml:space="preserve"> là </w:t>
            </w:r>
          </w:p>
        </w:tc>
      </w:tr>
      <w:tr w:rsidR="007C2311" w:rsidRPr="009577E1" w:rsidTr="007C2311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4,48 lít.</w:t>
            </w:r>
          </w:p>
        </w:tc>
        <w:tc>
          <w:tcPr>
            <w:tcW w:w="500" w:type="dxa"/>
            <w:vAlign w:val="center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  <w:szCs w:val="28"/>
              </w:rPr>
              <w:t>B.</w:t>
            </w:r>
          </w:p>
        </w:tc>
        <w:tc>
          <w:tcPr>
            <w:tcW w:w="2100" w:type="dxa"/>
            <w:vAlign w:val="center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2,24 lít.</w:t>
            </w:r>
          </w:p>
        </w:tc>
        <w:tc>
          <w:tcPr>
            <w:tcW w:w="500" w:type="dxa"/>
            <w:gridSpan w:val="2"/>
            <w:vAlign w:val="center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11,2 lít.</w:t>
            </w:r>
          </w:p>
        </w:tc>
        <w:tc>
          <w:tcPr>
            <w:tcW w:w="500" w:type="dxa"/>
            <w:vAlign w:val="center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  <w:szCs w:val="28"/>
              </w:rPr>
              <w:t>D.</w:t>
            </w:r>
          </w:p>
        </w:tc>
        <w:tc>
          <w:tcPr>
            <w:tcW w:w="2100" w:type="dxa"/>
            <w:vAlign w:val="center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22,4 lít.</w:t>
            </w:r>
          </w:p>
        </w:tc>
      </w:tr>
      <w:tr w:rsidR="007C2311" w:rsidRPr="009577E1" w:rsidTr="007C2311">
        <w:tc>
          <w:tcPr>
            <w:tcW w:w="1200" w:type="dxa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</w:rPr>
              <w:t xml:space="preserve">Câu 14 : </w:t>
            </w:r>
          </w:p>
        </w:tc>
        <w:tc>
          <w:tcPr>
            <w:tcW w:w="9920" w:type="dxa"/>
            <w:gridSpan w:val="10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Trong phòng thí nghiệm khí nào có thể thu vào bình bằng cách đặt úp miệng bình xuống dưới như hình vẽ?</w:t>
            </w:r>
          </w:p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noProof/>
                <w:sz w:val="26"/>
                <w:szCs w:val="28"/>
              </w:rPr>
              <w:drawing>
                <wp:inline distT="0" distB="0" distL="0" distR="0" wp14:anchorId="7547874F" wp14:editId="541EDBD5">
                  <wp:extent cx="1181100" cy="1076325"/>
                  <wp:effectExtent l="0" t="0" r="0" b="9525"/>
                  <wp:docPr id="1" name="Picture 1" descr="tải xuố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tải xuố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2311" w:rsidRPr="009577E1" w:rsidTr="007C2311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CO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00" w:type="dxa"/>
            <w:vAlign w:val="center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  <w:szCs w:val="28"/>
              </w:rPr>
              <w:t>B.</w:t>
            </w:r>
          </w:p>
        </w:tc>
        <w:tc>
          <w:tcPr>
            <w:tcW w:w="2100" w:type="dxa"/>
            <w:vAlign w:val="center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O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00" w:type="dxa"/>
            <w:gridSpan w:val="2"/>
            <w:vAlign w:val="center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SO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00" w:type="dxa"/>
            <w:vAlign w:val="center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  <w:szCs w:val="28"/>
              </w:rPr>
              <w:t>D.</w:t>
            </w:r>
          </w:p>
        </w:tc>
        <w:tc>
          <w:tcPr>
            <w:tcW w:w="2100" w:type="dxa"/>
            <w:vAlign w:val="center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H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.</w:t>
            </w:r>
          </w:p>
        </w:tc>
      </w:tr>
      <w:tr w:rsidR="007C2311" w:rsidRPr="009577E1" w:rsidTr="007C2311">
        <w:tc>
          <w:tcPr>
            <w:tcW w:w="1200" w:type="dxa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</w:rPr>
              <w:t xml:space="preserve">Câu 15 : </w:t>
            </w:r>
          </w:p>
        </w:tc>
        <w:tc>
          <w:tcPr>
            <w:tcW w:w="9920" w:type="dxa"/>
            <w:gridSpan w:val="10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 xml:space="preserve">Nguyên tử của nguyên tố X nặng gấp 4 lần nguyên tử N. 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X là nguyên tố nào?</w:t>
            </w:r>
          </w:p>
        </w:tc>
      </w:tr>
      <w:tr w:rsidR="007C2311" w:rsidRPr="009577E1" w:rsidTr="007C2311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N.</w:t>
            </w:r>
          </w:p>
        </w:tc>
        <w:tc>
          <w:tcPr>
            <w:tcW w:w="500" w:type="dxa"/>
            <w:vAlign w:val="center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  <w:szCs w:val="28"/>
              </w:rPr>
              <w:t>B.</w:t>
            </w:r>
          </w:p>
        </w:tc>
        <w:tc>
          <w:tcPr>
            <w:tcW w:w="2100" w:type="dxa"/>
            <w:vAlign w:val="center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Fe.</w:t>
            </w:r>
          </w:p>
        </w:tc>
        <w:tc>
          <w:tcPr>
            <w:tcW w:w="500" w:type="dxa"/>
            <w:gridSpan w:val="2"/>
            <w:vAlign w:val="center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Al.</w:t>
            </w:r>
          </w:p>
        </w:tc>
        <w:tc>
          <w:tcPr>
            <w:tcW w:w="500" w:type="dxa"/>
            <w:vAlign w:val="center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  <w:szCs w:val="28"/>
              </w:rPr>
              <w:t>D.</w:t>
            </w:r>
          </w:p>
        </w:tc>
        <w:tc>
          <w:tcPr>
            <w:tcW w:w="2100" w:type="dxa"/>
            <w:vAlign w:val="center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S.</w:t>
            </w:r>
          </w:p>
        </w:tc>
      </w:tr>
      <w:tr w:rsidR="007C2311" w:rsidRPr="009577E1" w:rsidTr="007C2311">
        <w:tc>
          <w:tcPr>
            <w:tcW w:w="1200" w:type="dxa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</w:rPr>
              <w:t xml:space="preserve">Câu 16 : </w:t>
            </w:r>
          </w:p>
        </w:tc>
        <w:tc>
          <w:tcPr>
            <w:tcW w:w="9920" w:type="dxa"/>
            <w:gridSpan w:val="10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Đốt cháy hoàn toàn 2,4 gam C trong bình đựng khí O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, sau khi phản ứng kết thúc thấy tạo thành 8,8 gam khí CO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. Khối lượng khí O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 xml:space="preserve"> tham gia phản ứng là</w:t>
            </w:r>
          </w:p>
        </w:tc>
      </w:tr>
      <w:tr w:rsidR="007C2311" w:rsidRPr="009577E1" w:rsidTr="007C2311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3,2 g.</w:t>
            </w:r>
          </w:p>
        </w:tc>
        <w:tc>
          <w:tcPr>
            <w:tcW w:w="500" w:type="dxa"/>
            <w:vAlign w:val="center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  <w:szCs w:val="28"/>
              </w:rPr>
              <w:t>B.</w:t>
            </w:r>
          </w:p>
        </w:tc>
        <w:tc>
          <w:tcPr>
            <w:tcW w:w="2100" w:type="dxa"/>
            <w:vAlign w:val="center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12,8 g.</w:t>
            </w:r>
          </w:p>
        </w:tc>
        <w:tc>
          <w:tcPr>
            <w:tcW w:w="500" w:type="dxa"/>
            <w:gridSpan w:val="2"/>
            <w:vAlign w:val="center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6,4 g.</w:t>
            </w:r>
          </w:p>
        </w:tc>
        <w:tc>
          <w:tcPr>
            <w:tcW w:w="500" w:type="dxa"/>
            <w:vAlign w:val="center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  <w:szCs w:val="28"/>
              </w:rPr>
              <w:t>D.</w:t>
            </w:r>
          </w:p>
        </w:tc>
        <w:tc>
          <w:tcPr>
            <w:tcW w:w="2100" w:type="dxa"/>
            <w:vAlign w:val="center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32 g.</w:t>
            </w:r>
          </w:p>
        </w:tc>
      </w:tr>
      <w:tr w:rsidR="007C2311" w:rsidRPr="009577E1" w:rsidTr="007C2311">
        <w:tc>
          <w:tcPr>
            <w:tcW w:w="1200" w:type="dxa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</w:rPr>
              <w:t xml:space="preserve">Câu 17 : </w:t>
            </w:r>
          </w:p>
        </w:tc>
        <w:tc>
          <w:tcPr>
            <w:tcW w:w="9920" w:type="dxa"/>
            <w:gridSpan w:val="10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Dãy gồm các hợp chất là</w:t>
            </w:r>
          </w:p>
        </w:tc>
      </w:tr>
      <w:tr w:rsidR="007C2311" w:rsidRPr="009577E1" w:rsidTr="007C2311">
        <w:tc>
          <w:tcPr>
            <w:tcW w:w="1200" w:type="dxa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4710" w:type="dxa"/>
            <w:gridSpan w:val="4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MgO, CO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, Na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CO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3,</w:t>
            </w: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 xml:space="preserve"> Fe(OH)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3</w:t>
            </w: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00" w:type="dxa"/>
            <w:gridSpan w:val="2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</w:rPr>
              <w:t>B.</w:t>
            </w:r>
          </w:p>
        </w:tc>
        <w:tc>
          <w:tcPr>
            <w:tcW w:w="4710" w:type="dxa"/>
            <w:gridSpan w:val="4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CuCl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, SO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, CaSO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4,</w:t>
            </w: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 xml:space="preserve"> Fe.</w:t>
            </w:r>
          </w:p>
        </w:tc>
      </w:tr>
      <w:tr w:rsidR="007C2311" w:rsidRPr="009577E1" w:rsidTr="007C2311">
        <w:tc>
          <w:tcPr>
            <w:tcW w:w="1200" w:type="dxa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4710" w:type="dxa"/>
            <w:gridSpan w:val="4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ZnO, N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O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5</w:t>
            </w: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, FeO, Cl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00" w:type="dxa"/>
            <w:gridSpan w:val="2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</w:rPr>
              <w:t>D.</w:t>
            </w:r>
          </w:p>
        </w:tc>
        <w:tc>
          <w:tcPr>
            <w:tcW w:w="4710" w:type="dxa"/>
            <w:gridSpan w:val="4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Na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SO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4</w:t>
            </w: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, Ca(OH)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, P, ZnCl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</w:p>
        </w:tc>
      </w:tr>
      <w:tr w:rsidR="007C2311" w:rsidRPr="009577E1" w:rsidTr="007C2311">
        <w:tc>
          <w:tcPr>
            <w:tcW w:w="1200" w:type="dxa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</w:rPr>
              <w:t xml:space="preserve">Câu 18 : </w:t>
            </w:r>
          </w:p>
        </w:tc>
        <w:tc>
          <w:tcPr>
            <w:tcW w:w="9920" w:type="dxa"/>
            <w:gridSpan w:val="10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Khí SO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 xml:space="preserve"> nặng hơn khí CH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4</w:t>
            </w: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</w:p>
        </w:tc>
      </w:tr>
      <w:tr w:rsidR="007C2311" w:rsidRPr="009577E1" w:rsidTr="007C2311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1 lần.</w:t>
            </w:r>
          </w:p>
        </w:tc>
        <w:tc>
          <w:tcPr>
            <w:tcW w:w="500" w:type="dxa"/>
            <w:vAlign w:val="center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  <w:szCs w:val="28"/>
              </w:rPr>
              <w:t>B.</w:t>
            </w:r>
          </w:p>
        </w:tc>
        <w:tc>
          <w:tcPr>
            <w:tcW w:w="2100" w:type="dxa"/>
            <w:vAlign w:val="center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3 lần.</w:t>
            </w:r>
          </w:p>
        </w:tc>
        <w:tc>
          <w:tcPr>
            <w:tcW w:w="500" w:type="dxa"/>
            <w:gridSpan w:val="2"/>
            <w:vAlign w:val="center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4 lần.</w:t>
            </w:r>
          </w:p>
        </w:tc>
        <w:tc>
          <w:tcPr>
            <w:tcW w:w="500" w:type="dxa"/>
            <w:vAlign w:val="center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  <w:szCs w:val="28"/>
              </w:rPr>
              <w:t>D.</w:t>
            </w:r>
          </w:p>
        </w:tc>
        <w:tc>
          <w:tcPr>
            <w:tcW w:w="2100" w:type="dxa"/>
            <w:vAlign w:val="center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2 lần.</w:t>
            </w:r>
          </w:p>
        </w:tc>
      </w:tr>
      <w:tr w:rsidR="007C2311" w:rsidRPr="009577E1" w:rsidTr="007C2311">
        <w:tc>
          <w:tcPr>
            <w:tcW w:w="1200" w:type="dxa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</w:rPr>
              <w:t xml:space="preserve">Câu 19 : </w:t>
            </w:r>
          </w:p>
        </w:tc>
        <w:tc>
          <w:tcPr>
            <w:tcW w:w="9920" w:type="dxa"/>
            <w:gridSpan w:val="10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  <w:lang w:val="de-DE"/>
              </w:rPr>
              <w:t>Công thức chuyển đổi giữa lượng chất và thể tích chất khí (ở đktc) là</w:t>
            </w:r>
          </w:p>
        </w:tc>
      </w:tr>
      <w:tr w:rsidR="007C2311" w:rsidRPr="009577E1" w:rsidTr="007C2311">
        <w:tc>
          <w:tcPr>
            <w:tcW w:w="1200" w:type="dxa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4710" w:type="dxa"/>
            <w:gridSpan w:val="4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  <w:lang w:val="de-DE"/>
              </w:rPr>
              <w:t xml:space="preserve">V = n. 22,4                 </w:t>
            </w:r>
          </w:p>
        </w:tc>
        <w:tc>
          <w:tcPr>
            <w:tcW w:w="500" w:type="dxa"/>
            <w:gridSpan w:val="2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</w:rPr>
              <w:t>B.</w:t>
            </w:r>
          </w:p>
        </w:tc>
        <w:tc>
          <w:tcPr>
            <w:tcW w:w="4710" w:type="dxa"/>
            <w:gridSpan w:val="4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 xml:space="preserve">V =   </w:t>
            </w:r>
            <w:r w:rsidRPr="009577E1">
              <w:rPr>
                <w:rFonts w:ascii="Times New Roman" w:hAnsi="Times New Roman" w:cs="Times New Roman"/>
                <w:sz w:val="26"/>
                <w:szCs w:val="28"/>
              </w:rPr>
              <w:fldChar w:fldCharType="begin"/>
            </w:r>
            <w:r w:rsidRPr="009577E1">
              <w:rPr>
                <w:rFonts w:ascii="Times New Roman" w:hAnsi="Times New Roman" w:cs="Times New Roman"/>
                <w:sz w:val="26"/>
                <w:szCs w:val="28"/>
              </w:rPr>
              <w:instrText>eq \s\don1(\f(M,n))</w:instrText>
            </w:r>
            <w:r w:rsidRPr="009577E1">
              <w:rPr>
                <w:rFonts w:ascii="Times New Roman" w:hAnsi="Times New Roman" w:cs="Times New Roman"/>
                <w:sz w:val="26"/>
                <w:szCs w:val="28"/>
              </w:rPr>
              <w:fldChar w:fldCharType="end"/>
            </w:r>
          </w:p>
        </w:tc>
      </w:tr>
      <w:tr w:rsidR="007C2311" w:rsidRPr="009577E1" w:rsidTr="007C2311">
        <w:tc>
          <w:tcPr>
            <w:tcW w:w="1200" w:type="dxa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4710" w:type="dxa"/>
            <w:gridSpan w:val="4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  <w:lang w:val="de-DE"/>
              </w:rPr>
              <w:t>V = m. 22,4</w:t>
            </w:r>
          </w:p>
        </w:tc>
        <w:tc>
          <w:tcPr>
            <w:tcW w:w="500" w:type="dxa"/>
            <w:gridSpan w:val="2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</w:rPr>
              <w:t>D.</w:t>
            </w:r>
          </w:p>
        </w:tc>
        <w:tc>
          <w:tcPr>
            <w:tcW w:w="4710" w:type="dxa"/>
            <w:gridSpan w:val="4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  <w:lang w:val="de-DE"/>
              </w:rPr>
              <w:t xml:space="preserve">V =  </w:t>
            </w:r>
            <w:r w:rsidRPr="009577E1">
              <w:rPr>
                <w:rFonts w:ascii="Times New Roman" w:hAnsi="Times New Roman" w:cs="Times New Roman"/>
                <w:sz w:val="26"/>
                <w:szCs w:val="28"/>
              </w:rPr>
              <w:fldChar w:fldCharType="begin"/>
            </w:r>
            <w:r w:rsidRPr="009577E1">
              <w:rPr>
                <w:rFonts w:ascii="Times New Roman" w:hAnsi="Times New Roman" w:cs="Times New Roman"/>
                <w:sz w:val="26"/>
                <w:szCs w:val="28"/>
                <w:lang w:val="de-DE"/>
              </w:rPr>
              <w:instrText>eq \s\don1(\f(n,M))</w:instrText>
            </w:r>
            <w:r w:rsidRPr="009577E1">
              <w:rPr>
                <w:rFonts w:ascii="Times New Roman" w:hAnsi="Times New Roman" w:cs="Times New Roman"/>
                <w:sz w:val="26"/>
                <w:szCs w:val="28"/>
              </w:rPr>
              <w:fldChar w:fldCharType="end"/>
            </w:r>
          </w:p>
        </w:tc>
      </w:tr>
      <w:tr w:rsidR="007C2311" w:rsidRPr="009577E1" w:rsidTr="007C2311">
        <w:tc>
          <w:tcPr>
            <w:tcW w:w="1200" w:type="dxa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</w:rPr>
              <w:t xml:space="preserve">Câu 20 : </w:t>
            </w:r>
          </w:p>
        </w:tc>
        <w:tc>
          <w:tcPr>
            <w:tcW w:w="9920" w:type="dxa"/>
            <w:gridSpan w:val="10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 xml:space="preserve">1 mol phân tử MgO có chứa </w:t>
            </w:r>
          </w:p>
        </w:tc>
      </w:tr>
      <w:tr w:rsidR="007C2311" w:rsidRPr="009577E1" w:rsidTr="007C2311">
        <w:tc>
          <w:tcPr>
            <w:tcW w:w="1200" w:type="dxa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4710" w:type="dxa"/>
            <w:gridSpan w:val="4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0,6.10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vertAlign w:val="superscript"/>
              </w:rPr>
              <w:t>23</w:t>
            </w: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 xml:space="preserve"> nguyên tử MgO.</w:t>
            </w:r>
          </w:p>
        </w:tc>
        <w:tc>
          <w:tcPr>
            <w:tcW w:w="500" w:type="dxa"/>
            <w:gridSpan w:val="2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</w:rPr>
              <w:t>B.</w:t>
            </w:r>
          </w:p>
        </w:tc>
        <w:tc>
          <w:tcPr>
            <w:tcW w:w="4710" w:type="dxa"/>
            <w:gridSpan w:val="4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0,6.10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vertAlign w:val="superscript"/>
              </w:rPr>
              <w:t>23</w:t>
            </w: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 xml:space="preserve"> phân tử MgO.</w:t>
            </w:r>
          </w:p>
        </w:tc>
      </w:tr>
      <w:tr w:rsidR="007C2311" w:rsidRPr="009577E1" w:rsidTr="007C2311">
        <w:tc>
          <w:tcPr>
            <w:tcW w:w="1200" w:type="dxa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4710" w:type="dxa"/>
            <w:gridSpan w:val="4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6.10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vertAlign w:val="superscript"/>
              </w:rPr>
              <w:t>23</w:t>
            </w: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 xml:space="preserve"> nguyên tử MgO.</w:t>
            </w:r>
          </w:p>
        </w:tc>
        <w:tc>
          <w:tcPr>
            <w:tcW w:w="500" w:type="dxa"/>
            <w:gridSpan w:val="2"/>
          </w:tcPr>
          <w:p w:rsidR="007C2311" w:rsidRPr="009577E1" w:rsidRDefault="007C2311" w:rsidP="00957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9577E1">
              <w:rPr>
                <w:rFonts w:ascii="Times New Roman" w:hAnsi="Times New Roman" w:cs="Times New Roman"/>
                <w:b/>
                <w:sz w:val="26"/>
              </w:rPr>
              <w:t>D.</w:t>
            </w:r>
          </w:p>
        </w:tc>
        <w:tc>
          <w:tcPr>
            <w:tcW w:w="4710" w:type="dxa"/>
            <w:gridSpan w:val="4"/>
          </w:tcPr>
          <w:p w:rsidR="007C2311" w:rsidRPr="009577E1" w:rsidRDefault="007C2311" w:rsidP="009577E1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>6.10</w:t>
            </w:r>
            <w:r w:rsidRPr="009577E1">
              <w:rPr>
                <w:rFonts w:ascii="Times New Roman" w:hAnsi="Times New Roman" w:cs="Times New Roman"/>
                <w:sz w:val="26"/>
                <w:szCs w:val="28"/>
                <w:vertAlign w:val="superscript"/>
              </w:rPr>
              <w:t>23</w:t>
            </w:r>
            <w:r w:rsidRPr="009577E1">
              <w:rPr>
                <w:rFonts w:ascii="Times New Roman" w:hAnsi="Times New Roman" w:cs="Times New Roman"/>
                <w:sz w:val="26"/>
                <w:szCs w:val="28"/>
              </w:rPr>
              <w:t xml:space="preserve"> phân tử MgO.</w:t>
            </w:r>
          </w:p>
        </w:tc>
      </w:tr>
    </w:tbl>
    <w:p w:rsidR="006418AD" w:rsidRPr="006418AD" w:rsidRDefault="006418AD" w:rsidP="006418AD">
      <w:pPr>
        <w:spacing w:before="80" w:after="0" w:line="360" w:lineRule="auto"/>
        <w:jc w:val="both"/>
        <w:rPr>
          <w:rFonts w:ascii="Times New Roman" w:hAnsi="Times New Roman" w:cs="Times New Roman"/>
          <w:b/>
          <w:sz w:val="26"/>
          <w:szCs w:val="28"/>
          <w:u w:val="single"/>
          <w:lang w:val="it-IT"/>
        </w:rPr>
      </w:pPr>
      <w:r w:rsidRPr="006418AD">
        <w:rPr>
          <w:rFonts w:ascii="Times New Roman" w:hAnsi="Times New Roman" w:cs="Times New Roman"/>
          <w:b/>
          <w:sz w:val="26"/>
          <w:szCs w:val="28"/>
          <w:u w:val="single"/>
          <w:lang w:val="it-IT"/>
        </w:rPr>
        <w:t>II. Tự luận (5đ)</w:t>
      </w:r>
    </w:p>
    <w:p w:rsidR="006418AD" w:rsidRPr="006418AD" w:rsidRDefault="006418AD" w:rsidP="006418AD">
      <w:pPr>
        <w:spacing w:after="0" w:line="360" w:lineRule="auto"/>
        <w:jc w:val="both"/>
        <w:rPr>
          <w:rFonts w:ascii="Times New Roman" w:hAnsi="Times New Roman" w:cs="Times New Roman"/>
          <w:sz w:val="26"/>
          <w:szCs w:val="28"/>
          <w:lang w:val="it-IT"/>
        </w:rPr>
      </w:pPr>
      <w:r w:rsidRPr="006418AD">
        <w:rPr>
          <w:rFonts w:ascii="Times New Roman" w:hAnsi="Times New Roman" w:cs="Times New Roman"/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575F66" wp14:editId="68F3A12C">
                <wp:simplePos x="0" y="0"/>
                <wp:positionH relativeFrom="column">
                  <wp:posOffset>1390650</wp:posOffset>
                </wp:positionH>
                <wp:positionV relativeFrom="paragraph">
                  <wp:posOffset>157480</wp:posOffset>
                </wp:positionV>
                <wp:extent cx="342900" cy="3429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18AD" w:rsidRPr="00752E46" w:rsidRDefault="006418AD" w:rsidP="006418AD">
                            <w:pPr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</w:pPr>
                            <w:r w:rsidRPr="00752E46"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  <w:t>t</w:t>
                            </w:r>
                            <w:r w:rsidRPr="00752E46">
                              <w:rPr>
                                <w:rFonts w:ascii="Calibri" w:hAnsi="Calibri"/>
                                <w:sz w:val="26"/>
                                <w:szCs w:val="26"/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575F6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09.5pt;margin-top:12.4pt;width:2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xhSsAIAALg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" filled="f" stroked="f">
                <v:textbox>
                  <w:txbxContent>
                    <w:p w:rsidR="006418AD" w:rsidRPr="00752E46" w:rsidRDefault="006418AD" w:rsidP="006418AD">
                      <w:pPr>
                        <w:rPr>
                          <w:rFonts w:ascii="Calibri" w:hAnsi="Calibri"/>
                          <w:sz w:val="26"/>
                          <w:szCs w:val="26"/>
                        </w:rPr>
                      </w:pPr>
                      <w:r w:rsidRPr="00752E46">
                        <w:rPr>
                          <w:rFonts w:ascii="Calibri" w:hAnsi="Calibri"/>
                          <w:sz w:val="26"/>
                          <w:szCs w:val="26"/>
                        </w:rPr>
                        <w:t>t</w:t>
                      </w:r>
                      <w:r w:rsidRPr="00752E46">
                        <w:rPr>
                          <w:rFonts w:ascii="Calibri" w:hAnsi="Calibri"/>
                          <w:sz w:val="26"/>
                          <w:szCs w:val="26"/>
                          <w:vertAlign w:val="superscript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Pr="006418AD">
        <w:rPr>
          <w:rFonts w:ascii="Times New Roman" w:hAnsi="Times New Roman" w:cs="Times New Roman"/>
          <w:b/>
          <w:sz w:val="26"/>
          <w:szCs w:val="28"/>
          <w:u w:val="single"/>
          <w:lang w:val="it-IT"/>
        </w:rPr>
        <w:t>Câu 21 (2,5đ):</w:t>
      </w:r>
      <w:r w:rsidRPr="006418AD">
        <w:rPr>
          <w:rFonts w:ascii="Times New Roman" w:hAnsi="Times New Roman" w:cs="Times New Roman"/>
          <w:sz w:val="26"/>
          <w:szCs w:val="28"/>
          <w:lang w:val="it-IT"/>
        </w:rPr>
        <w:t xml:space="preserve"> Lập PTHH của các phản ứng có sơ đồ như sau:</w:t>
      </w:r>
    </w:p>
    <w:p w:rsidR="006418AD" w:rsidRPr="006418AD" w:rsidRDefault="006418AD" w:rsidP="006418AD">
      <w:pPr>
        <w:spacing w:after="0" w:line="312" w:lineRule="auto"/>
        <w:ind w:left="360"/>
        <w:jc w:val="both"/>
        <w:rPr>
          <w:rFonts w:ascii="Times New Roman" w:hAnsi="Times New Roman" w:cs="Times New Roman"/>
          <w:sz w:val="26"/>
          <w:szCs w:val="28"/>
          <w:vertAlign w:val="subscript"/>
          <w:lang w:val="it-IT"/>
        </w:rPr>
      </w:pPr>
      <w:r w:rsidRPr="006418AD">
        <w:rPr>
          <w:rFonts w:ascii="Times New Roman" w:hAnsi="Times New Roman" w:cs="Times New Roman"/>
          <w:b/>
          <w:noProof/>
          <w:sz w:val="26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4601E1" wp14:editId="4CC2E609">
                <wp:simplePos x="0" y="0"/>
                <wp:positionH relativeFrom="column">
                  <wp:posOffset>1171575</wp:posOffset>
                </wp:positionH>
                <wp:positionV relativeFrom="paragraph">
                  <wp:posOffset>98425</wp:posOffset>
                </wp:positionV>
                <wp:extent cx="342900" cy="3429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18AD" w:rsidRPr="00752E46" w:rsidRDefault="006418AD" w:rsidP="006418AD">
                            <w:pPr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</w:pPr>
                            <w:r w:rsidRPr="00752E46"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  <w:t>t</w:t>
                            </w:r>
                            <w:r w:rsidRPr="00752E46">
                              <w:rPr>
                                <w:rFonts w:ascii="Calibri" w:hAnsi="Calibri"/>
                                <w:sz w:val="26"/>
                                <w:szCs w:val="26"/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601E1" id="Text Box 3" o:spid="_x0000_s1027" type="#_x0000_t202" style="position:absolute;left:0;text-align:left;margin-left:92.25pt;margin-top:7.75pt;width:27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" filled="f" stroked="f">
                <v:textbox>
                  <w:txbxContent>
                    <w:p w:rsidR="006418AD" w:rsidRPr="00752E46" w:rsidRDefault="006418AD" w:rsidP="006418AD">
                      <w:pPr>
                        <w:rPr>
                          <w:rFonts w:ascii="Calibri" w:hAnsi="Calibri"/>
                          <w:sz w:val="26"/>
                          <w:szCs w:val="26"/>
                        </w:rPr>
                      </w:pPr>
                      <w:r w:rsidRPr="00752E46">
                        <w:rPr>
                          <w:rFonts w:ascii="Calibri" w:hAnsi="Calibri"/>
                          <w:sz w:val="26"/>
                          <w:szCs w:val="26"/>
                        </w:rPr>
                        <w:t>t</w:t>
                      </w:r>
                      <w:r w:rsidRPr="00752E46">
                        <w:rPr>
                          <w:rFonts w:ascii="Calibri" w:hAnsi="Calibri"/>
                          <w:sz w:val="26"/>
                          <w:szCs w:val="26"/>
                          <w:vertAlign w:val="superscript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Pr="006418AD">
        <w:rPr>
          <w:rFonts w:ascii="Times New Roman" w:hAnsi="Times New Roman" w:cs="Times New Roman"/>
          <w:sz w:val="26"/>
          <w:szCs w:val="28"/>
          <w:lang w:val="it-IT"/>
        </w:rPr>
        <w:t>a.  Zn    +   O</w:t>
      </w:r>
      <w:r w:rsidRPr="006418AD">
        <w:rPr>
          <w:rFonts w:ascii="Times New Roman" w:hAnsi="Times New Roman" w:cs="Times New Roman"/>
          <w:sz w:val="26"/>
          <w:szCs w:val="28"/>
          <w:vertAlign w:val="subscript"/>
          <w:lang w:val="it-IT"/>
        </w:rPr>
        <w:t>2</w:t>
      </w:r>
      <w:r w:rsidRPr="006418AD">
        <w:rPr>
          <w:rFonts w:ascii="Times New Roman" w:hAnsi="Times New Roman" w:cs="Times New Roman"/>
          <w:sz w:val="26"/>
          <w:szCs w:val="28"/>
          <w:lang w:val="it-IT"/>
        </w:rPr>
        <w:t xml:space="preserve">    -----&gt;  ZnO</w:t>
      </w:r>
    </w:p>
    <w:p w:rsidR="006418AD" w:rsidRPr="006418AD" w:rsidRDefault="006418AD" w:rsidP="006418AD">
      <w:pPr>
        <w:spacing w:after="0" w:line="312" w:lineRule="auto"/>
        <w:ind w:left="360"/>
        <w:jc w:val="both"/>
        <w:rPr>
          <w:rFonts w:ascii="Times New Roman" w:hAnsi="Times New Roman" w:cs="Times New Roman"/>
          <w:color w:val="000000"/>
          <w:sz w:val="26"/>
          <w:szCs w:val="28"/>
          <w:lang w:val="it-IT"/>
        </w:rPr>
      </w:pPr>
      <w:r w:rsidRPr="006418AD">
        <w:rPr>
          <w:rFonts w:ascii="Times New Roman" w:hAnsi="Times New Roman" w:cs="Times New Roman"/>
          <w:color w:val="000000"/>
          <w:sz w:val="26"/>
          <w:szCs w:val="28"/>
          <w:lang w:val="it-IT"/>
        </w:rPr>
        <w:t>b.  Al(OH)</w:t>
      </w:r>
      <w:r w:rsidRPr="006418AD">
        <w:rPr>
          <w:rFonts w:ascii="Times New Roman" w:hAnsi="Times New Roman" w:cs="Times New Roman"/>
          <w:color w:val="000000"/>
          <w:sz w:val="26"/>
          <w:szCs w:val="28"/>
          <w:vertAlign w:val="subscript"/>
          <w:lang w:val="it-IT"/>
        </w:rPr>
        <w:t>3</w:t>
      </w:r>
      <w:r w:rsidRPr="006418AD">
        <w:rPr>
          <w:rFonts w:ascii="Times New Roman" w:hAnsi="Times New Roman" w:cs="Times New Roman"/>
          <w:color w:val="000000"/>
          <w:sz w:val="26"/>
          <w:szCs w:val="28"/>
          <w:lang w:val="it-IT"/>
        </w:rPr>
        <w:t xml:space="preserve">   </w:t>
      </w:r>
      <w:r w:rsidRPr="006418AD">
        <w:rPr>
          <w:rFonts w:ascii="Times New Roman" w:hAnsi="Times New Roman" w:cs="Times New Roman"/>
          <w:sz w:val="26"/>
          <w:szCs w:val="28"/>
          <w:lang w:val="it-IT"/>
        </w:rPr>
        <w:t>-----&gt;  Al</w:t>
      </w:r>
      <w:r w:rsidRPr="006418AD">
        <w:rPr>
          <w:rFonts w:ascii="Times New Roman" w:hAnsi="Times New Roman" w:cs="Times New Roman"/>
          <w:sz w:val="26"/>
          <w:szCs w:val="28"/>
          <w:vertAlign w:val="subscript"/>
          <w:lang w:val="it-IT"/>
        </w:rPr>
        <w:t>2</w:t>
      </w:r>
      <w:r w:rsidRPr="006418AD">
        <w:rPr>
          <w:rFonts w:ascii="Times New Roman" w:hAnsi="Times New Roman" w:cs="Times New Roman"/>
          <w:sz w:val="26"/>
          <w:szCs w:val="28"/>
          <w:lang w:val="it-IT"/>
        </w:rPr>
        <w:t>O</w:t>
      </w:r>
      <w:r w:rsidRPr="006418AD">
        <w:rPr>
          <w:rFonts w:ascii="Times New Roman" w:hAnsi="Times New Roman" w:cs="Times New Roman"/>
          <w:sz w:val="26"/>
          <w:szCs w:val="28"/>
          <w:vertAlign w:val="subscript"/>
          <w:lang w:val="it-IT"/>
        </w:rPr>
        <w:t>3</w:t>
      </w:r>
      <w:r w:rsidRPr="006418AD">
        <w:rPr>
          <w:rFonts w:ascii="Times New Roman" w:hAnsi="Times New Roman" w:cs="Times New Roman"/>
          <w:sz w:val="26"/>
          <w:szCs w:val="28"/>
          <w:lang w:val="it-IT"/>
        </w:rPr>
        <w:t xml:space="preserve">   +     H</w:t>
      </w:r>
      <w:r w:rsidRPr="006418AD">
        <w:rPr>
          <w:rFonts w:ascii="Times New Roman" w:hAnsi="Times New Roman" w:cs="Times New Roman"/>
          <w:sz w:val="26"/>
          <w:szCs w:val="28"/>
          <w:vertAlign w:val="subscript"/>
          <w:lang w:val="it-IT"/>
        </w:rPr>
        <w:t>2</w:t>
      </w:r>
      <w:r w:rsidRPr="006418AD">
        <w:rPr>
          <w:rFonts w:ascii="Times New Roman" w:hAnsi="Times New Roman" w:cs="Times New Roman"/>
          <w:sz w:val="26"/>
          <w:szCs w:val="28"/>
          <w:lang w:val="it-IT"/>
        </w:rPr>
        <w:t>O</w:t>
      </w:r>
    </w:p>
    <w:p w:rsidR="006418AD" w:rsidRPr="006418AD" w:rsidRDefault="006418AD" w:rsidP="006418AD">
      <w:pPr>
        <w:spacing w:after="0" w:line="312" w:lineRule="auto"/>
        <w:ind w:left="360"/>
        <w:jc w:val="both"/>
        <w:rPr>
          <w:rFonts w:ascii="Times New Roman" w:hAnsi="Times New Roman" w:cs="Times New Roman"/>
          <w:color w:val="000000"/>
          <w:sz w:val="26"/>
          <w:szCs w:val="28"/>
          <w:vertAlign w:val="subscript"/>
          <w:lang w:val="pt-BR"/>
        </w:rPr>
      </w:pPr>
      <w:r w:rsidRPr="006418AD">
        <w:rPr>
          <w:rFonts w:ascii="Times New Roman" w:hAnsi="Times New Roman" w:cs="Times New Roman"/>
          <w:color w:val="000000"/>
          <w:sz w:val="26"/>
          <w:szCs w:val="28"/>
          <w:lang w:val="it-IT"/>
        </w:rPr>
        <w:t>c. Fe</w:t>
      </w:r>
      <w:r w:rsidRPr="006418AD">
        <w:rPr>
          <w:rFonts w:ascii="Times New Roman" w:hAnsi="Times New Roman" w:cs="Times New Roman"/>
          <w:color w:val="000000"/>
          <w:sz w:val="26"/>
          <w:szCs w:val="28"/>
          <w:vertAlign w:val="subscript"/>
          <w:lang w:val="it-IT"/>
        </w:rPr>
        <w:t xml:space="preserve">2 </w:t>
      </w:r>
      <w:r w:rsidRPr="006418AD">
        <w:rPr>
          <w:rFonts w:ascii="Times New Roman" w:hAnsi="Times New Roman" w:cs="Times New Roman"/>
          <w:color w:val="000000"/>
          <w:sz w:val="26"/>
          <w:szCs w:val="28"/>
          <w:lang w:val="it-IT"/>
        </w:rPr>
        <w:t>(SO</w:t>
      </w:r>
      <w:r w:rsidRPr="006418AD">
        <w:rPr>
          <w:rFonts w:ascii="Times New Roman" w:hAnsi="Times New Roman" w:cs="Times New Roman"/>
          <w:color w:val="000000"/>
          <w:sz w:val="26"/>
          <w:szCs w:val="28"/>
          <w:vertAlign w:val="subscript"/>
          <w:lang w:val="it-IT"/>
        </w:rPr>
        <w:t>4</w:t>
      </w:r>
      <w:r w:rsidRPr="006418AD">
        <w:rPr>
          <w:rFonts w:ascii="Times New Roman" w:hAnsi="Times New Roman" w:cs="Times New Roman"/>
          <w:color w:val="000000"/>
          <w:sz w:val="26"/>
          <w:szCs w:val="28"/>
          <w:lang w:val="it-IT"/>
        </w:rPr>
        <w:t>)</w:t>
      </w:r>
      <w:r w:rsidRPr="006418AD">
        <w:rPr>
          <w:rFonts w:ascii="Times New Roman" w:hAnsi="Times New Roman" w:cs="Times New Roman"/>
          <w:color w:val="000000"/>
          <w:sz w:val="26"/>
          <w:szCs w:val="28"/>
          <w:vertAlign w:val="subscript"/>
          <w:lang w:val="it-IT"/>
        </w:rPr>
        <w:t>3</w:t>
      </w:r>
      <w:r w:rsidRPr="006418AD">
        <w:rPr>
          <w:rFonts w:ascii="Times New Roman" w:hAnsi="Times New Roman" w:cs="Times New Roman"/>
          <w:color w:val="000000"/>
          <w:sz w:val="26"/>
          <w:szCs w:val="28"/>
          <w:lang w:val="it-IT"/>
        </w:rPr>
        <w:t xml:space="preserve">     +    KOH</w:t>
      </w:r>
      <w:r w:rsidRPr="006418AD">
        <w:rPr>
          <w:rFonts w:ascii="Times New Roman" w:hAnsi="Times New Roman" w:cs="Times New Roman"/>
          <w:color w:val="000000"/>
          <w:sz w:val="26"/>
          <w:szCs w:val="28"/>
          <w:vertAlign w:val="subscript"/>
          <w:lang w:val="it-IT"/>
        </w:rPr>
        <w:t xml:space="preserve">     </w:t>
      </w:r>
      <w:r w:rsidRPr="006418AD">
        <w:rPr>
          <w:rFonts w:ascii="Times New Roman" w:hAnsi="Times New Roman" w:cs="Times New Roman"/>
          <w:color w:val="000000"/>
          <w:sz w:val="26"/>
          <w:szCs w:val="28"/>
          <w:lang w:val="pt-BR"/>
        </w:rPr>
        <w:t>----&gt;   Fe(OH)</w:t>
      </w:r>
      <w:r w:rsidRPr="006418AD">
        <w:rPr>
          <w:rFonts w:ascii="Times New Roman" w:hAnsi="Times New Roman" w:cs="Times New Roman"/>
          <w:color w:val="000000"/>
          <w:sz w:val="26"/>
          <w:szCs w:val="28"/>
          <w:vertAlign w:val="subscript"/>
          <w:lang w:val="pt-BR"/>
        </w:rPr>
        <w:t>3</w:t>
      </w:r>
      <w:r w:rsidRPr="006418AD">
        <w:rPr>
          <w:rFonts w:ascii="Times New Roman" w:hAnsi="Times New Roman" w:cs="Times New Roman"/>
          <w:color w:val="000000"/>
          <w:sz w:val="26"/>
          <w:szCs w:val="28"/>
          <w:lang w:val="pt-BR"/>
        </w:rPr>
        <w:t xml:space="preserve">      +     K</w:t>
      </w:r>
      <w:r w:rsidRPr="006418AD">
        <w:rPr>
          <w:rFonts w:ascii="Times New Roman" w:hAnsi="Times New Roman" w:cs="Times New Roman"/>
          <w:color w:val="000000"/>
          <w:sz w:val="26"/>
          <w:szCs w:val="28"/>
          <w:vertAlign w:val="subscript"/>
          <w:lang w:val="pt-BR"/>
        </w:rPr>
        <w:t>2</w:t>
      </w:r>
      <w:r w:rsidRPr="006418AD">
        <w:rPr>
          <w:rFonts w:ascii="Times New Roman" w:hAnsi="Times New Roman" w:cs="Times New Roman"/>
          <w:color w:val="000000"/>
          <w:sz w:val="26"/>
          <w:szCs w:val="28"/>
          <w:lang w:val="pt-BR"/>
        </w:rPr>
        <w:t>SO</w:t>
      </w:r>
      <w:r w:rsidRPr="006418AD">
        <w:rPr>
          <w:rFonts w:ascii="Times New Roman" w:hAnsi="Times New Roman" w:cs="Times New Roman"/>
          <w:color w:val="000000"/>
          <w:sz w:val="26"/>
          <w:szCs w:val="28"/>
          <w:vertAlign w:val="subscript"/>
          <w:lang w:val="pt-BR"/>
        </w:rPr>
        <w:t>4</w:t>
      </w:r>
    </w:p>
    <w:p w:rsidR="006418AD" w:rsidRPr="006418AD" w:rsidRDefault="006418AD" w:rsidP="006418AD">
      <w:pPr>
        <w:tabs>
          <w:tab w:val="left" w:pos="180"/>
        </w:tabs>
        <w:spacing w:after="0" w:line="312" w:lineRule="auto"/>
        <w:ind w:left="360"/>
        <w:rPr>
          <w:rFonts w:ascii="Times New Roman" w:hAnsi="Times New Roman" w:cs="Times New Roman"/>
          <w:sz w:val="26"/>
          <w:szCs w:val="28"/>
          <w:lang w:val="pt-BR"/>
        </w:rPr>
      </w:pPr>
      <w:r w:rsidRPr="006418AD">
        <w:rPr>
          <w:rFonts w:ascii="Times New Roman" w:hAnsi="Times New Roman" w:cs="Times New Roman"/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ABF959" wp14:editId="1489997C">
                <wp:simplePos x="0" y="0"/>
                <wp:positionH relativeFrom="column">
                  <wp:posOffset>1590675</wp:posOffset>
                </wp:positionH>
                <wp:positionV relativeFrom="paragraph">
                  <wp:posOffset>129540</wp:posOffset>
                </wp:positionV>
                <wp:extent cx="342900" cy="3429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18AD" w:rsidRPr="00752E46" w:rsidRDefault="006418AD" w:rsidP="006418AD">
                            <w:pPr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</w:pPr>
                            <w:r w:rsidRPr="00752E46"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  <w:t>t</w:t>
                            </w:r>
                            <w:r w:rsidRPr="00752E46">
                              <w:rPr>
                                <w:rFonts w:ascii="Calibri" w:hAnsi="Calibri"/>
                                <w:sz w:val="26"/>
                                <w:szCs w:val="26"/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BF959" id="Text Box 2" o:spid="_x0000_s1028" type="#_x0000_t202" style="position:absolute;left:0;text-align:left;margin-left:125.25pt;margin-top:10.2pt;width:2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FarswIAAL8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" filled="f" stroked="f">
                <v:textbox>
                  <w:txbxContent>
                    <w:p w:rsidR="006418AD" w:rsidRPr="00752E46" w:rsidRDefault="006418AD" w:rsidP="006418AD">
                      <w:pPr>
                        <w:rPr>
                          <w:rFonts w:ascii="Calibri" w:hAnsi="Calibri"/>
                          <w:sz w:val="26"/>
                          <w:szCs w:val="26"/>
                        </w:rPr>
                      </w:pPr>
                      <w:r w:rsidRPr="00752E46">
                        <w:rPr>
                          <w:rFonts w:ascii="Calibri" w:hAnsi="Calibri"/>
                          <w:sz w:val="26"/>
                          <w:szCs w:val="26"/>
                        </w:rPr>
                        <w:t>t</w:t>
                      </w:r>
                      <w:r w:rsidRPr="00752E46">
                        <w:rPr>
                          <w:rFonts w:ascii="Calibri" w:hAnsi="Calibri"/>
                          <w:sz w:val="26"/>
                          <w:szCs w:val="26"/>
                          <w:vertAlign w:val="superscript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Pr="006418AD">
        <w:rPr>
          <w:rFonts w:ascii="Times New Roman" w:hAnsi="Times New Roman" w:cs="Times New Roman"/>
          <w:sz w:val="26"/>
          <w:szCs w:val="28"/>
          <w:lang w:val="pt-BR"/>
        </w:rPr>
        <w:t>d.  Ba(OH)</w:t>
      </w:r>
      <w:r w:rsidRPr="006418AD">
        <w:rPr>
          <w:rFonts w:ascii="Times New Roman" w:hAnsi="Times New Roman" w:cs="Times New Roman"/>
          <w:sz w:val="26"/>
          <w:szCs w:val="28"/>
          <w:vertAlign w:val="subscript"/>
          <w:lang w:val="pt-BR"/>
        </w:rPr>
        <w:t>2</w:t>
      </w:r>
      <w:r w:rsidRPr="006418AD">
        <w:rPr>
          <w:rFonts w:ascii="Times New Roman" w:hAnsi="Times New Roman" w:cs="Times New Roman"/>
          <w:sz w:val="26"/>
          <w:szCs w:val="28"/>
          <w:lang w:val="pt-BR"/>
        </w:rPr>
        <w:t xml:space="preserve">    +   H</w:t>
      </w:r>
      <w:r w:rsidRPr="006418AD">
        <w:rPr>
          <w:rFonts w:ascii="Times New Roman" w:hAnsi="Times New Roman" w:cs="Times New Roman"/>
          <w:sz w:val="26"/>
          <w:szCs w:val="28"/>
          <w:vertAlign w:val="subscript"/>
          <w:lang w:val="pt-BR"/>
        </w:rPr>
        <w:t>2</w:t>
      </w:r>
      <w:r w:rsidRPr="006418AD">
        <w:rPr>
          <w:rFonts w:ascii="Times New Roman" w:hAnsi="Times New Roman" w:cs="Times New Roman"/>
          <w:sz w:val="26"/>
          <w:szCs w:val="28"/>
          <w:lang w:val="pt-BR"/>
        </w:rPr>
        <w:t>SO</w:t>
      </w:r>
      <w:r w:rsidRPr="006418AD">
        <w:rPr>
          <w:rFonts w:ascii="Times New Roman" w:hAnsi="Times New Roman" w:cs="Times New Roman"/>
          <w:sz w:val="26"/>
          <w:szCs w:val="28"/>
          <w:vertAlign w:val="subscript"/>
          <w:lang w:val="pt-BR"/>
        </w:rPr>
        <w:t>4</w:t>
      </w:r>
      <w:r w:rsidRPr="006418AD">
        <w:rPr>
          <w:rFonts w:ascii="Times New Roman" w:hAnsi="Times New Roman" w:cs="Times New Roman"/>
          <w:sz w:val="26"/>
          <w:szCs w:val="28"/>
          <w:lang w:val="pt-BR"/>
        </w:rPr>
        <w:t xml:space="preserve">    ----&gt;   BaSO</w:t>
      </w:r>
      <w:r w:rsidRPr="006418AD">
        <w:rPr>
          <w:rFonts w:ascii="Times New Roman" w:hAnsi="Times New Roman" w:cs="Times New Roman"/>
          <w:sz w:val="26"/>
          <w:szCs w:val="28"/>
          <w:vertAlign w:val="subscript"/>
          <w:lang w:val="pt-BR"/>
        </w:rPr>
        <w:t>4</w:t>
      </w:r>
      <w:r w:rsidRPr="006418AD">
        <w:rPr>
          <w:rFonts w:ascii="Times New Roman" w:hAnsi="Times New Roman" w:cs="Times New Roman"/>
          <w:sz w:val="26"/>
          <w:szCs w:val="28"/>
          <w:lang w:val="pt-BR"/>
        </w:rPr>
        <w:t xml:space="preserve">    +   H</w:t>
      </w:r>
      <w:r w:rsidRPr="006418AD">
        <w:rPr>
          <w:rFonts w:ascii="Times New Roman" w:hAnsi="Times New Roman" w:cs="Times New Roman"/>
          <w:sz w:val="26"/>
          <w:szCs w:val="28"/>
          <w:vertAlign w:val="subscript"/>
          <w:lang w:val="pt-BR"/>
        </w:rPr>
        <w:t>2</w:t>
      </w:r>
      <w:r w:rsidRPr="006418AD">
        <w:rPr>
          <w:rFonts w:ascii="Times New Roman" w:hAnsi="Times New Roman" w:cs="Times New Roman"/>
          <w:sz w:val="26"/>
          <w:szCs w:val="28"/>
          <w:lang w:val="pt-BR"/>
        </w:rPr>
        <w:t>O</w:t>
      </w:r>
    </w:p>
    <w:p w:rsidR="006418AD" w:rsidRPr="006418AD" w:rsidRDefault="006418AD" w:rsidP="006418AD">
      <w:pPr>
        <w:spacing w:after="0" w:line="360" w:lineRule="auto"/>
        <w:ind w:left="360"/>
        <w:rPr>
          <w:rFonts w:ascii="Times New Roman" w:hAnsi="Times New Roman" w:cs="Times New Roman"/>
          <w:b/>
          <w:sz w:val="26"/>
          <w:szCs w:val="28"/>
          <w:u w:val="single"/>
          <w:vertAlign w:val="subscript"/>
          <w:lang w:val="pt-BR"/>
        </w:rPr>
      </w:pPr>
      <w:r w:rsidRPr="006418AD">
        <w:rPr>
          <w:rFonts w:ascii="Times New Roman" w:hAnsi="Times New Roman" w:cs="Times New Roman"/>
          <w:sz w:val="26"/>
          <w:szCs w:val="28"/>
          <w:lang w:val="pt-BR"/>
        </w:rPr>
        <w:t>e.   Fe</w:t>
      </w:r>
      <w:r w:rsidRPr="006418AD">
        <w:rPr>
          <w:rFonts w:ascii="Times New Roman" w:hAnsi="Times New Roman" w:cs="Times New Roman"/>
          <w:sz w:val="26"/>
          <w:szCs w:val="28"/>
          <w:vertAlign w:val="subscript"/>
          <w:lang w:val="pt-BR"/>
        </w:rPr>
        <w:t>x</w:t>
      </w:r>
      <w:r w:rsidRPr="006418AD">
        <w:rPr>
          <w:rFonts w:ascii="Times New Roman" w:hAnsi="Times New Roman" w:cs="Times New Roman"/>
          <w:sz w:val="26"/>
          <w:szCs w:val="28"/>
          <w:lang w:val="pt-BR"/>
        </w:rPr>
        <w:t>O</w:t>
      </w:r>
      <w:r w:rsidRPr="006418AD">
        <w:rPr>
          <w:rFonts w:ascii="Times New Roman" w:hAnsi="Times New Roman" w:cs="Times New Roman"/>
          <w:sz w:val="26"/>
          <w:szCs w:val="28"/>
          <w:vertAlign w:val="subscript"/>
          <w:lang w:val="pt-BR"/>
        </w:rPr>
        <w:t>y</w:t>
      </w:r>
      <w:r w:rsidRPr="006418AD">
        <w:rPr>
          <w:rFonts w:ascii="Times New Roman" w:hAnsi="Times New Roman" w:cs="Times New Roman"/>
          <w:sz w:val="26"/>
          <w:szCs w:val="28"/>
          <w:lang w:val="pt-BR"/>
        </w:rPr>
        <w:t xml:space="preserve">     +   C    -----&gt;     Fe    +     CO</w:t>
      </w:r>
      <w:r w:rsidRPr="006418AD">
        <w:rPr>
          <w:rFonts w:ascii="Times New Roman" w:hAnsi="Times New Roman" w:cs="Times New Roman"/>
          <w:sz w:val="26"/>
          <w:szCs w:val="28"/>
          <w:vertAlign w:val="subscript"/>
          <w:lang w:val="pt-BR"/>
        </w:rPr>
        <w:t>2</w:t>
      </w:r>
    </w:p>
    <w:p w:rsidR="006418AD" w:rsidRPr="006418AD" w:rsidRDefault="006418AD" w:rsidP="006418AD">
      <w:pPr>
        <w:spacing w:after="0" w:line="360" w:lineRule="auto"/>
        <w:rPr>
          <w:rFonts w:ascii="Times New Roman" w:hAnsi="Times New Roman" w:cs="Times New Roman"/>
          <w:b/>
          <w:sz w:val="26"/>
          <w:szCs w:val="28"/>
          <w:u w:val="single"/>
          <w:lang w:val="pt-BR"/>
        </w:rPr>
      </w:pPr>
      <w:r w:rsidRPr="006418AD">
        <w:rPr>
          <w:rFonts w:ascii="Times New Roman" w:hAnsi="Times New Roman" w:cs="Times New Roman"/>
          <w:b/>
          <w:sz w:val="26"/>
          <w:szCs w:val="28"/>
          <w:u w:val="single"/>
          <w:lang w:val="pt-BR"/>
        </w:rPr>
        <w:t xml:space="preserve">Câu 22 (2đ): </w:t>
      </w:r>
    </w:p>
    <w:p w:rsidR="006418AD" w:rsidRPr="006418AD" w:rsidRDefault="006418AD" w:rsidP="006418AD">
      <w:pPr>
        <w:spacing w:after="0" w:line="288" w:lineRule="auto"/>
        <w:rPr>
          <w:rFonts w:ascii="Times New Roman" w:hAnsi="Times New Roman" w:cs="Times New Roman"/>
          <w:sz w:val="26"/>
          <w:szCs w:val="28"/>
          <w:lang w:val="pt-BR"/>
        </w:rPr>
      </w:pPr>
      <w:r w:rsidRPr="006418AD">
        <w:rPr>
          <w:rFonts w:ascii="Times New Roman" w:hAnsi="Times New Roman" w:cs="Times New Roman"/>
          <w:sz w:val="26"/>
          <w:szCs w:val="28"/>
          <w:lang w:val="pt-BR"/>
        </w:rPr>
        <w:t xml:space="preserve">     Hợp chất A có thành phần theo khối lượng của các nguyên tố: 29,4% Ca,  23,5% S,  còn lại là O. Biết 0,2 mol hợp chất A nặ</w:t>
      </w:r>
      <w:r w:rsidR="005A64FF">
        <w:rPr>
          <w:rFonts w:ascii="Times New Roman" w:hAnsi="Times New Roman" w:cs="Times New Roman"/>
          <w:sz w:val="26"/>
          <w:szCs w:val="28"/>
          <w:lang w:val="pt-BR"/>
        </w:rPr>
        <w:t>ng 27,2 gam, Xác đ</w:t>
      </w:r>
      <w:r w:rsidRPr="006418AD">
        <w:rPr>
          <w:rFonts w:ascii="Times New Roman" w:hAnsi="Times New Roman" w:cs="Times New Roman"/>
          <w:sz w:val="26"/>
          <w:szCs w:val="28"/>
          <w:lang w:val="pt-BR"/>
        </w:rPr>
        <w:t xml:space="preserve">ịnh CTHH của hợp chất A?  </w:t>
      </w:r>
    </w:p>
    <w:p w:rsidR="006418AD" w:rsidRPr="006418AD" w:rsidRDefault="006418AD" w:rsidP="006418AD">
      <w:pPr>
        <w:spacing w:after="0" w:line="288" w:lineRule="auto"/>
        <w:rPr>
          <w:rFonts w:ascii="Times New Roman" w:hAnsi="Times New Roman" w:cs="Times New Roman"/>
          <w:b/>
          <w:sz w:val="26"/>
          <w:szCs w:val="28"/>
          <w:u w:val="single"/>
        </w:rPr>
      </w:pPr>
      <w:r w:rsidRPr="006418AD">
        <w:rPr>
          <w:rFonts w:ascii="Times New Roman" w:hAnsi="Times New Roman" w:cs="Times New Roman"/>
          <w:b/>
          <w:sz w:val="26"/>
          <w:szCs w:val="28"/>
          <w:u w:val="single"/>
        </w:rPr>
        <w:t>Câu 23</w:t>
      </w:r>
      <w:r w:rsidRPr="006418AD">
        <w:rPr>
          <w:rFonts w:ascii="Times New Roman" w:hAnsi="Times New Roman" w:cs="Times New Roman"/>
          <w:b/>
          <w:sz w:val="26"/>
          <w:szCs w:val="28"/>
          <w:u w:val="single"/>
          <w:lang w:val="pt-BR"/>
        </w:rPr>
        <w:t xml:space="preserve"> </w:t>
      </w:r>
      <w:r w:rsidRPr="006418AD">
        <w:rPr>
          <w:rFonts w:ascii="Times New Roman" w:hAnsi="Times New Roman" w:cs="Times New Roman"/>
          <w:b/>
          <w:sz w:val="26"/>
          <w:szCs w:val="28"/>
          <w:u w:val="single"/>
        </w:rPr>
        <w:t>(0,5đ):</w:t>
      </w:r>
      <w:r w:rsidRPr="006418AD">
        <w:rPr>
          <w:rFonts w:ascii="Times New Roman" w:hAnsi="Times New Roman" w:cs="Times New Roman"/>
          <w:sz w:val="26"/>
          <w:szCs w:val="28"/>
        </w:rPr>
        <w:t xml:space="preserve">  Tại sao khi dùng đèn cồn ta phải mở nắp và châm lửa cho đèn cồn thì đèn mới cháy được ? </w:t>
      </w:r>
    </w:p>
    <w:p w:rsidR="0036613E" w:rsidRPr="006418AD" w:rsidRDefault="0036613E" w:rsidP="006418AD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sectPr w:rsidR="0036613E" w:rsidRPr="006418AD" w:rsidSect="009577E1">
      <w:footerReference w:type="even" r:id="rId16"/>
      <w:footerReference w:type="default" r:id="rId17"/>
      <w:pgSz w:w="11906" w:h="16838"/>
      <w:pgMar w:top="288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054" w:rsidRDefault="00B36054" w:rsidP="007C2311">
      <w:pPr>
        <w:spacing w:after="0" w:line="240" w:lineRule="auto"/>
      </w:pPr>
      <w:r>
        <w:separator/>
      </w:r>
    </w:p>
  </w:endnote>
  <w:endnote w:type="continuationSeparator" w:id="0">
    <w:p w:rsidR="00B36054" w:rsidRDefault="00B36054" w:rsidP="007C2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311" w:rsidRDefault="007C2311" w:rsidP="00CC058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C2311" w:rsidRDefault="007C2311" w:rsidP="007C23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311" w:rsidRDefault="007C2311" w:rsidP="00CC058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1255">
      <w:rPr>
        <w:rStyle w:val="PageNumber"/>
        <w:noProof/>
      </w:rPr>
      <w:t>1</w:t>
    </w:r>
    <w:r>
      <w:rPr>
        <w:rStyle w:val="PageNumber"/>
      </w:rPr>
      <w:fldChar w:fldCharType="end"/>
    </w:r>
  </w:p>
  <w:p w:rsidR="007C2311" w:rsidRPr="005A64FF" w:rsidRDefault="005A64FF" w:rsidP="005A64FF">
    <w:pPr>
      <w:pStyle w:val="Footer"/>
      <w:ind w:right="360"/>
      <w:jc w:val="right"/>
      <w:rPr>
        <w:rFonts w:ascii="Times New Roman" w:hAnsi="Times New Roman" w:cs="Times New Roman"/>
        <w:b/>
        <w:i/>
      </w:rPr>
    </w:pPr>
    <w:r w:rsidRPr="005A64FF">
      <w:rPr>
        <w:rFonts w:ascii="Times New Roman" w:hAnsi="Times New Roman" w:cs="Times New Roman"/>
        <w:b/>
        <w:i/>
      </w:rPr>
      <w:t>Mã đề 80</w:t>
    </w:r>
    <w:r>
      <w:rPr>
        <w:rFonts w:ascii="Times New Roman" w:hAnsi="Times New Roman" w:cs="Times New Roman"/>
        <w:b/>
        <w:i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054" w:rsidRDefault="00B36054" w:rsidP="007C2311">
      <w:pPr>
        <w:spacing w:after="0" w:line="240" w:lineRule="auto"/>
      </w:pPr>
      <w:r>
        <w:separator/>
      </w:r>
    </w:p>
  </w:footnote>
  <w:footnote w:type="continuationSeparator" w:id="0">
    <w:p w:rsidR="00B36054" w:rsidRDefault="00B36054" w:rsidP="007C23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311"/>
    <w:rsid w:val="00261255"/>
    <w:rsid w:val="00267ADF"/>
    <w:rsid w:val="0036613E"/>
    <w:rsid w:val="005A64FF"/>
    <w:rsid w:val="006418AD"/>
    <w:rsid w:val="00665AB6"/>
    <w:rsid w:val="007C2311"/>
    <w:rsid w:val="00835840"/>
    <w:rsid w:val="009577E1"/>
    <w:rsid w:val="00AB5DA9"/>
    <w:rsid w:val="00AF3E1A"/>
    <w:rsid w:val="00B36054"/>
    <w:rsid w:val="00BA6C89"/>
    <w:rsid w:val="00CC0583"/>
    <w:rsid w:val="00DA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932715-AD44-4D0A-931E-D36D63469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2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3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2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311"/>
  </w:style>
  <w:style w:type="paragraph" w:styleId="Footer">
    <w:name w:val="footer"/>
    <w:basedOn w:val="Normal"/>
    <w:link w:val="FooterChar"/>
    <w:uiPriority w:val="99"/>
    <w:unhideWhenUsed/>
    <w:rsid w:val="007C2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311"/>
  </w:style>
  <w:style w:type="character" w:styleId="PageNumber">
    <w:name w:val="page number"/>
    <w:basedOn w:val="DefaultParagraphFont"/>
    <w:uiPriority w:val="99"/>
    <w:semiHidden/>
    <w:unhideWhenUsed/>
    <w:rsid w:val="007C2311"/>
  </w:style>
  <w:style w:type="paragraph" w:customStyle="1" w:styleId="Char">
    <w:name w:val="Char"/>
    <w:basedOn w:val="Normal"/>
    <w:semiHidden/>
    <w:rsid w:val="006418AD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7.bin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6.bin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5.bin"/><Relationship Id="rId5" Type="http://schemas.openxmlformats.org/officeDocument/2006/relationships/endnotes" Target="endnotes.xml"/><Relationship Id="rId15" Type="http://schemas.openxmlformats.org/officeDocument/2006/relationships/image" Target="media/image2.jpeg"/><Relationship Id="rId10" Type="http://schemas.openxmlformats.org/officeDocument/2006/relationships/oleObject" Target="embeddings/oleObject4.bin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Admin</cp:lastModifiedBy>
  <cp:revision>2</cp:revision>
  <dcterms:created xsi:type="dcterms:W3CDTF">2021-01-14T01:41:00Z</dcterms:created>
  <dcterms:modified xsi:type="dcterms:W3CDTF">2021-01-14T01:41:00Z</dcterms:modified>
</cp:coreProperties>
</file>