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DC9" w:rsidRDefault="00AC7DC9" w:rsidP="00AC7DC9">
      <w:pPr>
        <w:shd w:val="clear" w:color="auto" w:fill="FFFFFF"/>
        <w:spacing w:after="240" w:line="240" w:lineRule="auto"/>
        <w:jc w:val="center"/>
        <w:rPr>
          <w:rFonts w:ascii="Times New Roman" w:eastAsia="Times New Roman" w:hAnsi="Times New Roman" w:cs="Times New Roman"/>
          <w:b/>
          <w:bCs/>
          <w:color w:val="222222"/>
          <w:sz w:val="28"/>
          <w:szCs w:val="28"/>
          <w:lang w:val="vi-VN"/>
        </w:rPr>
      </w:pPr>
      <w:bookmarkStart w:id="0" w:name="_GoBack"/>
      <w:bookmarkEnd w:id="0"/>
      <w:r>
        <w:rPr>
          <w:rFonts w:ascii="Times New Roman" w:eastAsia="Times New Roman" w:hAnsi="Times New Roman" w:cs="Times New Roman"/>
          <w:b/>
          <w:bCs/>
          <w:color w:val="222222"/>
          <w:sz w:val="28"/>
          <w:szCs w:val="28"/>
          <w:lang w:val="vi-VN"/>
        </w:rPr>
        <w:t>ĐỀ ÔN LUYỆN KIẾN THỨC TUẦN 24</w:t>
      </w:r>
    </w:p>
    <w:p w:rsidR="00AC7DC9" w:rsidRPr="00AC7DC9" w:rsidRDefault="00AC7DC9" w:rsidP="00AC7DC9">
      <w:pPr>
        <w:shd w:val="clear" w:color="auto" w:fill="FFFFFF"/>
        <w:spacing w:after="240" w:line="240" w:lineRule="auto"/>
        <w:jc w:val="both"/>
        <w:rPr>
          <w:rFonts w:ascii="Times New Roman" w:eastAsia="Times New Roman" w:hAnsi="Times New Roman" w:cs="Times New Roman"/>
          <w:color w:val="222222"/>
          <w:sz w:val="28"/>
          <w:szCs w:val="28"/>
          <w:lang w:val="vi-VN"/>
        </w:rPr>
      </w:pPr>
      <w:r w:rsidRPr="00AC7DC9">
        <w:rPr>
          <w:rFonts w:ascii="Times New Roman" w:eastAsia="Times New Roman" w:hAnsi="Times New Roman" w:cs="Times New Roman"/>
          <w:b/>
          <w:bCs/>
          <w:color w:val="222222"/>
          <w:sz w:val="28"/>
          <w:szCs w:val="28"/>
        </w:rPr>
        <w:t>Phần I. (</w:t>
      </w:r>
      <w:r w:rsidR="00362A57">
        <w:rPr>
          <w:rFonts w:ascii="Times New Roman" w:eastAsia="Times New Roman" w:hAnsi="Times New Roman" w:cs="Times New Roman"/>
          <w:b/>
          <w:bCs/>
          <w:color w:val="222222"/>
          <w:sz w:val="28"/>
          <w:szCs w:val="28"/>
          <w:lang w:val="vi-VN"/>
        </w:rPr>
        <w:t>5</w:t>
      </w:r>
      <w:r w:rsidRPr="00AC7DC9">
        <w:rPr>
          <w:rFonts w:ascii="Times New Roman" w:eastAsia="Times New Roman" w:hAnsi="Times New Roman" w:cs="Times New Roman"/>
          <w:b/>
          <w:bCs/>
          <w:color w:val="222222"/>
          <w:sz w:val="28"/>
          <w:szCs w:val="28"/>
        </w:rPr>
        <w:t>,0 điểm):</w:t>
      </w:r>
      <w:r w:rsidRPr="00AC7DC9">
        <w:rPr>
          <w:rFonts w:ascii="Times New Roman" w:eastAsia="Times New Roman" w:hAnsi="Times New Roman" w:cs="Times New Roman"/>
          <w:color w:val="222222"/>
          <w:sz w:val="28"/>
          <w:szCs w:val="28"/>
        </w:rPr>
        <w:t> </w:t>
      </w:r>
      <w:r>
        <w:rPr>
          <w:rFonts w:ascii="Times New Roman" w:eastAsia="Times New Roman" w:hAnsi="Times New Roman" w:cs="Times New Roman"/>
          <w:color w:val="222222"/>
          <w:sz w:val="28"/>
          <w:szCs w:val="28"/>
          <w:lang w:val="vi-VN"/>
        </w:rPr>
        <w:t>Đọc kĩ đoạn văn sau:</w:t>
      </w:r>
    </w:p>
    <w:p w:rsidR="00AC7DC9" w:rsidRPr="00362A57" w:rsidRDefault="00AC7DC9" w:rsidP="00AC7DC9">
      <w:pPr>
        <w:shd w:val="clear" w:color="auto" w:fill="FFFFFF"/>
        <w:spacing w:after="240" w:line="240" w:lineRule="auto"/>
        <w:jc w:val="both"/>
        <w:rPr>
          <w:rFonts w:ascii="Times New Roman" w:eastAsia="Times New Roman" w:hAnsi="Times New Roman" w:cs="Times New Roman"/>
          <w:i/>
          <w:color w:val="222222"/>
          <w:sz w:val="28"/>
          <w:szCs w:val="28"/>
        </w:rPr>
      </w:pPr>
      <w:r w:rsidRPr="00AC7DC9">
        <w:rPr>
          <w:rFonts w:ascii="Times New Roman" w:eastAsia="Times New Roman" w:hAnsi="Times New Roman" w:cs="Times New Roman"/>
          <w:color w:val="222222"/>
          <w:sz w:val="28"/>
          <w:szCs w:val="28"/>
        </w:rPr>
        <w:t xml:space="preserve"> </w:t>
      </w:r>
      <w:r w:rsidRPr="00362A57">
        <w:rPr>
          <w:rFonts w:ascii="Times New Roman" w:eastAsia="Times New Roman" w:hAnsi="Times New Roman" w:cs="Times New Roman"/>
          <w:i/>
          <w:color w:val="222222"/>
          <w:sz w:val="28"/>
          <w:szCs w:val="28"/>
        </w:rPr>
        <w:t>….(1) Cái mạnh của con người Việt Nam không chỉ chúng ta nhận biết mà cả thế giới đều thừa nhận là sự thông minh, nhạy bén với cái mới. (2) Bản chất trời phú ấy rất có ích trong xã hội ngày mai mà sự sáng tạo là một yêu cầu hàng đầu. (3) Nhưng bên cạnh cái mạnh đó cũng còn tồn tại không ít cái yếu. (4) Ấy là những lỗ hổng về kiến thức cơ bản do thiên hướng chạy theo những môn học “thời thượng”, nhất là khả năng thực hành và sáng tạo bị hạn chế do lối học chay, học vẹt nặng nề.</w:t>
      </w:r>
    </w:p>
    <w:p w:rsidR="00AC7DC9" w:rsidRDefault="00AC7DC9" w:rsidP="00362A57">
      <w:pPr>
        <w:shd w:val="clear" w:color="auto" w:fill="FFFFFF"/>
        <w:spacing w:after="240" w:line="240" w:lineRule="auto"/>
        <w:ind w:left="4320" w:firstLine="720"/>
        <w:jc w:val="both"/>
        <w:rPr>
          <w:rFonts w:ascii="Times New Roman" w:eastAsia="Times New Roman" w:hAnsi="Times New Roman" w:cs="Times New Roman"/>
          <w:color w:val="222222"/>
          <w:sz w:val="28"/>
          <w:szCs w:val="28"/>
          <w:lang w:val="vi-VN"/>
        </w:rPr>
      </w:pPr>
      <w:r w:rsidRPr="00AC7DC9">
        <w:rPr>
          <w:rFonts w:ascii="Times New Roman" w:eastAsia="Times New Roman" w:hAnsi="Times New Roman" w:cs="Times New Roman"/>
          <w:color w:val="222222"/>
          <w:sz w:val="28"/>
          <w:szCs w:val="28"/>
        </w:rPr>
        <w:t>(Ngữ văn 9, tập hai, NXB Giáo dục, 2016)</w:t>
      </w:r>
    </w:p>
    <w:p w:rsidR="00362A57" w:rsidRDefault="00AC7DC9" w:rsidP="00AC7DC9">
      <w:pPr>
        <w:shd w:val="clear" w:color="auto" w:fill="FFFFFF"/>
        <w:spacing w:after="240" w:line="240" w:lineRule="auto"/>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1. Đoạn văn trên được trích từ văn bản nào? Của ai?</w:t>
      </w:r>
      <w:r w:rsidR="00362A57">
        <w:rPr>
          <w:rFonts w:ascii="Times New Roman" w:eastAsia="Times New Roman" w:hAnsi="Times New Roman" w:cs="Times New Roman"/>
          <w:color w:val="222222"/>
          <w:sz w:val="28"/>
          <w:szCs w:val="28"/>
          <w:lang w:val="vi-VN"/>
        </w:rPr>
        <w:t xml:space="preserve"> </w:t>
      </w:r>
    </w:p>
    <w:p w:rsidR="00AC7DC9" w:rsidRPr="00362A57" w:rsidRDefault="00AC7DC9" w:rsidP="00AC7DC9">
      <w:pPr>
        <w:shd w:val="clear" w:color="auto" w:fill="FFFFFF"/>
        <w:spacing w:after="240" w:line="240" w:lineRule="auto"/>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2</w:t>
      </w:r>
      <w:r w:rsidRPr="00AC7DC9">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lang w:val="vi-VN"/>
        </w:rPr>
        <w:t xml:space="preserve"> </w:t>
      </w:r>
      <w:r w:rsidRPr="00AC7DC9">
        <w:rPr>
          <w:rFonts w:ascii="Times New Roman" w:eastAsia="Times New Roman" w:hAnsi="Times New Roman" w:cs="Times New Roman"/>
          <w:color w:val="222222"/>
          <w:sz w:val="28"/>
          <w:szCs w:val="28"/>
        </w:rPr>
        <w:t>Nêu phương thức biểu đạt chính của văn bản chứa đoạn trích trên.</w:t>
      </w:r>
      <w:r w:rsidR="00362A57">
        <w:rPr>
          <w:rFonts w:ascii="Times New Roman" w:eastAsia="Times New Roman" w:hAnsi="Times New Roman" w:cs="Times New Roman"/>
          <w:color w:val="222222"/>
          <w:sz w:val="28"/>
          <w:szCs w:val="28"/>
          <w:lang w:val="vi-VN"/>
        </w:rPr>
        <w:t xml:space="preserve"> </w:t>
      </w:r>
    </w:p>
    <w:p w:rsidR="00AC7DC9" w:rsidRPr="00362A57" w:rsidRDefault="00AC7DC9" w:rsidP="00AC7DC9">
      <w:pPr>
        <w:shd w:val="clear" w:color="auto" w:fill="FFFFFF"/>
        <w:spacing w:after="240" w:line="240" w:lineRule="auto"/>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3</w:t>
      </w:r>
      <w:r w:rsidRPr="00AC7DC9">
        <w:rPr>
          <w:rFonts w:ascii="Times New Roman" w:eastAsia="Times New Roman" w:hAnsi="Times New Roman" w:cs="Times New Roman"/>
          <w:color w:val="222222"/>
          <w:sz w:val="28"/>
          <w:szCs w:val="28"/>
        </w:rPr>
        <w:t>. Chỉ ra hai phép liên kết có trong đoạn trích</w:t>
      </w:r>
      <w:r w:rsidR="00A54D3E">
        <w:rPr>
          <w:rFonts w:ascii="Times New Roman" w:eastAsia="Times New Roman" w:hAnsi="Times New Roman" w:cs="Times New Roman"/>
          <w:color w:val="222222"/>
          <w:sz w:val="28"/>
          <w:szCs w:val="28"/>
          <w:lang w:val="vi-VN"/>
        </w:rPr>
        <w:t>.</w:t>
      </w:r>
      <w:r w:rsidR="00362A57">
        <w:rPr>
          <w:rFonts w:ascii="Times New Roman" w:eastAsia="Times New Roman" w:hAnsi="Times New Roman" w:cs="Times New Roman"/>
          <w:color w:val="222222"/>
          <w:sz w:val="28"/>
          <w:szCs w:val="28"/>
          <w:lang w:val="vi-VN"/>
        </w:rPr>
        <w:t xml:space="preserve"> </w:t>
      </w:r>
    </w:p>
    <w:p w:rsidR="00AC7DC9" w:rsidRPr="00AC7DC9" w:rsidRDefault="00AC7DC9" w:rsidP="00AC7DC9">
      <w:pPr>
        <w:shd w:val="clear" w:color="auto" w:fill="FFFFFF"/>
        <w:spacing w:after="240" w:line="240" w:lineRule="auto"/>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4. Dựa vào văn bản có đoạn trích trên, hãy viết đoạn văn quy nạp khoảng 10 câu nêu suy nghĩ của em về những điểm mạnh, điểm yếu của người Việt Nam, trong đoạn văn có sử dụng câu phủ định và phép thế (Chỉ rõ</w:t>
      </w:r>
      <w:r w:rsidR="00A54D3E">
        <w:rPr>
          <w:rFonts w:ascii="Times New Roman" w:eastAsia="Times New Roman" w:hAnsi="Times New Roman" w:cs="Times New Roman"/>
          <w:color w:val="222222"/>
          <w:sz w:val="28"/>
          <w:szCs w:val="28"/>
          <w:lang w:val="vi-VN"/>
        </w:rPr>
        <w:t>).</w:t>
      </w:r>
    </w:p>
    <w:p w:rsidR="00C61B27" w:rsidRPr="00AC7DC9" w:rsidRDefault="00C61B27" w:rsidP="004D26DD">
      <w:pPr>
        <w:pStyle w:val="NormalWeb"/>
        <w:shd w:val="clear" w:color="auto" w:fill="FFFFFF"/>
        <w:spacing w:before="0" w:beforeAutospacing="0" w:after="360" w:afterAutospacing="0" w:line="240" w:lineRule="atLeast"/>
        <w:jc w:val="both"/>
        <w:rPr>
          <w:b/>
          <w:color w:val="222222"/>
          <w:sz w:val="28"/>
          <w:szCs w:val="28"/>
          <w:lang w:val="vi-VN"/>
        </w:rPr>
      </w:pPr>
      <w:r w:rsidRPr="00AC7DC9">
        <w:rPr>
          <w:b/>
          <w:color w:val="222222"/>
          <w:sz w:val="28"/>
          <w:szCs w:val="28"/>
          <w:lang w:val="vi-VN"/>
        </w:rPr>
        <w:t xml:space="preserve">Phần II. </w:t>
      </w:r>
      <w:r w:rsidR="00362A57">
        <w:rPr>
          <w:b/>
          <w:color w:val="222222"/>
          <w:sz w:val="28"/>
          <w:szCs w:val="28"/>
          <w:lang w:val="vi-VN"/>
        </w:rPr>
        <w:t>(5 điểm)</w:t>
      </w:r>
    </w:p>
    <w:p w:rsidR="00C61B27" w:rsidRDefault="00C61B27" w:rsidP="004D26DD">
      <w:pPr>
        <w:pStyle w:val="NormalWeb"/>
        <w:shd w:val="clear" w:color="auto" w:fill="FFFFFF"/>
        <w:spacing w:before="0" w:beforeAutospacing="0" w:after="360" w:afterAutospacing="0" w:line="240" w:lineRule="atLeast"/>
        <w:ind w:firstLine="720"/>
        <w:jc w:val="both"/>
        <w:rPr>
          <w:color w:val="222222"/>
          <w:sz w:val="28"/>
          <w:szCs w:val="28"/>
          <w:lang w:val="vi-VN"/>
        </w:rPr>
      </w:pPr>
      <w:r>
        <w:rPr>
          <w:color w:val="222222"/>
          <w:sz w:val="28"/>
          <w:szCs w:val="28"/>
          <w:lang w:val="vi-VN"/>
        </w:rPr>
        <w:t xml:space="preserve">Trong những ngày nghỉ học để đề phòng dịch viêm phổi cấp do vi rút mới corona gây ra, chúng ta liên tục nghe tin thời sự để biết cách tự bảo vệ mình và chắc hẳn ít nhiều nghe được những câu chuyện cảm động từ tâm dịch. Sau đây là </w:t>
      </w:r>
      <w:r w:rsidR="004D26DD">
        <w:rPr>
          <w:color w:val="222222"/>
          <w:sz w:val="28"/>
          <w:szCs w:val="28"/>
          <w:lang w:val="vi-VN"/>
        </w:rPr>
        <w:t>bài văn Xiayu</w:t>
      </w:r>
      <w:r>
        <w:rPr>
          <w:color w:val="222222"/>
          <w:sz w:val="28"/>
          <w:szCs w:val="28"/>
          <w:lang w:val="vi-VN"/>
        </w:rPr>
        <w:t xml:space="preserve"> </w:t>
      </w:r>
      <w:r w:rsidR="004D26DD">
        <w:rPr>
          <w:color w:val="222222"/>
          <w:sz w:val="28"/>
          <w:szCs w:val="28"/>
          <w:lang w:val="vi-VN"/>
        </w:rPr>
        <w:t xml:space="preserve">- </w:t>
      </w:r>
      <w:r>
        <w:rPr>
          <w:color w:val="222222"/>
          <w:sz w:val="28"/>
          <w:szCs w:val="28"/>
          <w:lang w:val="vi-VN"/>
        </w:rPr>
        <w:t>một cậu bé lớp 6</w:t>
      </w:r>
      <w:r w:rsidR="004D26DD">
        <w:rPr>
          <w:color w:val="222222"/>
          <w:sz w:val="28"/>
          <w:szCs w:val="28"/>
          <w:lang w:val="vi-VN"/>
        </w:rPr>
        <w:t xml:space="preserve"> có mẹ đi công tác tại tâm dịch Vũ Hán: </w:t>
      </w:r>
    </w:p>
    <w:p w:rsidR="004D26DD" w:rsidRDefault="004D26DD" w:rsidP="004D26DD">
      <w:pPr>
        <w:shd w:val="clear" w:color="auto" w:fill="FFFFFF"/>
        <w:spacing w:after="0" w:line="240" w:lineRule="atLeast"/>
        <w:jc w:val="center"/>
        <w:rPr>
          <w:rFonts w:ascii="Arial" w:eastAsia="Times New Roman" w:hAnsi="Arial" w:cs="Arial"/>
          <w:b/>
          <w:bCs/>
          <w:color w:val="222222"/>
          <w:sz w:val="24"/>
          <w:szCs w:val="24"/>
          <w:lang w:val="vi-VN"/>
        </w:rPr>
      </w:pPr>
      <w:r w:rsidRPr="004D26DD">
        <w:rPr>
          <w:rFonts w:ascii="Arial" w:eastAsia="Times New Roman" w:hAnsi="Arial" w:cs="Arial"/>
          <w:b/>
          <w:bCs/>
          <w:color w:val="222222"/>
          <w:sz w:val="24"/>
          <w:szCs w:val="24"/>
        </w:rPr>
        <w:t>Một kỳ nghỉ Tết bất thường</w:t>
      </w:r>
    </w:p>
    <w:p w:rsidR="004D26DD" w:rsidRPr="004D26DD" w:rsidRDefault="004D26DD" w:rsidP="004D26DD">
      <w:pPr>
        <w:shd w:val="clear" w:color="auto" w:fill="FFFFFF"/>
        <w:spacing w:after="0" w:line="240" w:lineRule="atLeast"/>
        <w:jc w:val="center"/>
        <w:rPr>
          <w:rFonts w:ascii="Arial" w:eastAsia="Times New Roman" w:hAnsi="Arial" w:cs="Arial"/>
          <w:color w:val="222222"/>
          <w:sz w:val="24"/>
          <w:szCs w:val="24"/>
          <w:lang w:val="vi-VN"/>
        </w:rPr>
      </w:pP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''Ngày 24 tháng 1 là đêm Giao thừa. Tiếng chuông điện thoại reo đã đánh thức tôi khỏi giấc nồng. Khi cố mở mắt ra, đã nghe thấy mẹ nói qua điện thoại: “Vâng, Giám đốc, tôi đang đi nghỉ cùng gia đình ở Thường Châu (một thành phố thuộc tỉnh Giang Tô). Khi nào ạ? Được rồi, chúng tôi sẽ lên đường ngay lập tức”.</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Mẹ bật đèn ngủ, đánh thức bố và tôi dậy. “Nhanh lên, chúng ta phải thu xếp hành lý và về Thượng Hải ngay. Mẹ cần đi công tác khẩn cấp đến Vũ Hán lúc 11h”. Bố càu nhàu: “Mới 5 giờ, không để cho bố con có được kỳ nghỉ vui vẻ à!”.</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Ánh sáng đột ngột khiến mắt tôi nheo lại, tôi rúc vào chăn và phàn nàn: “</w:t>
      </w:r>
      <w:r w:rsidRPr="004D26DD">
        <w:rPr>
          <w:rFonts w:ascii="Times New Roman" w:eastAsia="Times New Roman" w:hAnsi="Times New Roman" w:cs="Times New Roman"/>
          <w:b/>
          <w:color w:val="222222"/>
          <w:sz w:val="28"/>
          <w:szCs w:val="28"/>
        </w:rPr>
        <w:t>Hôm nay là đêm giao thừa</w:t>
      </w:r>
      <w:r w:rsidRPr="004D26DD">
        <w:rPr>
          <w:rFonts w:ascii="Times New Roman" w:eastAsia="Times New Roman" w:hAnsi="Times New Roman" w:cs="Times New Roman"/>
          <w:color w:val="222222"/>
          <w:sz w:val="28"/>
          <w:szCs w:val="28"/>
        </w:rPr>
        <w:t>. Chúng ta còn ăn tất niên với cụ và các cô chú nữa. Con còn muốn được nhận tiền mừng tuổi khi đến thăm mọi người. Nhiều năm rồi con có về quê ăn Tết đâu!”.</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“Con à, mẹ sẽ giải thích trên đường đi. Giờ hãy đứng dậy và đóng gói đồ đạc của con vào”, mẹ vừa nói vừa kéo tôi ra khỏi giường và mặc quần áo cho tôi.</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lastRenderedPageBreak/>
        <w:t>Nghe tiếng ồn ào của chúng tôi, ông bà ngủ ở phòng bên thức dậy. Vào lúc 7h, chúng tôi đã có một bữa sáng đơn giản và nhanh chóng đưa hành lý ra xe. Bên ngoài trời đang mưa, bầu trời vẫn tối và sương mù.</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Mẹ kéo tôi vào xe, mặc cho tôi khóc vì không được đi chúc Tết. Bố nổ máy. Mưa trở nên nặng hạt và con đường thấm đẫm sương mù. Cần gạt nước làm việc với tần suất cao nhất nhưng chúng tôi chỉ có thể nhìn thấy con đường phía trước ở khoảng cách 50 mét. Có lúc mẹ giục bố lái xe nhanh hơn, nhưng có lúc lại bảo chạy chậm lại khiến tôi say xe và cảm thấy Tết gì mà chán kinh khủng.</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lang w:val="vi-VN"/>
        </w:rPr>
      </w:pPr>
      <w:r w:rsidRPr="004D26DD">
        <w:rPr>
          <w:rFonts w:ascii="Times New Roman" w:eastAsia="Times New Roman" w:hAnsi="Times New Roman" w:cs="Times New Roman"/>
          <w:color w:val="222222"/>
          <w:sz w:val="28"/>
          <w:szCs w:val="28"/>
        </w:rPr>
        <w:t>Mưa tạnh khi chúng tôi lái xe trên đường cao tốc đến Thượng Hải. Cuối cùng mẹ cũng có thời gian để nói chuyện với tôi. “Mẹ biết con không vui nhưng con có biết tại sao mẹ phải từ bỏ kỳ nghỉ và đến Vũ Hán không?”, mẹ hỏi và nói thêm: “Bởi vì có một loại virus mới ở Vũ Hán. Hàng trăm người bị nhiễm bệnh và hàng nghìn người bị cách ly”.</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 xml:space="preserve"> “Nó có nghiêm trọng hơn bệnh cúm không mẹ?”, tôi hỏi.</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“Chắc chắn. Hãy nhớ rằng 16 bạn cùng lớp con không thể đến trường vào tháng trước vì bị cúm. Loại virus gây viêm phổi này nguy hiểm hơn. Năm 2003, một loại virus tương tự có tên SARS đã bùng phát ở Bắc Kinh, lây nhiễm cho hàng nghìn người và cướp đi 700 mạng sống. Khi đó con còn chưa sinh ra”.</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Tôi cảm thấy rất buồn khi mẹ cho tôi xem những bức ảnh cũ về dịch SARS: Mọi người đeo khẩu trang ở khắp mọi nơi. Các bác sĩ và y tá mặc quần áo phòng ngừa nguy hiểm và rất ít người đi lại trên đường.</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“Mẹ phải đi ạ?”, tôi lo lắng hỏi.</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“Đúng, mẹ là y tá trưởng, lại là một quân y. Công việc của mẹ là chữa lành vết thương và giải cứu người sắp chết. Hiện giờ Vũ Hán đang gặp nguy hiểm. Đó là quê hương của cha con và mẹ con phải đi cứu họ”.</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Chúng tôi đến Thượng Hải kịp lúc. Mẹ vội vã vào nhà, chỉ sau 10 phút đã xuống cầu thang với một chiếc túi nhỏ. Nhìn mẹ, tôi sắp khóc. Tôi biết mẹ sẽ không ở với chúng tôi trong một thời gian dài và tôi sẽ không thể ăn các món ăn của mẹ nấu. Mẹ sẽ dũng cảm chống lại virus nguy hiểm.</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Mẹ ôm tôi vỗ về. “Hãy mạnh mẽ lên</w:t>
      </w:r>
      <w:r w:rsidR="0089583A">
        <w:rPr>
          <w:rFonts w:ascii="Times New Roman" w:eastAsia="Times New Roman" w:hAnsi="Times New Roman" w:cs="Times New Roman"/>
          <w:color w:val="222222"/>
          <w:sz w:val="28"/>
          <w:szCs w:val="28"/>
          <w:lang w:val="vi-VN"/>
        </w:rPr>
        <w:t>!</w:t>
      </w:r>
      <w:r w:rsidRPr="004D26DD">
        <w:rPr>
          <w:rFonts w:ascii="Times New Roman" w:eastAsia="Times New Roman" w:hAnsi="Times New Roman" w:cs="Times New Roman"/>
          <w:color w:val="222222"/>
          <w:sz w:val="28"/>
          <w:szCs w:val="28"/>
        </w:rPr>
        <w:t>”</w:t>
      </w:r>
      <w:r w:rsidR="0089583A">
        <w:rPr>
          <w:rFonts w:ascii="Times New Roman" w:eastAsia="Times New Roman" w:hAnsi="Times New Roman" w:cs="Times New Roman"/>
          <w:color w:val="222222"/>
          <w:sz w:val="28"/>
          <w:szCs w:val="28"/>
          <w:lang w:val="vi-VN"/>
        </w:rPr>
        <w:t xml:space="preserve"> M</w:t>
      </w:r>
      <w:r w:rsidRPr="004D26DD">
        <w:rPr>
          <w:rFonts w:ascii="Times New Roman" w:eastAsia="Times New Roman" w:hAnsi="Times New Roman" w:cs="Times New Roman"/>
          <w:color w:val="222222"/>
          <w:sz w:val="28"/>
          <w:szCs w:val="28"/>
        </w:rPr>
        <w:t>ẹ nói với tôi khi rời đi và tôi gật đầu.</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 xml:space="preserve">Bữa tối cho ngày Tết Nguyên đán của chúng tôi là món mì do ông nấu. Các sự kiện chào năm mới đã hoãn hết, và tôi thậm chí không muốn xem Gala lễ hội mùa xuân trên truyền </w:t>
      </w:r>
      <w:r w:rsidRPr="004D26DD">
        <w:rPr>
          <w:rFonts w:ascii="Times New Roman" w:eastAsia="Times New Roman" w:hAnsi="Times New Roman" w:cs="Times New Roman"/>
          <w:color w:val="222222"/>
          <w:sz w:val="28"/>
          <w:szCs w:val="28"/>
        </w:rPr>
        <w:lastRenderedPageBreak/>
        <w:t>hình. Bên ngoài, không có tiếng xe cộ, cũng không có tiếng pháo. Thời gian dường như dừng lại.</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8h tối, mẹ gọi về nhà. “Con bật xem tin tức trên đài truyền hình trung ương đi”, mẹ nói và gác máy. Tôi bật tivi. Chương trình nói về lực lượng quân y từ Thượng Hải được cử đến Vũ Hán và mẹ đang ở trên màn hình.</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rPr>
        <w:t>Mặc bộ đồng phục xanh hải quân, mẹ và 150 người khác đang trên đường lên bay. Chiếc máy bay chở hàng có cửa sau mở rộng, mẹ và đồng đội vội vã đi, lặng lẽ và trật tự. Khuôn mặt của tất cả mọi người đều nghiêm trang và lo lắng. Âm thanh duy nhất là tiếng giày và mệnh lệnh của chỉ huy. Cuối cùng, chiếc máy bay cất cánh lên bầu trời đêm.</w:t>
      </w:r>
    </w:p>
    <w:p w:rsidR="004D26DD" w:rsidRPr="004D26DD" w:rsidRDefault="004D26DD" w:rsidP="004D26DD">
      <w:pPr>
        <w:shd w:val="clear" w:color="auto" w:fill="FFFFFF"/>
        <w:spacing w:after="450" w:line="240" w:lineRule="atLeast"/>
        <w:rPr>
          <w:rFonts w:ascii="Times New Roman" w:eastAsia="Times New Roman" w:hAnsi="Times New Roman" w:cs="Times New Roman"/>
          <w:color w:val="222222"/>
          <w:sz w:val="28"/>
          <w:szCs w:val="28"/>
        </w:rPr>
      </w:pPr>
      <w:r w:rsidRPr="004D26DD">
        <w:rPr>
          <w:rFonts w:ascii="Times New Roman" w:eastAsia="Times New Roman" w:hAnsi="Times New Roman" w:cs="Times New Roman"/>
          <w:color w:val="222222"/>
          <w:sz w:val="28"/>
          <w:szCs w:val="28"/>
          <w:u w:val="single"/>
        </w:rPr>
        <w:t>Vũ Hán, tối nay các bạn sẽ không còn một mình! Mẹ và các đồng chí của mẹ đang đến</w:t>
      </w:r>
      <w:r w:rsidRPr="004D26DD">
        <w:rPr>
          <w:rFonts w:ascii="Times New Roman" w:eastAsia="Times New Roman" w:hAnsi="Times New Roman" w:cs="Times New Roman"/>
          <w:color w:val="222222"/>
          <w:sz w:val="28"/>
          <w:szCs w:val="28"/>
        </w:rPr>
        <w:t>!</w:t>
      </w:r>
    </w:p>
    <w:p w:rsidR="004D26DD" w:rsidRPr="00AC7DC9" w:rsidRDefault="004D26DD" w:rsidP="004D26DD">
      <w:pPr>
        <w:shd w:val="clear" w:color="auto" w:fill="FFFFFF"/>
        <w:spacing w:after="450" w:line="240" w:lineRule="atLeast"/>
        <w:rPr>
          <w:rFonts w:ascii="Times New Roman" w:eastAsia="Times New Roman" w:hAnsi="Times New Roman" w:cs="Times New Roman"/>
          <w:color w:val="222222"/>
          <w:sz w:val="28"/>
          <w:szCs w:val="28"/>
          <w:u w:val="single"/>
          <w:lang w:val="vi-VN"/>
        </w:rPr>
      </w:pPr>
      <w:r w:rsidRPr="004D26DD">
        <w:rPr>
          <w:rFonts w:ascii="Times New Roman" w:eastAsia="Times New Roman" w:hAnsi="Times New Roman" w:cs="Times New Roman"/>
          <w:color w:val="222222"/>
          <w:sz w:val="28"/>
          <w:szCs w:val="28"/>
        </w:rPr>
        <w:t xml:space="preserve">Sau khi xem truyền hình trực tiếp, tôi không buồn nữa và ngủ thiếp đi. </w:t>
      </w:r>
      <w:r w:rsidRPr="004D26DD">
        <w:rPr>
          <w:rFonts w:ascii="Times New Roman" w:eastAsia="Times New Roman" w:hAnsi="Times New Roman" w:cs="Times New Roman"/>
          <w:color w:val="222222"/>
          <w:sz w:val="28"/>
          <w:szCs w:val="28"/>
          <w:u w:val="single"/>
        </w:rPr>
        <w:t>Ngày mai là ngày đầu tiên của Tết Nguyên đán. Cuộc sống sẽ tiếp tục, mẹ sẽ chiến thắng, và Vũ Hán sẽ an toàn trở lại''.</w:t>
      </w:r>
    </w:p>
    <w:p w:rsidR="004D26DD" w:rsidRDefault="004D26DD" w:rsidP="004D26DD">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1.</w:t>
      </w:r>
      <w:r w:rsidR="00A52CA1">
        <w:rPr>
          <w:rFonts w:ascii="Times New Roman" w:eastAsia="Times New Roman" w:hAnsi="Times New Roman" w:cs="Times New Roman"/>
          <w:color w:val="222222"/>
          <w:sz w:val="28"/>
          <w:szCs w:val="28"/>
          <w:lang w:val="vi-VN"/>
        </w:rPr>
        <w:t>Câu chuyện của cậu bé thật ấm ám tình người, em nhận ra được những tình cảm nào từ trang viết của cậu bé?</w:t>
      </w:r>
      <w:r w:rsidR="00103542">
        <w:rPr>
          <w:rFonts w:ascii="Times New Roman" w:eastAsia="Times New Roman" w:hAnsi="Times New Roman" w:cs="Times New Roman"/>
          <w:color w:val="222222"/>
          <w:sz w:val="28"/>
          <w:szCs w:val="28"/>
          <w:lang w:val="vi-VN"/>
        </w:rPr>
        <w:t xml:space="preserve"> Điều gì khiến em cảm phục từ hành động của người mẹ và cả cậu bé?</w:t>
      </w:r>
      <w:r w:rsidR="00362A57">
        <w:rPr>
          <w:rFonts w:ascii="Times New Roman" w:eastAsia="Times New Roman" w:hAnsi="Times New Roman" w:cs="Times New Roman"/>
          <w:color w:val="222222"/>
          <w:sz w:val="28"/>
          <w:szCs w:val="28"/>
          <w:lang w:val="vi-VN"/>
        </w:rPr>
        <w:t xml:space="preserve"> </w:t>
      </w:r>
      <w:r w:rsidR="00103542">
        <w:rPr>
          <w:rFonts w:ascii="Times New Roman" w:eastAsia="Times New Roman" w:hAnsi="Times New Roman" w:cs="Times New Roman"/>
          <w:color w:val="222222"/>
          <w:sz w:val="28"/>
          <w:szCs w:val="28"/>
          <w:lang w:val="vi-VN"/>
        </w:rPr>
        <w:t xml:space="preserve"> </w:t>
      </w:r>
    </w:p>
    <w:p w:rsidR="00A52CA1" w:rsidRDefault="00A52CA1" w:rsidP="004D26DD">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2. Gọi tên thành phần được in đậm trong bài văn</w:t>
      </w:r>
      <w:r w:rsidR="00A54D3E">
        <w:rPr>
          <w:rFonts w:ascii="Times New Roman" w:eastAsia="Times New Roman" w:hAnsi="Times New Roman" w:cs="Times New Roman"/>
          <w:color w:val="222222"/>
          <w:sz w:val="28"/>
          <w:szCs w:val="28"/>
          <w:lang w:val="vi-VN"/>
        </w:rPr>
        <w:t>.</w:t>
      </w:r>
      <w:r w:rsidR="00362A57">
        <w:rPr>
          <w:rFonts w:ascii="Times New Roman" w:eastAsia="Times New Roman" w:hAnsi="Times New Roman" w:cs="Times New Roman"/>
          <w:color w:val="222222"/>
          <w:sz w:val="28"/>
          <w:szCs w:val="28"/>
          <w:lang w:val="vi-VN"/>
        </w:rPr>
        <w:t xml:space="preserve"> </w:t>
      </w:r>
    </w:p>
    <w:p w:rsidR="00A52CA1" w:rsidRDefault="00A52CA1" w:rsidP="004D26DD">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3. Phân tích thành phần câu trong các câu sau và xác định kiểu câu cho từng câu</w:t>
      </w:r>
      <w:r w:rsidR="00A54D3E">
        <w:rPr>
          <w:rFonts w:ascii="Times New Roman" w:eastAsia="Times New Roman" w:hAnsi="Times New Roman" w:cs="Times New Roman"/>
          <w:color w:val="222222"/>
          <w:sz w:val="28"/>
          <w:szCs w:val="28"/>
          <w:lang w:val="vi-VN"/>
        </w:rPr>
        <w:t>.</w:t>
      </w:r>
      <w:r w:rsidR="00362A57">
        <w:rPr>
          <w:rFonts w:ascii="Times New Roman" w:eastAsia="Times New Roman" w:hAnsi="Times New Roman" w:cs="Times New Roman"/>
          <w:color w:val="222222"/>
          <w:sz w:val="28"/>
          <w:szCs w:val="28"/>
          <w:lang w:val="vi-VN"/>
        </w:rPr>
        <w:t xml:space="preserve">  </w:t>
      </w:r>
    </w:p>
    <w:p w:rsidR="00103542" w:rsidRPr="004D26DD" w:rsidRDefault="00103542" w:rsidP="00103542">
      <w:pPr>
        <w:shd w:val="clear" w:color="auto" w:fill="FFFFFF"/>
        <w:spacing w:after="450" w:line="240" w:lineRule="atLeast"/>
        <w:rPr>
          <w:rFonts w:ascii="Times New Roman" w:eastAsia="Times New Roman" w:hAnsi="Times New Roman" w:cs="Times New Roman"/>
          <w:i/>
          <w:color w:val="222222"/>
          <w:sz w:val="28"/>
          <w:szCs w:val="28"/>
        </w:rPr>
      </w:pPr>
      <w:r w:rsidRPr="004D26DD">
        <w:rPr>
          <w:rFonts w:ascii="Times New Roman" w:eastAsia="Times New Roman" w:hAnsi="Times New Roman" w:cs="Times New Roman"/>
          <w:i/>
          <w:color w:val="222222"/>
          <w:sz w:val="28"/>
          <w:szCs w:val="28"/>
        </w:rPr>
        <w:t>Mẹ ôm tôi vỗ về. “Hãy mạnh mẽ lên</w:t>
      </w:r>
      <w:r w:rsidR="00A54D3E">
        <w:rPr>
          <w:rFonts w:ascii="Times New Roman" w:eastAsia="Times New Roman" w:hAnsi="Times New Roman" w:cs="Times New Roman"/>
          <w:i/>
          <w:color w:val="222222"/>
          <w:sz w:val="28"/>
          <w:szCs w:val="28"/>
          <w:lang w:val="vi-VN"/>
        </w:rPr>
        <w:t>!” M</w:t>
      </w:r>
      <w:r w:rsidRPr="004D26DD">
        <w:rPr>
          <w:rFonts w:ascii="Times New Roman" w:eastAsia="Times New Roman" w:hAnsi="Times New Roman" w:cs="Times New Roman"/>
          <w:i/>
          <w:color w:val="222222"/>
          <w:sz w:val="28"/>
          <w:szCs w:val="28"/>
        </w:rPr>
        <w:t>ẹ nói với tôi khi rời đi và tôi gật đầu.</w:t>
      </w:r>
    </w:p>
    <w:p w:rsidR="00A52CA1" w:rsidRPr="004D26DD" w:rsidRDefault="00A52CA1" w:rsidP="004D26DD">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xml:space="preserve">4. Hãy viết một đoạn văn (2/3 trang giấy thi) nêu suy nghĩ của em về </w:t>
      </w:r>
      <w:r w:rsidR="00A54D3E">
        <w:rPr>
          <w:rFonts w:ascii="Times New Roman" w:eastAsia="Times New Roman" w:hAnsi="Times New Roman" w:cs="Times New Roman"/>
          <w:color w:val="222222"/>
          <w:sz w:val="28"/>
          <w:szCs w:val="28"/>
          <w:lang w:val="vi-VN"/>
        </w:rPr>
        <w:t xml:space="preserve">một trong </w:t>
      </w:r>
      <w:r>
        <w:rPr>
          <w:rFonts w:ascii="Times New Roman" w:eastAsia="Times New Roman" w:hAnsi="Times New Roman" w:cs="Times New Roman"/>
          <w:color w:val="222222"/>
          <w:sz w:val="28"/>
          <w:szCs w:val="28"/>
          <w:lang w:val="vi-VN"/>
        </w:rPr>
        <w:t xml:space="preserve">những điều </w:t>
      </w:r>
      <w:r w:rsidR="00AC7DC9">
        <w:rPr>
          <w:rFonts w:ascii="Times New Roman" w:eastAsia="Times New Roman" w:hAnsi="Times New Roman" w:cs="Times New Roman"/>
          <w:color w:val="222222"/>
          <w:sz w:val="28"/>
          <w:szCs w:val="28"/>
          <w:lang w:val="vi-VN"/>
        </w:rPr>
        <w:t xml:space="preserve">gợi ra từ đoạn cuối của văn bản (phần </w:t>
      </w:r>
      <w:r w:rsidR="00362A57">
        <w:rPr>
          <w:rFonts w:ascii="Times New Roman" w:eastAsia="Times New Roman" w:hAnsi="Times New Roman" w:cs="Times New Roman"/>
          <w:color w:val="222222"/>
          <w:sz w:val="28"/>
          <w:szCs w:val="28"/>
          <w:lang w:val="vi-VN"/>
        </w:rPr>
        <w:t xml:space="preserve">gạch </w:t>
      </w:r>
      <w:r w:rsidR="00AC7DC9">
        <w:rPr>
          <w:rFonts w:ascii="Times New Roman" w:eastAsia="Times New Roman" w:hAnsi="Times New Roman" w:cs="Times New Roman"/>
          <w:color w:val="222222"/>
          <w:sz w:val="28"/>
          <w:szCs w:val="28"/>
          <w:lang w:val="vi-VN"/>
        </w:rPr>
        <w:t>chân)</w:t>
      </w:r>
      <w:r w:rsidR="00A54D3E">
        <w:rPr>
          <w:rFonts w:ascii="Times New Roman" w:eastAsia="Times New Roman" w:hAnsi="Times New Roman" w:cs="Times New Roman"/>
          <w:color w:val="222222"/>
          <w:sz w:val="28"/>
          <w:szCs w:val="28"/>
          <w:lang w:val="vi-VN"/>
        </w:rPr>
        <w:t>.</w:t>
      </w:r>
    </w:p>
    <w:p w:rsidR="004D26DD" w:rsidRDefault="004D26DD" w:rsidP="004D26DD">
      <w:pPr>
        <w:pStyle w:val="NormalWeb"/>
        <w:shd w:val="clear" w:color="auto" w:fill="FFFFFF"/>
        <w:spacing w:before="0" w:beforeAutospacing="0" w:after="360" w:afterAutospacing="0" w:line="240" w:lineRule="atLeast"/>
        <w:ind w:firstLine="720"/>
        <w:jc w:val="both"/>
        <w:rPr>
          <w:color w:val="222222"/>
          <w:sz w:val="28"/>
          <w:szCs w:val="28"/>
          <w:lang w:val="vi-VN"/>
        </w:rPr>
      </w:pPr>
    </w:p>
    <w:p w:rsidR="004D26DD" w:rsidRDefault="004D26DD" w:rsidP="004D26DD">
      <w:pPr>
        <w:pStyle w:val="NormalWeb"/>
        <w:shd w:val="clear" w:color="auto" w:fill="FFFFFF"/>
        <w:spacing w:before="0" w:beforeAutospacing="0" w:after="360" w:afterAutospacing="0" w:line="240" w:lineRule="atLeast"/>
        <w:ind w:firstLine="720"/>
        <w:jc w:val="both"/>
        <w:rPr>
          <w:color w:val="222222"/>
          <w:sz w:val="28"/>
          <w:szCs w:val="28"/>
          <w:lang w:val="vi-VN"/>
        </w:rPr>
      </w:pPr>
    </w:p>
    <w:p w:rsidR="004D26DD" w:rsidRDefault="004D26DD" w:rsidP="00C61B27">
      <w:pPr>
        <w:pStyle w:val="NormalWeb"/>
        <w:shd w:val="clear" w:color="auto" w:fill="FFFFFF"/>
        <w:spacing w:before="0" w:beforeAutospacing="0" w:after="360" w:afterAutospacing="0" w:line="360" w:lineRule="atLeast"/>
        <w:ind w:firstLine="720"/>
        <w:jc w:val="both"/>
        <w:rPr>
          <w:color w:val="222222"/>
          <w:sz w:val="28"/>
          <w:szCs w:val="28"/>
          <w:lang w:val="vi-VN"/>
        </w:rPr>
      </w:pPr>
    </w:p>
    <w:p w:rsidR="004D26DD" w:rsidRDefault="004D26DD" w:rsidP="00C61B27">
      <w:pPr>
        <w:pStyle w:val="NormalWeb"/>
        <w:shd w:val="clear" w:color="auto" w:fill="FFFFFF"/>
        <w:spacing w:before="0" w:beforeAutospacing="0" w:after="360" w:afterAutospacing="0" w:line="360" w:lineRule="atLeast"/>
        <w:ind w:firstLine="720"/>
        <w:jc w:val="both"/>
        <w:rPr>
          <w:color w:val="222222"/>
          <w:sz w:val="28"/>
          <w:szCs w:val="28"/>
          <w:lang w:val="vi-VN"/>
        </w:rPr>
      </w:pPr>
    </w:p>
    <w:p w:rsidR="00362A57" w:rsidRDefault="00362A57" w:rsidP="0089583A">
      <w:pPr>
        <w:pStyle w:val="NormalWeb"/>
        <w:shd w:val="clear" w:color="auto" w:fill="FFFFFF"/>
        <w:spacing w:before="0" w:beforeAutospacing="0" w:after="360" w:afterAutospacing="0" w:line="360" w:lineRule="atLeast"/>
        <w:ind w:firstLine="720"/>
        <w:jc w:val="both"/>
        <w:rPr>
          <w:color w:val="222222"/>
          <w:sz w:val="28"/>
          <w:szCs w:val="28"/>
          <w:lang w:val="vi-VN"/>
        </w:rPr>
      </w:pPr>
      <w:r>
        <w:rPr>
          <w:color w:val="222222"/>
          <w:sz w:val="28"/>
          <w:szCs w:val="28"/>
          <w:lang w:val="vi-VN"/>
        </w:rPr>
        <w:br/>
      </w:r>
      <w:r>
        <w:rPr>
          <w:color w:val="222222"/>
          <w:sz w:val="28"/>
          <w:szCs w:val="28"/>
          <w:lang w:val="vi-VN"/>
        </w:rPr>
        <w:br w:type="page"/>
      </w:r>
    </w:p>
    <w:p w:rsidR="00362A57" w:rsidRPr="00103542" w:rsidRDefault="00362A57" w:rsidP="00103542">
      <w:pPr>
        <w:pStyle w:val="NormalWeb"/>
        <w:shd w:val="clear" w:color="auto" w:fill="FFFFFF"/>
        <w:spacing w:before="0" w:beforeAutospacing="0" w:after="360" w:afterAutospacing="0" w:line="360" w:lineRule="atLeast"/>
        <w:ind w:firstLine="720"/>
        <w:jc w:val="center"/>
        <w:rPr>
          <w:b/>
          <w:color w:val="222222"/>
          <w:sz w:val="28"/>
          <w:szCs w:val="28"/>
          <w:lang w:val="vi-VN"/>
        </w:rPr>
      </w:pPr>
      <w:r w:rsidRPr="00103542">
        <w:rPr>
          <w:b/>
          <w:color w:val="222222"/>
          <w:sz w:val="28"/>
          <w:szCs w:val="28"/>
          <w:lang w:val="vi-VN"/>
        </w:rPr>
        <w:lastRenderedPageBreak/>
        <w:br/>
        <w:t>HƯỚNG DẪN CHẤM</w:t>
      </w:r>
    </w:p>
    <w:p w:rsidR="00362A57" w:rsidRPr="00103542" w:rsidRDefault="00362A57" w:rsidP="00C61B27">
      <w:pPr>
        <w:pStyle w:val="NormalWeb"/>
        <w:shd w:val="clear" w:color="auto" w:fill="FFFFFF"/>
        <w:spacing w:before="0" w:beforeAutospacing="0" w:after="360" w:afterAutospacing="0" w:line="360" w:lineRule="atLeast"/>
        <w:ind w:firstLine="720"/>
        <w:jc w:val="both"/>
        <w:rPr>
          <w:b/>
          <w:color w:val="222222"/>
          <w:sz w:val="28"/>
          <w:szCs w:val="28"/>
          <w:lang w:val="vi-VN"/>
        </w:rPr>
      </w:pPr>
      <w:r w:rsidRPr="00103542">
        <w:rPr>
          <w:b/>
          <w:color w:val="222222"/>
          <w:sz w:val="28"/>
          <w:szCs w:val="28"/>
          <w:lang w:val="vi-VN"/>
        </w:rPr>
        <w:t>Phần I</w:t>
      </w:r>
      <w:r w:rsidR="00103542" w:rsidRPr="00103542">
        <w:rPr>
          <w:b/>
          <w:color w:val="222222"/>
          <w:sz w:val="28"/>
          <w:szCs w:val="28"/>
          <w:lang w:val="vi-VN"/>
        </w:rPr>
        <w:t xml:space="preserve"> (5 điểm)</w:t>
      </w:r>
    </w:p>
    <w:tbl>
      <w:tblPr>
        <w:tblStyle w:val="TableGrid"/>
        <w:tblW w:w="0" w:type="auto"/>
        <w:tblLook w:val="04A0" w:firstRow="1" w:lastRow="0" w:firstColumn="1" w:lastColumn="0" w:noHBand="0" w:noVBand="1"/>
      </w:tblPr>
      <w:tblGrid>
        <w:gridCol w:w="9198"/>
        <w:gridCol w:w="1368"/>
      </w:tblGrid>
      <w:tr w:rsidR="00362A57" w:rsidTr="00362A57">
        <w:tc>
          <w:tcPr>
            <w:tcW w:w="9198" w:type="dxa"/>
          </w:tcPr>
          <w:p w:rsidR="00362A57" w:rsidRDefault="00103542" w:rsidP="00362A57">
            <w:pPr>
              <w:pStyle w:val="NormalWeb"/>
              <w:spacing w:before="0" w:beforeAutospacing="0" w:after="360" w:afterAutospacing="0" w:line="360" w:lineRule="atLeast"/>
              <w:jc w:val="both"/>
              <w:rPr>
                <w:color w:val="222222"/>
                <w:sz w:val="28"/>
                <w:szCs w:val="28"/>
                <w:lang w:val="vi-VN"/>
              </w:rPr>
            </w:pPr>
            <w:r>
              <w:rPr>
                <w:color w:val="222222"/>
                <w:sz w:val="28"/>
                <w:szCs w:val="28"/>
                <w:lang w:val="vi-VN"/>
              </w:rPr>
              <w:t>NỘI DUNG</w:t>
            </w:r>
          </w:p>
        </w:tc>
        <w:tc>
          <w:tcPr>
            <w:tcW w:w="1368" w:type="dxa"/>
          </w:tcPr>
          <w:p w:rsidR="00362A57" w:rsidRDefault="00362A57" w:rsidP="00103542">
            <w:pPr>
              <w:pStyle w:val="NormalWeb"/>
              <w:spacing w:before="0" w:beforeAutospacing="0" w:after="360" w:afterAutospacing="0" w:line="360" w:lineRule="atLeast"/>
              <w:jc w:val="both"/>
              <w:rPr>
                <w:color w:val="222222"/>
                <w:sz w:val="28"/>
                <w:szCs w:val="28"/>
                <w:lang w:val="vi-VN"/>
              </w:rPr>
            </w:pPr>
            <w:r>
              <w:rPr>
                <w:color w:val="222222"/>
                <w:sz w:val="28"/>
                <w:szCs w:val="28"/>
                <w:lang w:val="vi-VN"/>
              </w:rPr>
              <w:t>Đ</w:t>
            </w:r>
            <w:r w:rsidR="00103542">
              <w:rPr>
                <w:color w:val="222222"/>
                <w:sz w:val="28"/>
                <w:szCs w:val="28"/>
                <w:lang w:val="vi-VN"/>
              </w:rPr>
              <w:t>IỂM</w:t>
            </w:r>
            <w:r>
              <w:rPr>
                <w:color w:val="222222"/>
                <w:sz w:val="28"/>
                <w:szCs w:val="28"/>
                <w:lang w:val="vi-VN"/>
              </w:rPr>
              <w:t xml:space="preserve"> </w:t>
            </w:r>
          </w:p>
        </w:tc>
      </w:tr>
      <w:tr w:rsidR="00362A57" w:rsidTr="00362A57">
        <w:tc>
          <w:tcPr>
            <w:tcW w:w="9198" w:type="dxa"/>
          </w:tcPr>
          <w:p w:rsidR="00362A57" w:rsidRDefault="00362A57"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1. Đoạn văn trích từ VB “Chuẩn bị...” của Vũ Khoan</w:t>
            </w:r>
          </w:p>
        </w:tc>
        <w:tc>
          <w:tcPr>
            <w:tcW w:w="1368" w:type="dxa"/>
          </w:tcPr>
          <w:p w:rsidR="00362A57" w:rsidRDefault="00103542"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1.0</w:t>
            </w:r>
          </w:p>
        </w:tc>
      </w:tr>
      <w:tr w:rsidR="00362A57" w:rsidTr="00362A57">
        <w:tc>
          <w:tcPr>
            <w:tcW w:w="9198" w:type="dxa"/>
          </w:tcPr>
          <w:p w:rsidR="00362A57" w:rsidRPr="00103542" w:rsidRDefault="00362A57" w:rsidP="00103542">
            <w:pPr>
              <w:pStyle w:val="NormalWeb"/>
              <w:spacing w:before="0" w:beforeAutospacing="0" w:after="360" w:afterAutospacing="0" w:line="360" w:lineRule="atLeast"/>
              <w:jc w:val="both"/>
              <w:rPr>
                <w:color w:val="222222"/>
                <w:sz w:val="28"/>
                <w:szCs w:val="28"/>
                <w:lang w:val="vi-VN"/>
              </w:rPr>
            </w:pPr>
            <w:r>
              <w:rPr>
                <w:color w:val="222222"/>
                <w:sz w:val="28"/>
                <w:szCs w:val="28"/>
                <w:lang w:val="vi-VN"/>
              </w:rPr>
              <w:t>2.</w:t>
            </w:r>
            <w:r w:rsidRPr="00AC7DC9">
              <w:rPr>
                <w:color w:val="222222"/>
                <w:sz w:val="28"/>
                <w:szCs w:val="28"/>
              </w:rPr>
              <w:t xml:space="preserve"> </w:t>
            </w:r>
            <w:r w:rsidR="00103542">
              <w:rPr>
                <w:color w:val="222222"/>
                <w:sz w:val="28"/>
                <w:szCs w:val="28"/>
                <w:lang w:val="vi-VN"/>
              </w:rPr>
              <w:t>P</w:t>
            </w:r>
            <w:r w:rsidRPr="00AC7DC9">
              <w:rPr>
                <w:color w:val="222222"/>
                <w:sz w:val="28"/>
                <w:szCs w:val="28"/>
              </w:rPr>
              <w:t>hương thức biểu đạt chính của văn bản</w:t>
            </w:r>
            <w:r w:rsidR="00103542">
              <w:rPr>
                <w:color w:val="222222"/>
                <w:sz w:val="28"/>
                <w:szCs w:val="28"/>
                <w:lang w:val="vi-VN"/>
              </w:rPr>
              <w:t>: nghị luận</w:t>
            </w:r>
          </w:p>
        </w:tc>
        <w:tc>
          <w:tcPr>
            <w:tcW w:w="1368" w:type="dxa"/>
          </w:tcPr>
          <w:p w:rsidR="00362A57" w:rsidRDefault="00103542"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0,5</w:t>
            </w:r>
          </w:p>
        </w:tc>
      </w:tr>
      <w:tr w:rsidR="00362A57" w:rsidTr="00362A57">
        <w:tc>
          <w:tcPr>
            <w:tcW w:w="9198" w:type="dxa"/>
          </w:tcPr>
          <w:p w:rsidR="00362A57" w:rsidRDefault="00103542"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 xml:space="preserve">3. </w:t>
            </w:r>
            <w:r w:rsidR="00362A57" w:rsidRPr="00AC7DC9">
              <w:rPr>
                <w:color w:val="222222"/>
                <w:sz w:val="28"/>
                <w:szCs w:val="28"/>
              </w:rPr>
              <w:t>Chỉ ra</w:t>
            </w:r>
            <w:r>
              <w:rPr>
                <w:color w:val="222222"/>
                <w:sz w:val="28"/>
                <w:szCs w:val="28"/>
                <w:lang w:val="vi-VN"/>
              </w:rPr>
              <w:t xml:space="preserve"> đúng</w:t>
            </w:r>
            <w:r w:rsidR="00362A57" w:rsidRPr="00AC7DC9">
              <w:rPr>
                <w:color w:val="222222"/>
                <w:sz w:val="28"/>
                <w:szCs w:val="28"/>
              </w:rPr>
              <w:t xml:space="preserve"> hai phép liên kết có trong đoạn trích</w:t>
            </w:r>
          </w:p>
        </w:tc>
        <w:tc>
          <w:tcPr>
            <w:tcW w:w="1368" w:type="dxa"/>
          </w:tcPr>
          <w:p w:rsidR="00362A57" w:rsidRDefault="00103542"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0,5</w:t>
            </w:r>
          </w:p>
        </w:tc>
      </w:tr>
      <w:tr w:rsidR="00362A57" w:rsidTr="00362A57">
        <w:tc>
          <w:tcPr>
            <w:tcW w:w="9198" w:type="dxa"/>
          </w:tcPr>
          <w:p w:rsidR="00103542" w:rsidRDefault="00103542" w:rsidP="00362A57">
            <w:pPr>
              <w:shd w:val="clear" w:color="auto" w:fill="FFFFFF"/>
              <w:spacing w:after="240"/>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4.</w:t>
            </w:r>
          </w:p>
          <w:p w:rsidR="00362A57" w:rsidRDefault="00362A57" w:rsidP="00362A57">
            <w:pPr>
              <w:shd w:val="clear" w:color="auto" w:fill="FFFFFF"/>
              <w:spacing w:after="240"/>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Hình thức:</w:t>
            </w:r>
          </w:p>
          <w:p w:rsidR="00362A57" w:rsidRDefault="00362A57" w:rsidP="00362A57">
            <w:pPr>
              <w:shd w:val="clear" w:color="auto" w:fill="FFFFFF"/>
              <w:spacing w:after="240"/>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Đoạn văn quy nạp khoảng 10</w:t>
            </w:r>
            <w:r w:rsidR="00103542">
              <w:rPr>
                <w:rFonts w:ascii="Times New Roman" w:eastAsia="Times New Roman" w:hAnsi="Times New Roman" w:cs="Times New Roman"/>
                <w:color w:val="222222"/>
                <w:sz w:val="28"/>
                <w:szCs w:val="28"/>
                <w:lang w:val="vi-VN"/>
              </w:rPr>
              <w:t xml:space="preserve"> câu</w:t>
            </w:r>
            <w:r>
              <w:rPr>
                <w:rFonts w:ascii="Times New Roman" w:eastAsia="Times New Roman" w:hAnsi="Times New Roman" w:cs="Times New Roman"/>
                <w:color w:val="222222"/>
                <w:sz w:val="28"/>
                <w:szCs w:val="28"/>
                <w:lang w:val="vi-VN"/>
              </w:rPr>
              <w:t xml:space="preserve">, sử dụng câu phủ định và phép thế (Chỉ rõ) </w:t>
            </w:r>
          </w:p>
          <w:p w:rsidR="00362A57" w:rsidRDefault="00362A57" w:rsidP="00362A57">
            <w:pPr>
              <w:shd w:val="clear" w:color="auto" w:fill="FFFFFF"/>
              <w:spacing w:after="240"/>
              <w:jc w:val="both"/>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Nội dung: Làm nổi bật những điểm mạnh, điểm yếu của người Việt Nam</w:t>
            </w:r>
          </w:p>
          <w:p w:rsidR="00362A57" w:rsidRPr="00362A57" w:rsidRDefault="00362A57" w:rsidP="00362A57">
            <w:pPr>
              <w:pStyle w:val="NormalWeb"/>
              <w:spacing w:before="0" w:beforeAutospacing="0" w:after="240" w:afterAutospacing="0" w:line="360" w:lineRule="atLeast"/>
              <w:ind w:left="48" w:right="48"/>
              <w:jc w:val="both"/>
              <w:rPr>
                <w:color w:val="000000"/>
                <w:sz w:val="28"/>
                <w:szCs w:val="28"/>
              </w:rPr>
            </w:pPr>
            <w:r>
              <w:rPr>
                <w:rFonts w:ascii="Arial" w:hAnsi="Arial" w:cs="Arial"/>
                <w:color w:val="000000"/>
              </w:rPr>
              <w:t>  </w:t>
            </w:r>
            <w:r w:rsidRPr="00362A57">
              <w:rPr>
                <w:color w:val="000000"/>
                <w:sz w:val="28"/>
                <w:szCs w:val="28"/>
              </w:rPr>
              <w:t xml:space="preserve">- Thông minh nhạy bén với cái mới, song thiếu kiến thức cơ bản, kém khả năng thực hành </w:t>
            </w:r>
          </w:p>
          <w:p w:rsidR="00362A57" w:rsidRPr="00362A57" w:rsidRDefault="00362A57" w:rsidP="00362A57">
            <w:pPr>
              <w:pStyle w:val="NormalWeb"/>
              <w:spacing w:before="0" w:beforeAutospacing="0" w:after="240" w:afterAutospacing="0" w:line="360" w:lineRule="atLeast"/>
              <w:ind w:left="48" w:right="48"/>
              <w:jc w:val="both"/>
              <w:rPr>
                <w:color w:val="000000"/>
                <w:sz w:val="28"/>
                <w:szCs w:val="28"/>
              </w:rPr>
            </w:pPr>
            <w:r w:rsidRPr="00362A57">
              <w:rPr>
                <w:color w:val="000000"/>
                <w:sz w:val="28"/>
                <w:szCs w:val="28"/>
              </w:rPr>
              <w:t>   - Cần cù sáng tạo nhưng thiếu tính tỉ mỉ, không coi trọng quy trình.</w:t>
            </w:r>
          </w:p>
          <w:p w:rsidR="00362A57" w:rsidRPr="00362A57" w:rsidRDefault="00362A57" w:rsidP="00362A57">
            <w:pPr>
              <w:pStyle w:val="NormalWeb"/>
              <w:spacing w:before="0" w:beforeAutospacing="0" w:after="240" w:afterAutospacing="0" w:line="360" w:lineRule="atLeast"/>
              <w:ind w:left="48" w:right="48"/>
              <w:jc w:val="both"/>
              <w:rPr>
                <w:color w:val="000000"/>
                <w:sz w:val="28"/>
                <w:szCs w:val="28"/>
              </w:rPr>
            </w:pPr>
            <w:r w:rsidRPr="00362A57">
              <w:rPr>
                <w:color w:val="000000"/>
                <w:sz w:val="28"/>
                <w:szCs w:val="28"/>
              </w:rPr>
              <w:t xml:space="preserve">   - Đùm bọc, đoàn kết trong chiến đấu nhưng đố kị trong làm ăn và cuộc sống </w:t>
            </w:r>
          </w:p>
          <w:p w:rsidR="00362A57" w:rsidRPr="00362A57" w:rsidRDefault="00362A57" w:rsidP="00362A57">
            <w:pPr>
              <w:pStyle w:val="NormalWeb"/>
              <w:spacing w:before="0" w:beforeAutospacing="0" w:after="240" w:afterAutospacing="0" w:line="360" w:lineRule="atLeast"/>
              <w:ind w:left="48" w:right="48"/>
              <w:jc w:val="both"/>
              <w:rPr>
                <w:color w:val="000000"/>
                <w:sz w:val="28"/>
                <w:szCs w:val="28"/>
                <w:lang w:val="vi-VN"/>
              </w:rPr>
            </w:pPr>
            <w:r w:rsidRPr="00362A57">
              <w:rPr>
                <w:color w:val="000000"/>
                <w:sz w:val="28"/>
                <w:szCs w:val="28"/>
              </w:rPr>
              <w:t xml:space="preserve">   - Bản tính thích ứng nhanh dễ hội nhập nhưng có tính kì thị trong kinh doanh, khôn vặt </w:t>
            </w:r>
            <w:r>
              <w:rPr>
                <w:color w:val="000000"/>
                <w:sz w:val="28"/>
                <w:szCs w:val="28"/>
                <w:lang w:val="vi-VN"/>
              </w:rPr>
              <w:t>...</w:t>
            </w:r>
          </w:p>
          <w:p w:rsidR="00362A57" w:rsidRPr="00AC7DC9" w:rsidRDefault="00362A57" w:rsidP="00362A57">
            <w:pPr>
              <w:shd w:val="clear" w:color="auto" w:fill="FFFFFF"/>
              <w:spacing w:after="240"/>
              <w:jc w:val="both"/>
              <w:rPr>
                <w:color w:val="222222"/>
                <w:sz w:val="28"/>
                <w:szCs w:val="28"/>
              </w:rPr>
            </w:pPr>
          </w:p>
        </w:tc>
        <w:tc>
          <w:tcPr>
            <w:tcW w:w="1368" w:type="dxa"/>
          </w:tcPr>
          <w:p w:rsidR="0089583A" w:rsidRDefault="0089583A" w:rsidP="00C61B27">
            <w:pPr>
              <w:pStyle w:val="NormalWeb"/>
              <w:spacing w:before="0" w:beforeAutospacing="0" w:after="360" w:afterAutospacing="0" w:line="360" w:lineRule="atLeast"/>
              <w:jc w:val="both"/>
              <w:rPr>
                <w:color w:val="222222"/>
                <w:sz w:val="28"/>
                <w:szCs w:val="28"/>
                <w:lang w:val="vi-VN"/>
              </w:rPr>
            </w:pPr>
          </w:p>
          <w:p w:rsidR="00362A57" w:rsidRDefault="00103542"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1.0</w:t>
            </w:r>
          </w:p>
          <w:p w:rsidR="00103542" w:rsidRDefault="00103542"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2.0</w:t>
            </w:r>
          </w:p>
          <w:p w:rsidR="00103542" w:rsidRDefault="00103542" w:rsidP="00C61B27">
            <w:pPr>
              <w:pStyle w:val="NormalWeb"/>
              <w:spacing w:before="0" w:beforeAutospacing="0" w:after="360" w:afterAutospacing="0" w:line="360" w:lineRule="atLeast"/>
              <w:jc w:val="both"/>
              <w:rPr>
                <w:color w:val="222222"/>
                <w:sz w:val="28"/>
                <w:szCs w:val="28"/>
                <w:lang w:val="vi-VN"/>
              </w:rPr>
            </w:pPr>
          </w:p>
        </w:tc>
      </w:tr>
      <w:tr w:rsidR="00103542" w:rsidTr="00362A57">
        <w:tc>
          <w:tcPr>
            <w:tcW w:w="9198" w:type="dxa"/>
          </w:tcPr>
          <w:p w:rsidR="00103542" w:rsidRPr="00103542" w:rsidRDefault="00103542" w:rsidP="00103542">
            <w:pPr>
              <w:pStyle w:val="NormalWeb"/>
              <w:shd w:val="clear" w:color="auto" w:fill="FFFFFF"/>
              <w:spacing w:before="0" w:beforeAutospacing="0" w:after="360" w:afterAutospacing="0" w:line="360" w:lineRule="atLeast"/>
              <w:ind w:firstLine="720"/>
              <w:jc w:val="both"/>
              <w:rPr>
                <w:b/>
                <w:color w:val="222222"/>
                <w:sz w:val="28"/>
                <w:szCs w:val="28"/>
                <w:lang w:val="vi-VN"/>
              </w:rPr>
            </w:pPr>
            <w:r w:rsidRPr="00103542">
              <w:rPr>
                <w:b/>
                <w:color w:val="222222"/>
                <w:sz w:val="28"/>
                <w:szCs w:val="28"/>
                <w:lang w:val="vi-VN"/>
              </w:rPr>
              <w:t xml:space="preserve">Phần </w:t>
            </w:r>
            <w:r>
              <w:rPr>
                <w:b/>
                <w:color w:val="222222"/>
                <w:sz w:val="28"/>
                <w:szCs w:val="28"/>
                <w:lang w:val="vi-VN"/>
              </w:rPr>
              <w:t>I</w:t>
            </w:r>
            <w:r w:rsidRPr="00103542">
              <w:rPr>
                <w:b/>
                <w:color w:val="222222"/>
                <w:sz w:val="28"/>
                <w:szCs w:val="28"/>
                <w:lang w:val="vi-VN"/>
              </w:rPr>
              <w:t>I (5 điểm)</w:t>
            </w:r>
          </w:p>
          <w:p w:rsidR="00103542" w:rsidRDefault="00103542" w:rsidP="00362A57">
            <w:pPr>
              <w:shd w:val="clear" w:color="auto" w:fill="FFFFFF"/>
              <w:spacing w:after="240"/>
              <w:jc w:val="both"/>
              <w:rPr>
                <w:rFonts w:ascii="Times New Roman" w:eastAsia="Times New Roman" w:hAnsi="Times New Roman" w:cs="Times New Roman"/>
                <w:color w:val="222222"/>
                <w:sz w:val="28"/>
                <w:szCs w:val="28"/>
                <w:lang w:val="vi-VN"/>
              </w:rPr>
            </w:pPr>
          </w:p>
        </w:tc>
        <w:tc>
          <w:tcPr>
            <w:tcW w:w="1368" w:type="dxa"/>
          </w:tcPr>
          <w:p w:rsidR="00103542" w:rsidRDefault="00103542" w:rsidP="00C61B27">
            <w:pPr>
              <w:pStyle w:val="NormalWeb"/>
              <w:spacing w:before="0" w:beforeAutospacing="0" w:after="360" w:afterAutospacing="0" w:line="360" w:lineRule="atLeast"/>
              <w:jc w:val="both"/>
              <w:rPr>
                <w:color w:val="222222"/>
                <w:sz w:val="28"/>
                <w:szCs w:val="28"/>
                <w:lang w:val="vi-VN"/>
              </w:rPr>
            </w:pPr>
          </w:p>
        </w:tc>
      </w:tr>
      <w:tr w:rsidR="00103542" w:rsidTr="00362A57">
        <w:tc>
          <w:tcPr>
            <w:tcW w:w="9198" w:type="dxa"/>
          </w:tcPr>
          <w:p w:rsidR="00103542" w:rsidRDefault="00103542" w:rsidP="00103542">
            <w:pPr>
              <w:pStyle w:val="NormalWeb"/>
              <w:shd w:val="clear" w:color="auto" w:fill="FFFFFF"/>
              <w:tabs>
                <w:tab w:val="left" w:pos="0"/>
              </w:tabs>
              <w:spacing w:before="0" w:beforeAutospacing="0" w:after="360" w:afterAutospacing="0" w:line="360" w:lineRule="atLeast"/>
              <w:jc w:val="both"/>
              <w:rPr>
                <w:color w:val="222222"/>
                <w:sz w:val="28"/>
                <w:szCs w:val="28"/>
                <w:lang w:val="vi-VN"/>
              </w:rPr>
            </w:pPr>
            <w:r>
              <w:rPr>
                <w:color w:val="222222"/>
                <w:sz w:val="28"/>
                <w:szCs w:val="28"/>
                <w:lang w:val="vi-VN"/>
              </w:rPr>
              <w:t xml:space="preserve">1. Những tình cảm gợi ra từ trang viết của cậu bé: tình cảm gia đình, tình yêu quê hương, tình người... </w:t>
            </w:r>
          </w:p>
          <w:p w:rsidR="0089583A" w:rsidRDefault="0089583A" w:rsidP="00103542">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xml:space="preserve">- </w:t>
            </w:r>
            <w:r w:rsidR="00103542">
              <w:rPr>
                <w:rFonts w:ascii="Times New Roman" w:eastAsia="Times New Roman" w:hAnsi="Times New Roman" w:cs="Times New Roman"/>
                <w:color w:val="222222"/>
                <w:sz w:val="28"/>
                <w:szCs w:val="28"/>
                <w:lang w:val="vi-VN"/>
              </w:rPr>
              <w:t>Điều khiến em cảm phục từ hành động của người mẹ</w:t>
            </w:r>
            <w:r>
              <w:rPr>
                <w:rFonts w:ascii="Times New Roman" w:eastAsia="Times New Roman" w:hAnsi="Times New Roman" w:cs="Times New Roman"/>
                <w:color w:val="222222"/>
                <w:sz w:val="28"/>
                <w:szCs w:val="28"/>
                <w:lang w:val="vi-VN"/>
              </w:rPr>
              <w:t xml:space="preserve">: tinh thần trách nhiệm, lòng yêu nghề, biết hi sinh, yêu con,  </w:t>
            </w:r>
          </w:p>
          <w:p w:rsidR="00103542" w:rsidRPr="00103542" w:rsidRDefault="00103542" w:rsidP="0089583A">
            <w:pPr>
              <w:shd w:val="clear" w:color="auto" w:fill="FFFFFF"/>
              <w:spacing w:after="450" w:line="240" w:lineRule="atLeast"/>
              <w:rPr>
                <w:b/>
                <w:color w:val="222222"/>
                <w:sz w:val="28"/>
                <w:szCs w:val="28"/>
                <w:lang w:val="vi-VN"/>
              </w:rPr>
            </w:pPr>
            <w:r>
              <w:rPr>
                <w:rFonts w:ascii="Times New Roman" w:eastAsia="Times New Roman" w:hAnsi="Times New Roman" w:cs="Times New Roman"/>
                <w:color w:val="222222"/>
                <w:sz w:val="28"/>
                <w:szCs w:val="28"/>
                <w:lang w:val="vi-VN"/>
              </w:rPr>
              <w:t xml:space="preserve"> </w:t>
            </w:r>
            <w:r w:rsidR="0089583A">
              <w:rPr>
                <w:rFonts w:ascii="Times New Roman" w:eastAsia="Times New Roman" w:hAnsi="Times New Roman" w:cs="Times New Roman"/>
                <w:color w:val="222222"/>
                <w:sz w:val="28"/>
                <w:szCs w:val="28"/>
                <w:lang w:val="vi-VN"/>
              </w:rPr>
              <w:t xml:space="preserve">-Ở </w:t>
            </w:r>
            <w:r>
              <w:rPr>
                <w:rFonts w:ascii="Times New Roman" w:eastAsia="Times New Roman" w:hAnsi="Times New Roman" w:cs="Times New Roman"/>
                <w:color w:val="222222"/>
                <w:sz w:val="28"/>
                <w:szCs w:val="28"/>
                <w:lang w:val="vi-VN"/>
              </w:rPr>
              <w:t>cậu bé</w:t>
            </w:r>
            <w:r w:rsidR="0089583A">
              <w:rPr>
                <w:rFonts w:ascii="Times New Roman" w:eastAsia="Times New Roman" w:hAnsi="Times New Roman" w:cs="Times New Roman"/>
                <w:color w:val="222222"/>
                <w:sz w:val="28"/>
                <w:szCs w:val="28"/>
                <w:lang w:val="vi-VN"/>
              </w:rPr>
              <w:t xml:space="preserve">: hiểu về công việc của mẹ, thương mẹ, mạnh mẽ, có niềm tin mãnh </w:t>
            </w:r>
            <w:r w:rsidR="0089583A">
              <w:rPr>
                <w:rFonts w:ascii="Times New Roman" w:eastAsia="Times New Roman" w:hAnsi="Times New Roman" w:cs="Times New Roman"/>
                <w:color w:val="222222"/>
                <w:sz w:val="28"/>
                <w:szCs w:val="28"/>
                <w:lang w:val="vi-VN"/>
              </w:rPr>
              <w:lastRenderedPageBreak/>
              <w:t>liệt ...</w:t>
            </w:r>
          </w:p>
        </w:tc>
        <w:tc>
          <w:tcPr>
            <w:tcW w:w="1368" w:type="dxa"/>
          </w:tcPr>
          <w:p w:rsidR="00103542" w:rsidRDefault="0089583A"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lastRenderedPageBreak/>
              <w:t>0.5</w:t>
            </w:r>
          </w:p>
          <w:p w:rsidR="0089583A" w:rsidRDefault="0089583A"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0,5</w:t>
            </w:r>
          </w:p>
          <w:p w:rsidR="0089583A" w:rsidRDefault="0089583A"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0,5</w:t>
            </w:r>
          </w:p>
          <w:p w:rsidR="0089583A" w:rsidRDefault="0089583A" w:rsidP="00C61B27">
            <w:pPr>
              <w:pStyle w:val="NormalWeb"/>
              <w:spacing w:before="0" w:beforeAutospacing="0" w:after="360" w:afterAutospacing="0" w:line="360" w:lineRule="atLeast"/>
              <w:jc w:val="both"/>
              <w:rPr>
                <w:color w:val="222222"/>
                <w:sz w:val="28"/>
                <w:szCs w:val="28"/>
                <w:lang w:val="vi-VN"/>
              </w:rPr>
            </w:pPr>
          </w:p>
        </w:tc>
      </w:tr>
      <w:tr w:rsidR="00103542" w:rsidTr="00362A57">
        <w:tc>
          <w:tcPr>
            <w:tcW w:w="9198" w:type="dxa"/>
          </w:tcPr>
          <w:p w:rsidR="00103542" w:rsidRDefault="0089583A" w:rsidP="0089583A">
            <w:pPr>
              <w:shd w:val="clear" w:color="auto" w:fill="FFFFFF"/>
              <w:spacing w:after="450" w:line="240" w:lineRule="atLeast"/>
              <w:rPr>
                <w:color w:val="222222"/>
                <w:sz w:val="28"/>
                <w:szCs w:val="28"/>
                <w:lang w:val="vi-VN"/>
              </w:rPr>
            </w:pPr>
            <w:r>
              <w:rPr>
                <w:rFonts w:ascii="Times New Roman" w:eastAsia="Times New Roman" w:hAnsi="Times New Roman" w:cs="Times New Roman"/>
                <w:color w:val="222222"/>
                <w:sz w:val="28"/>
                <w:szCs w:val="28"/>
                <w:lang w:val="vi-VN"/>
              </w:rPr>
              <w:lastRenderedPageBreak/>
              <w:t>2. Gọi tên thành phần được in đậm: Phụ chú</w:t>
            </w:r>
          </w:p>
        </w:tc>
        <w:tc>
          <w:tcPr>
            <w:tcW w:w="1368" w:type="dxa"/>
          </w:tcPr>
          <w:p w:rsidR="00103542" w:rsidRDefault="0089583A" w:rsidP="0089583A">
            <w:pPr>
              <w:pStyle w:val="NormalWeb"/>
              <w:spacing w:before="0" w:beforeAutospacing="0" w:after="360" w:afterAutospacing="0" w:line="360" w:lineRule="atLeast"/>
              <w:jc w:val="both"/>
              <w:rPr>
                <w:color w:val="222222"/>
                <w:sz w:val="28"/>
                <w:szCs w:val="28"/>
                <w:lang w:val="vi-VN"/>
              </w:rPr>
            </w:pPr>
            <w:r>
              <w:rPr>
                <w:color w:val="222222"/>
                <w:sz w:val="28"/>
                <w:szCs w:val="28"/>
                <w:lang w:val="vi-VN"/>
              </w:rPr>
              <w:t>0,5</w:t>
            </w:r>
          </w:p>
        </w:tc>
      </w:tr>
      <w:tr w:rsidR="0089583A" w:rsidTr="00362A57">
        <w:tc>
          <w:tcPr>
            <w:tcW w:w="9198" w:type="dxa"/>
          </w:tcPr>
          <w:p w:rsidR="0089583A" w:rsidRDefault="0089583A" w:rsidP="0089583A">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3. Phân tích và xác định đúng kiểu câu</w:t>
            </w:r>
          </w:p>
          <w:p w:rsidR="0089583A" w:rsidRDefault="0089583A" w:rsidP="0089583A">
            <w:pPr>
              <w:shd w:val="clear" w:color="auto" w:fill="FFFFFF"/>
              <w:spacing w:after="450" w:line="240" w:lineRule="atLeast"/>
              <w:rPr>
                <w:rFonts w:ascii="Times New Roman" w:eastAsia="Times New Roman" w:hAnsi="Times New Roman" w:cs="Times New Roman"/>
                <w:i/>
                <w:color w:val="222222"/>
                <w:sz w:val="28"/>
                <w:szCs w:val="28"/>
                <w:lang w:val="vi-VN"/>
              </w:rPr>
            </w:pPr>
            <w:r w:rsidRPr="004D26DD">
              <w:rPr>
                <w:rFonts w:ascii="Times New Roman" w:eastAsia="Times New Roman" w:hAnsi="Times New Roman" w:cs="Times New Roman"/>
                <w:i/>
                <w:color w:val="222222"/>
                <w:sz w:val="28"/>
                <w:szCs w:val="28"/>
              </w:rPr>
              <w:t>Mẹ</w:t>
            </w:r>
            <w:r>
              <w:rPr>
                <w:rFonts w:ascii="Times New Roman" w:eastAsia="Times New Roman" w:hAnsi="Times New Roman" w:cs="Times New Roman"/>
                <w:i/>
                <w:color w:val="222222"/>
                <w:sz w:val="28"/>
                <w:szCs w:val="28"/>
                <w:lang w:val="vi-VN"/>
              </w:rPr>
              <w:t xml:space="preserve"> / </w:t>
            </w:r>
            <w:r w:rsidRPr="004D26DD">
              <w:rPr>
                <w:rFonts w:ascii="Times New Roman" w:eastAsia="Times New Roman" w:hAnsi="Times New Roman" w:cs="Times New Roman"/>
                <w:i/>
                <w:color w:val="222222"/>
                <w:sz w:val="28"/>
                <w:szCs w:val="28"/>
              </w:rPr>
              <w:t xml:space="preserve"> ôm tôi vỗ về. </w:t>
            </w:r>
            <w:r>
              <w:rPr>
                <w:rFonts w:ascii="Times New Roman" w:eastAsia="Times New Roman" w:hAnsi="Times New Roman" w:cs="Times New Roman"/>
                <w:i/>
                <w:color w:val="222222"/>
                <w:sz w:val="28"/>
                <w:szCs w:val="28"/>
                <w:lang w:val="vi-VN"/>
              </w:rPr>
              <w:t>-&gt;câu đơn</w:t>
            </w:r>
          </w:p>
          <w:p w:rsidR="0089583A" w:rsidRPr="0089583A" w:rsidRDefault="0089583A" w:rsidP="0089583A">
            <w:pPr>
              <w:shd w:val="clear" w:color="auto" w:fill="FFFFFF"/>
              <w:spacing w:after="450" w:line="240" w:lineRule="atLeast"/>
              <w:rPr>
                <w:rFonts w:ascii="Times New Roman" w:eastAsia="Times New Roman" w:hAnsi="Times New Roman" w:cs="Times New Roman"/>
                <w:i/>
                <w:color w:val="222222"/>
                <w:sz w:val="28"/>
                <w:szCs w:val="28"/>
                <w:lang w:val="vi-VN"/>
              </w:rPr>
            </w:pPr>
            <w:r>
              <w:rPr>
                <w:rFonts w:ascii="Times New Roman" w:eastAsia="Times New Roman" w:hAnsi="Times New Roman" w:cs="Times New Roman"/>
                <w:i/>
                <w:color w:val="222222"/>
                <w:sz w:val="28"/>
                <w:szCs w:val="28"/>
                <w:lang w:val="vi-VN"/>
              </w:rPr>
              <w:t>CN  VN</w:t>
            </w:r>
          </w:p>
          <w:p w:rsidR="0089583A" w:rsidRDefault="0089583A" w:rsidP="0089583A">
            <w:pPr>
              <w:shd w:val="clear" w:color="auto" w:fill="FFFFFF"/>
              <w:spacing w:after="450" w:line="240" w:lineRule="atLeast"/>
              <w:rPr>
                <w:rFonts w:ascii="Times New Roman" w:eastAsia="Times New Roman" w:hAnsi="Times New Roman" w:cs="Times New Roman"/>
                <w:i/>
                <w:color w:val="222222"/>
                <w:sz w:val="28"/>
                <w:szCs w:val="28"/>
                <w:lang w:val="vi-VN"/>
              </w:rPr>
            </w:pPr>
            <w:r w:rsidRPr="004D26DD">
              <w:rPr>
                <w:rFonts w:ascii="Times New Roman" w:eastAsia="Times New Roman" w:hAnsi="Times New Roman" w:cs="Times New Roman"/>
                <w:i/>
                <w:color w:val="222222"/>
                <w:sz w:val="28"/>
                <w:szCs w:val="28"/>
              </w:rPr>
              <w:t>“Hãy mạnh mẽ lên</w:t>
            </w:r>
            <w:r>
              <w:rPr>
                <w:rFonts w:ascii="Times New Roman" w:eastAsia="Times New Roman" w:hAnsi="Times New Roman" w:cs="Times New Roman"/>
                <w:i/>
                <w:color w:val="222222"/>
                <w:sz w:val="28"/>
                <w:szCs w:val="28"/>
                <w:lang w:val="vi-VN"/>
              </w:rPr>
              <w:t>!</w:t>
            </w:r>
            <w:r w:rsidRPr="004D26DD">
              <w:rPr>
                <w:rFonts w:ascii="Times New Roman" w:eastAsia="Times New Roman" w:hAnsi="Times New Roman" w:cs="Times New Roman"/>
                <w:i/>
                <w:color w:val="222222"/>
                <w:sz w:val="28"/>
                <w:szCs w:val="28"/>
              </w:rPr>
              <w:t>”</w:t>
            </w:r>
            <w:r>
              <w:rPr>
                <w:rFonts w:ascii="Times New Roman" w:eastAsia="Times New Roman" w:hAnsi="Times New Roman" w:cs="Times New Roman"/>
                <w:i/>
                <w:color w:val="222222"/>
                <w:sz w:val="28"/>
                <w:szCs w:val="28"/>
                <w:lang w:val="vi-VN"/>
              </w:rPr>
              <w:t>-&gt; câu rút gọn</w:t>
            </w:r>
          </w:p>
          <w:p w:rsidR="0089583A" w:rsidRPr="0089583A" w:rsidRDefault="0089583A" w:rsidP="0089583A">
            <w:pPr>
              <w:shd w:val="clear" w:color="auto" w:fill="FFFFFF"/>
              <w:spacing w:after="450" w:line="240" w:lineRule="atLeast"/>
              <w:rPr>
                <w:rFonts w:ascii="Times New Roman" w:eastAsia="Times New Roman" w:hAnsi="Times New Roman" w:cs="Times New Roman"/>
                <w:i/>
                <w:color w:val="222222"/>
                <w:sz w:val="28"/>
                <w:szCs w:val="28"/>
                <w:lang w:val="vi-VN"/>
              </w:rPr>
            </w:pPr>
            <w:r>
              <w:rPr>
                <w:rFonts w:ascii="Times New Roman" w:eastAsia="Times New Roman" w:hAnsi="Times New Roman" w:cs="Times New Roman"/>
                <w:i/>
                <w:color w:val="222222"/>
                <w:sz w:val="28"/>
                <w:szCs w:val="28"/>
                <w:lang w:val="vi-VN"/>
              </w:rPr>
              <w:t>VN</w:t>
            </w:r>
          </w:p>
          <w:p w:rsidR="0089583A" w:rsidRDefault="0089583A" w:rsidP="0089583A">
            <w:pPr>
              <w:shd w:val="clear" w:color="auto" w:fill="FFFFFF"/>
              <w:spacing w:after="450" w:line="240" w:lineRule="atLeast"/>
              <w:rPr>
                <w:rFonts w:ascii="Times New Roman" w:eastAsia="Times New Roman" w:hAnsi="Times New Roman" w:cs="Times New Roman"/>
                <w:i/>
                <w:color w:val="222222"/>
                <w:sz w:val="28"/>
                <w:szCs w:val="28"/>
                <w:lang w:val="vi-VN"/>
              </w:rPr>
            </w:pPr>
            <w:r>
              <w:rPr>
                <w:rFonts w:ascii="Times New Roman" w:eastAsia="Times New Roman" w:hAnsi="Times New Roman" w:cs="Times New Roman"/>
                <w:i/>
                <w:color w:val="222222"/>
                <w:sz w:val="28"/>
                <w:szCs w:val="28"/>
                <w:lang w:val="vi-VN"/>
              </w:rPr>
              <w:t>M</w:t>
            </w:r>
            <w:r w:rsidRPr="004D26DD">
              <w:rPr>
                <w:rFonts w:ascii="Times New Roman" w:eastAsia="Times New Roman" w:hAnsi="Times New Roman" w:cs="Times New Roman"/>
                <w:i/>
                <w:color w:val="222222"/>
                <w:sz w:val="28"/>
                <w:szCs w:val="28"/>
              </w:rPr>
              <w:t xml:space="preserve">ẹ </w:t>
            </w:r>
            <w:r>
              <w:rPr>
                <w:rFonts w:ascii="Times New Roman" w:eastAsia="Times New Roman" w:hAnsi="Times New Roman" w:cs="Times New Roman"/>
                <w:i/>
                <w:color w:val="222222"/>
                <w:sz w:val="28"/>
                <w:szCs w:val="28"/>
                <w:lang w:val="vi-VN"/>
              </w:rPr>
              <w:t xml:space="preserve">/  </w:t>
            </w:r>
            <w:r w:rsidRPr="004D26DD">
              <w:rPr>
                <w:rFonts w:ascii="Times New Roman" w:eastAsia="Times New Roman" w:hAnsi="Times New Roman" w:cs="Times New Roman"/>
                <w:i/>
                <w:color w:val="222222"/>
                <w:sz w:val="28"/>
                <w:szCs w:val="28"/>
              </w:rPr>
              <w:t xml:space="preserve">nói với tôi </w:t>
            </w:r>
            <w:r w:rsidRPr="004D26DD">
              <w:rPr>
                <w:rFonts w:ascii="Times New Roman" w:eastAsia="Times New Roman" w:hAnsi="Times New Roman" w:cs="Times New Roman"/>
                <w:i/>
                <w:color w:val="222222"/>
                <w:sz w:val="28"/>
                <w:szCs w:val="28"/>
                <w:u w:val="single"/>
              </w:rPr>
              <w:t>khi rời đi</w:t>
            </w:r>
            <w:r w:rsidRPr="004D26DD">
              <w:rPr>
                <w:rFonts w:ascii="Times New Roman" w:eastAsia="Times New Roman" w:hAnsi="Times New Roman" w:cs="Times New Roman"/>
                <w:i/>
                <w:color w:val="222222"/>
                <w:sz w:val="28"/>
                <w:szCs w:val="28"/>
              </w:rPr>
              <w:t xml:space="preserve"> và tôi </w:t>
            </w:r>
            <w:r>
              <w:rPr>
                <w:rFonts w:ascii="Times New Roman" w:eastAsia="Times New Roman" w:hAnsi="Times New Roman" w:cs="Times New Roman"/>
                <w:i/>
                <w:color w:val="222222"/>
                <w:sz w:val="28"/>
                <w:szCs w:val="28"/>
                <w:lang w:val="vi-VN"/>
              </w:rPr>
              <w:t>/</w:t>
            </w:r>
            <w:r w:rsidRPr="004D26DD">
              <w:rPr>
                <w:rFonts w:ascii="Times New Roman" w:eastAsia="Times New Roman" w:hAnsi="Times New Roman" w:cs="Times New Roman"/>
                <w:i/>
                <w:color w:val="222222"/>
                <w:sz w:val="28"/>
                <w:szCs w:val="28"/>
              </w:rPr>
              <w:t>gật đầu.</w:t>
            </w:r>
            <w:r>
              <w:rPr>
                <w:rFonts w:ascii="Times New Roman" w:eastAsia="Times New Roman" w:hAnsi="Times New Roman" w:cs="Times New Roman"/>
                <w:i/>
                <w:color w:val="222222"/>
                <w:sz w:val="28"/>
                <w:szCs w:val="28"/>
                <w:lang w:val="vi-VN"/>
              </w:rPr>
              <w:t xml:space="preserve"> -&gt;câu ghép</w:t>
            </w:r>
          </w:p>
          <w:p w:rsidR="0089583A" w:rsidRPr="004D26DD" w:rsidRDefault="0089583A" w:rsidP="0089583A">
            <w:pPr>
              <w:shd w:val="clear" w:color="auto" w:fill="FFFFFF"/>
              <w:spacing w:after="450" w:line="240" w:lineRule="atLeast"/>
              <w:rPr>
                <w:rFonts w:ascii="Times New Roman" w:eastAsia="Times New Roman" w:hAnsi="Times New Roman" w:cs="Times New Roman"/>
                <w:i/>
                <w:color w:val="222222"/>
                <w:sz w:val="28"/>
                <w:szCs w:val="28"/>
                <w:lang w:val="vi-VN"/>
              </w:rPr>
            </w:pPr>
            <w:r>
              <w:rPr>
                <w:rFonts w:ascii="Times New Roman" w:eastAsia="Times New Roman" w:hAnsi="Times New Roman" w:cs="Times New Roman"/>
                <w:i/>
                <w:color w:val="222222"/>
                <w:sz w:val="28"/>
                <w:szCs w:val="28"/>
                <w:lang w:val="vi-VN"/>
              </w:rPr>
              <w:t>CN1  VN 1           TN              CN2    VN2</w:t>
            </w:r>
          </w:p>
          <w:p w:rsidR="0089583A" w:rsidRDefault="0089583A" w:rsidP="0089583A">
            <w:pPr>
              <w:shd w:val="clear" w:color="auto" w:fill="FFFFFF"/>
              <w:spacing w:after="450" w:line="240" w:lineRule="atLeast"/>
              <w:rPr>
                <w:rFonts w:ascii="Times New Roman" w:eastAsia="Times New Roman" w:hAnsi="Times New Roman" w:cs="Times New Roman"/>
                <w:color w:val="222222"/>
                <w:sz w:val="28"/>
                <w:szCs w:val="28"/>
                <w:lang w:val="vi-VN"/>
              </w:rPr>
            </w:pPr>
          </w:p>
        </w:tc>
        <w:tc>
          <w:tcPr>
            <w:tcW w:w="1368" w:type="dxa"/>
          </w:tcPr>
          <w:p w:rsidR="0089583A" w:rsidRDefault="0089583A"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 xml:space="preserve">1,5 </w:t>
            </w:r>
          </w:p>
        </w:tc>
      </w:tr>
      <w:tr w:rsidR="0089583A" w:rsidTr="00362A57">
        <w:tc>
          <w:tcPr>
            <w:tcW w:w="9198" w:type="dxa"/>
          </w:tcPr>
          <w:p w:rsidR="0089583A" w:rsidRDefault="0089583A" w:rsidP="0089583A">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4.</w:t>
            </w:r>
          </w:p>
          <w:p w:rsidR="0089583A" w:rsidRDefault="0089583A" w:rsidP="0089583A">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Hình thức: đoạn văn 2/3 trang giấy thi</w:t>
            </w:r>
          </w:p>
          <w:p w:rsidR="001262AC" w:rsidRDefault="0089583A" w:rsidP="0089583A">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xml:space="preserve">* Nội dung: HS có thể </w:t>
            </w:r>
            <w:r w:rsidR="001262AC">
              <w:rPr>
                <w:rFonts w:ascii="Times New Roman" w:eastAsia="Times New Roman" w:hAnsi="Times New Roman" w:cs="Times New Roman"/>
                <w:color w:val="222222"/>
                <w:sz w:val="28"/>
                <w:szCs w:val="28"/>
                <w:lang w:val="vi-VN"/>
              </w:rPr>
              <w:t xml:space="preserve"> bàn về tinh thần dũng cảm,</w:t>
            </w:r>
            <w:r w:rsidR="00A54D3E">
              <w:rPr>
                <w:rFonts w:ascii="Times New Roman" w:eastAsia="Times New Roman" w:hAnsi="Times New Roman" w:cs="Times New Roman"/>
                <w:color w:val="222222"/>
                <w:sz w:val="28"/>
                <w:szCs w:val="28"/>
                <w:lang w:val="vi-VN"/>
              </w:rPr>
              <w:t xml:space="preserve"> ý thức trách nhiệm, </w:t>
            </w:r>
            <w:r w:rsidR="001262AC">
              <w:rPr>
                <w:rFonts w:ascii="Times New Roman" w:eastAsia="Times New Roman" w:hAnsi="Times New Roman" w:cs="Times New Roman"/>
                <w:color w:val="222222"/>
                <w:sz w:val="28"/>
                <w:szCs w:val="28"/>
                <w:lang w:val="vi-VN"/>
              </w:rPr>
              <w:t>niềm tin và hi vọng...</w:t>
            </w:r>
          </w:p>
          <w:p w:rsidR="0089583A" w:rsidRDefault="001262AC" w:rsidP="001262AC">
            <w:pPr>
              <w:shd w:val="clear" w:color="auto" w:fill="FFFFFF"/>
              <w:spacing w:after="450" w:line="240" w:lineRule="atLeast"/>
              <w:rPr>
                <w:rFonts w:ascii="Times New Roman" w:eastAsia="Times New Roman" w:hAnsi="Times New Roman" w:cs="Times New Roman"/>
                <w:color w:val="222222"/>
                <w:sz w:val="28"/>
                <w:szCs w:val="28"/>
                <w:lang w:val="vi-VN"/>
              </w:rPr>
            </w:pPr>
            <w:r>
              <w:rPr>
                <w:rFonts w:ascii="Times New Roman" w:eastAsia="Times New Roman" w:hAnsi="Times New Roman" w:cs="Times New Roman"/>
                <w:color w:val="222222"/>
                <w:sz w:val="28"/>
                <w:szCs w:val="28"/>
                <w:lang w:val="vi-VN"/>
              </w:rPr>
              <w:t xml:space="preserve">(HS biết giải thích vấn đề đặt ra, đưa vào những dẫn chứng, biết phân tích, đánh giá và nhận xét...để từ đó rút ra bài học nhận thức và hành động cho bản thân)  </w:t>
            </w:r>
          </w:p>
        </w:tc>
        <w:tc>
          <w:tcPr>
            <w:tcW w:w="1368" w:type="dxa"/>
          </w:tcPr>
          <w:p w:rsidR="0089583A" w:rsidRDefault="0089583A" w:rsidP="00C61B27">
            <w:pPr>
              <w:pStyle w:val="NormalWeb"/>
              <w:spacing w:before="0" w:beforeAutospacing="0" w:after="360" w:afterAutospacing="0" w:line="360" w:lineRule="atLeast"/>
              <w:jc w:val="both"/>
              <w:rPr>
                <w:color w:val="222222"/>
                <w:sz w:val="28"/>
                <w:szCs w:val="28"/>
                <w:lang w:val="vi-VN"/>
              </w:rPr>
            </w:pPr>
          </w:p>
          <w:p w:rsidR="001262AC" w:rsidRDefault="001262AC"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0,5</w:t>
            </w:r>
          </w:p>
          <w:p w:rsidR="001262AC" w:rsidRDefault="001262AC" w:rsidP="00C61B27">
            <w:pPr>
              <w:pStyle w:val="NormalWeb"/>
              <w:spacing w:before="0" w:beforeAutospacing="0" w:after="360" w:afterAutospacing="0" w:line="360" w:lineRule="atLeast"/>
              <w:jc w:val="both"/>
              <w:rPr>
                <w:color w:val="222222"/>
                <w:sz w:val="28"/>
                <w:szCs w:val="28"/>
                <w:lang w:val="vi-VN"/>
              </w:rPr>
            </w:pPr>
            <w:r>
              <w:rPr>
                <w:color w:val="222222"/>
                <w:sz w:val="28"/>
                <w:szCs w:val="28"/>
                <w:lang w:val="vi-VN"/>
              </w:rPr>
              <w:t>1,5</w:t>
            </w:r>
          </w:p>
        </w:tc>
      </w:tr>
    </w:tbl>
    <w:p w:rsidR="00362A57" w:rsidRDefault="00362A57" w:rsidP="00C61B27">
      <w:pPr>
        <w:pStyle w:val="NormalWeb"/>
        <w:shd w:val="clear" w:color="auto" w:fill="FFFFFF"/>
        <w:spacing w:before="0" w:beforeAutospacing="0" w:after="360" w:afterAutospacing="0" w:line="360" w:lineRule="atLeast"/>
        <w:ind w:firstLine="720"/>
        <w:jc w:val="both"/>
        <w:rPr>
          <w:color w:val="222222"/>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3522"/>
        <w:gridCol w:w="3522"/>
      </w:tblGrid>
      <w:tr w:rsidR="001262AC" w:rsidRPr="001262AC" w:rsidTr="001262AC">
        <w:tc>
          <w:tcPr>
            <w:tcW w:w="3522" w:type="dxa"/>
          </w:tcPr>
          <w:p w:rsidR="001262AC" w:rsidRPr="001262AC" w:rsidRDefault="00362A57" w:rsidP="001262AC">
            <w:pPr>
              <w:jc w:val="center"/>
              <w:rPr>
                <w:rFonts w:ascii="Times New Roman" w:eastAsia="Times New Roman" w:hAnsi="Times New Roman" w:cs="Times New Roman"/>
                <w:b/>
                <w:color w:val="222222"/>
                <w:sz w:val="28"/>
                <w:szCs w:val="28"/>
                <w:lang w:val="vi-VN"/>
              </w:rPr>
            </w:pPr>
            <w:r w:rsidRPr="001262AC">
              <w:rPr>
                <w:b/>
                <w:color w:val="222222"/>
                <w:sz w:val="28"/>
                <w:szCs w:val="28"/>
                <w:lang w:val="vi-VN"/>
              </w:rPr>
              <w:br w:type="page"/>
            </w:r>
            <w:r w:rsidR="001262AC" w:rsidRPr="001262AC">
              <w:rPr>
                <w:rFonts w:ascii="Times New Roman" w:eastAsia="Times New Roman" w:hAnsi="Times New Roman" w:cs="Times New Roman"/>
                <w:b/>
                <w:color w:val="222222"/>
                <w:sz w:val="28"/>
                <w:szCs w:val="28"/>
                <w:lang w:val="vi-VN"/>
              </w:rPr>
              <w:t>BGH duyệt</w:t>
            </w:r>
          </w:p>
          <w:p w:rsid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r w:rsidRPr="001262AC">
              <w:rPr>
                <w:rFonts w:ascii="Times New Roman" w:eastAsia="Times New Roman" w:hAnsi="Times New Roman" w:cs="Times New Roman"/>
                <w:b/>
                <w:color w:val="222222"/>
                <w:sz w:val="28"/>
                <w:szCs w:val="28"/>
                <w:lang w:val="vi-VN"/>
              </w:rPr>
              <w:t>Phạm Thị Hải Vân</w:t>
            </w:r>
          </w:p>
        </w:tc>
        <w:tc>
          <w:tcPr>
            <w:tcW w:w="3522" w:type="dxa"/>
          </w:tcPr>
          <w:p w:rsidR="001262AC" w:rsidRPr="001262AC" w:rsidRDefault="001262AC" w:rsidP="001262AC">
            <w:pPr>
              <w:jc w:val="center"/>
              <w:rPr>
                <w:rFonts w:ascii="Times New Roman" w:eastAsia="Times New Roman" w:hAnsi="Times New Roman" w:cs="Times New Roman"/>
                <w:b/>
                <w:color w:val="222222"/>
                <w:sz w:val="28"/>
                <w:szCs w:val="28"/>
                <w:lang w:val="vi-VN"/>
              </w:rPr>
            </w:pPr>
            <w:r w:rsidRPr="001262AC">
              <w:rPr>
                <w:rFonts w:ascii="Times New Roman" w:eastAsia="Times New Roman" w:hAnsi="Times New Roman" w:cs="Times New Roman"/>
                <w:b/>
                <w:color w:val="222222"/>
                <w:sz w:val="28"/>
                <w:szCs w:val="28"/>
                <w:lang w:val="vi-VN"/>
              </w:rPr>
              <w:t>Tổ CM</w:t>
            </w:r>
          </w:p>
          <w:p w:rsidR="001262AC" w:rsidRPr="001262AC" w:rsidRDefault="001262AC" w:rsidP="001262AC">
            <w:pPr>
              <w:jc w:val="center"/>
              <w:rPr>
                <w:rFonts w:ascii="Times New Roman" w:eastAsia="Times New Roman" w:hAnsi="Times New Roman" w:cs="Times New Roman"/>
                <w:b/>
                <w:color w:val="222222"/>
                <w:sz w:val="28"/>
                <w:szCs w:val="28"/>
                <w:lang w:val="vi-VN"/>
              </w:rPr>
            </w:pPr>
          </w:p>
          <w:p w:rsid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r w:rsidRPr="001262AC">
              <w:rPr>
                <w:rFonts w:ascii="Times New Roman" w:eastAsia="Times New Roman" w:hAnsi="Times New Roman" w:cs="Times New Roman"/>
                <w:b/>
                <w:color w:val="222222"/>
                <w:sz w:val="28"/>
                <w:szCs w:val="28"/>
                <w:lang w:val="vi-VN"/>
              </w:rPr>
              <w:t>Trương Thị Thanh Xuân</w:t>
            </w:r>
          </w:p>
        </w:tc>
        <w:tc>
          <w:tcPr>
            <w:tcW w:w="3522" w:type="dxa"/>
          </w:tcPr>
          <w:p w:rsidR="001262AC" w:rsidRPr="001262AC" w:rsidRDefault="001262AC" w:rsidP="001262AC">
            <w:pPr>
              <w:jc w:val="center"/>
              <w:rPr>
                <w:rFonts w:ascii="Times New Roman" w:eastAsia="Times New Roman" w:hAnsi="Times New Roman" w:cs="Times New Roman"/>
                <w:b/>
                <w:color w:val="222222"/>
                <w:sz w:val="28"/>
                <w:szCs w:val="28"/>
                <w:lang w:val="vi-VN"/>
              </w:rPr>
            </w:pPr>
            <w:r w:rsidRPr="001262AC">
              <w:rPr>
                <w:rFonts w:ascii="Times New Roman" w:eastAsia="Times New Roman" w:hAnsi="Times New Roman" w:cs="Times New Roman"/>
                <w:b/>
                <w:color w:val="222222"/>
                <w:sz w:val="28"/>
                <w:szCs w:val="28"/>
                <w:lang w:val="vi-VN"/>
              </w:rPr>
              <w:t>Người ra đề</w:t>
            </w:r>
          </w:p>
          <w:p w:rsid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p>
          <w:p w:rsidR="001262AC" w:rsidRPr="001262AC" w:rsidRDefault="001262AC" w:rsidP="001262AC">
            <w:pPr>
              <w:jc w:val="center"/>
              <w:rPr>
                <w:rFonts w:ascii="Times New Roman" w:eastAsia="Times New Roman" w:hAnsi="Times New Roman" w:cs="Times New Roman"/>
                <w:b/>
                <w:color w:val="222222"/>
                <w:sz w:val="28"/>
                <w:szCs w:val="28"/>
                <w:lang w:val="vi-VN"/>
              </w:rPr>
            </w:pPr>
            <w:r w:rsidRPr="001262AC">
              <w:rPr>
                <w:rFonts w:ascii="Times New Roman" w:eastAsia="Times New Roman" w:hAnsi="Times New Roman" w:cs="Times New Roman"/>
                <w:b/>
                <w:color w:val="222222"/>
                <w:sz w:val="28"/>
                <w:szCs w:val="28"/>
                <w:lang w:val="vi-VN"/>
              </w:rPr>
              <w:t>Trương Thị Thanh Xuân</w:t>
            </w:r>
          </w:p>
          <w:p w:rsidR="001262AC" w:rsidRPr="001262AC" w:rsidRDefault="001262AC" w:rsidP="001262AC">
            <w:pPr>
              <w:jc w:val="center"/>
              <w:rPr>
                <w:rFonts w:ascii="Times New Roman" w:eastAsia="Times New Roman" w:hAnsi="Times New Roman" w:cs="Times New Roman"/>
                <w:b/>
                <w:color w:val="222222"/>
                <w:sz w:val="28"/>
                <w:szCs w:val="28"/>
                <w:lang w:val="vi-VN"/>
              </w:rPr>
            </w:pPr>
          </w:p>
        </w:tc>
      </w:tr>
    </w:tbl>
    <w:p w:rsidR="001262AC" w:rsidRPr="001262AC" w:rsidRDefault="001262AC">
      <w:pPr>
        <w:rPr>
          <w:rFonts w:ascii="Times New Roman" w:eastAsia="Times New Roman" w:hAnsi="Times New Roman" w:cs="Times New Roman"/>
          <w:b/>
          <w:color w:val="222222"/>
          <w:sz w:val="28"/>
          <w:szCs w:val="28"/>
          <w:lang w:val="vi-VN"/>
        </w:rPr>
      </w:pPr>
    </w:p>
    <w:p w:rsidR="004D26DD" w:rsidRPr="004D26DD" w:rsidRDefault="004D26DD" w:rsidP="00C61B27">
      <w:pPr>
        <w:pStyle w:val="NormalWeb"/>
        <w:shd w:val="clear" w:color="auto" w:fill="FFFFFF"/>
        <w:spacing w:before="0" w:beforeAutospacing="0" w:after="360" w:afterAutospacing="0" w:line="360" w:lineRule="atLeast"/>
        <w:ind w:firstLine="720"/>
        <w:jc w:val="both"/>
        <w:rPr>
          <w:color w:val="222222"/>
          <w:sz w:val="28"/>
          <w:szCs w:val="28"/>
          <w:lang w:val="vi-VN"/>
        </w:rPr>
      </w:pPr>
    </w:p>
    <w:sectPr w:rsidR="004D26DD" w:rsidRPr="004D26DD" w:rsidSect="002D1417">
      <w:pgSz w:w="12240" w:h="15840"/>
      <w:pgMar w:top="540" w:right="810" w:bottom="1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78" w:rsidRDefault="00BE0078" w:rsidP="003A05DC">
      <w:pPr>
        <w:spacing w:after="0" w:line="240" w:lineRule="auto"/>
      </w:pPr>
      <w:r>
        <w:separator/>
      </w:r>
    </w:p>
  </w:endnote>
  <w:endnote w:type="continuationSeparator" w:id="0">
    <w:p w:rsidR="00BE0078" w:rsidRDefault="00BE0078" w:rsidP="003A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78" w:rsidRDefault="00BE0078" w:rsidP="003A05DC">
      <w:pPr>
        <w:spacing w:after="0" w:line="240" w:lineRule="auto"/>
      </w:pPr>
      <w:r>
        <w:separator/>
      </w:r>
    </w:p>
  </w:footnote>
  <w:footnote w:type="continuationSeparator" w:id="0">
    <w:p w:rsidR="00BE0078" w:rsidRDefault="00BE0078" w:rsidP="003A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1D2"/>
    <w:multiLevelType w:val="hybridMultilevel"/>
    <w:tmpl w:val="12A6C45C"/>
    <w:lvl w:ilvl="0" w:tplc="59B2963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A341B"/>
    <w:multiLevelType w:val="hybridMultilevel"/>
    <w:tmpl w:val="D4E61BB0"/>
    <w:lvl w:ilvl="0" w:tplc="D2A0F1C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02"/>
    <w:rsid w:val="00103542"/>
    <w:rsid w:val="001262AC"/>
    <w:rsid w:val="001D6DAC"/>
    <w:rsid w:val="00220C36"/>
    <w:rsid w:val="00235B8F"/>
    <w:rsid w:val="002D1417"/>
    <w:rsid w:val="00362A57"/>
    <w:rsid w:val="00372AA5"/>
    <w:rsid w:val="003A05DC"/>
    <w:rsid w:val="004D26DD"/>
    <w:rsid w:val="005266F9"/>
    <w:rsid w:val="005A3C78"/>
    <w:rsid w:val="0063005E"/>
    <w:rsid w:val="00635848"/>
    <w:rsid w:val="006D0710"/>
    <w:rsid w:val="0089583A"/>
    <w:rsid w:val="008A17F6"/>
    <w:rsid w:val="00933691"/>
    <w:rsid w:val="009822BF"/>
    <w:rsid w:val="00A52CA1"/>
    <w:rsid w:val="00A54D3E"/>
    <w:rsid w:val="00AC7DC9"/>
    <w:rsid w:val="00BE0078"/>
    <w:rsid w:val="00BF03FA"/>
    <w:rsid w:val="00C21019"/>
    <w:rsid w:val="00C35B5B"/>
    <w:rsid w:val="00C61B27"/>
    <w:rsid w:val="00CF0E8E"/>
    <w:rsid w:val="00D41B5D"/>
    <w:rsid w:val="00E4322A"/>
    <w:rsid w:val="00E84267"/>
    <w:rsid w:val="00F552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C6306-1E9E-464C-8115-6386032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5DC"/>
  </w:style>
  <w:style w:type="paragraph" w:styleId="Footer">
    <w:name w:val="footer"/>
    <w:basedOn w:val="Normal"/>
    <w:link w:val="FooterChar"/>
    <w:uiPriority w:val="99"/>
    <w:unhideWhenUsed/>
    <w:rsid w:val="003A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DC"/>
  </w:style>
  <w:style w:type="paragraph" w:styleId="ListParagraph">
    <w:name w:val="List Paragraph"/>
    <w:basedOn w:val="Normal"/>
    <w:uiPriority w:val="34"/>
    <w:qFormat/>
    <w:rsid w:val="003A05DC"/>
    <w:pPr>
      <w:ind w:left="720"/>
      <w:contextualSpacing/>
    </w:pPr>
  </w:style>
  <w:style w:type="paragraph" w:styleId="NormalWeb">
    <w:name w:val="Normal (Web)"/>
    <w:basedOn w:val="Normal"/>
    <w:uiPriority w:val="99"/>
    <w:unhideWhenUsed/>
    <w:rsid w:val="002D14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417"/>
    <w:rPr>
      <w:b/>
      <w:bCs/>
    </w:rPr>
  </w:style>
  <w:style w:type="character" w:styleId="Emphasis">
    <w:name w:val="Emphasis"/>
    <w:basedOn w:val="DefaultParagraphFont"/>
    <w:uiPriority w:val="20"/>
    <w:qFormat/>
    <w:rsid w:val="00635848"/>
    <w:rPr>
      <w:i/>
      <w:iCs/>
    </w:rPr>
  </w:style>
  <w:style w:type="paragraph" w:styleId="BalloonText">
    <w:name w:val="Balloon Text"/>
    <w:basedOn w:val="Normal"/>
    <w:link w:val="BalloonTextChar"/>
    <w:uiPriority w:val="99"/>
    <w:semiHidden/>
    <w:unhideWhenUsed/>
    <w:rsid w:val="004D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DD"/>
    <w:rPr>
      <w:rFonts w:ascii="Tahoma" w:hAnsi="Tahoma" w:cs="Tahoma"/>
      <w:sz w:val="16"/>
      <w:szCs w:val="16"/>
    </w:rPr>
  </w:style>
  <w:style w:type="table" w:styleId="TableGrid">
    <w:name w:val="Table Grid"/>
    <w:basedOn w:val="TableNormal"/>
    <w:uiPriority w:val="59"/>
    <w:rsid w:val="00362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996657">
      <w:bodyDiv w:val="1"/>
      <w:marLeft w:val="0"/>
      <w:marRight w:val="0"/>
      <w:marTop w:val="0"/>
      <w:marBottom w:val="0"/>
      <w:divBdr>
        <w:top w:val="none" w:sz="0" w:space="0" w:color="auto"/>
        <w:left w:val="none" w:sz="0" w:space="0" w:color="auto"/>
        <w:bottom w:val="none" w:sz="0" w:space="0" w:color="auto"/>
        <w:right w:val="none" w:sz="0" w:space="0" w:color="auto"/>
      </w:divBdr>
    </w:div>
    <w:div w:id="1329408995">
      <w:bodyDiv w:val="1"/>
      <w:marLeft w:val="0"/>
      <w:marRight w:val="0"/>
      <w:marTop w:val="0"/>
      <w:marBottom w:val="0"/>
      <w:divBdr>
        <w:top w:val="none" w:sz="0" w:space="0" w:color="auto"/>
        <w:left w:val="none" w:sz="0" w:space="0" w:color="auto"/>
        <w:bottom w:val="none" w:sz="0" w:space="0" w:color="auto"/>
        <w:right w:val="none" w:sz="0" w:space="0" w:color="auto"/>
      </w:divBdr>
    </w:div>
    <w:div w:id="19281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ACB7-8F7E-42BF-A7DD-5EB9B61D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Admin</cp:lastModifiedBy>
  <cp:revision>2</cp:revision>
  <cp:lastPrinted>2020-01-01T15:15:00Z</cp:lastPrinted>
  <dcterms:created xsi:type="dcterms:W3CDTF">2020-02-10T08:19:00Z</dcterms:created>
  <dcterms:modified xsi:type="dcterms:W3CDTF">2020-02-10T08:19:00Z</dcterms:modified>
</cp:coreProperties>
</file>