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9" w:type="dxa"/>
        <w:tblLook w:val="01E0" w:firstRow="1" w:lastRow="1" w:firstColumn="1" w:lastColumn="1" w:noHBand="0" w:noVBand="0"/>
      </w:tblPr>
      <w:tblGrid>
        <w:gridCol w:w="5148"/>
        <w:gridCol w:w="4771"/>
      </w:tblGrid>
      <w:tr w:rsidR="00BC27A3" w:rsidRPr="00BC27A3" w:rsidTr="00EA3B9E">
        <w:tc>
          <w:tcPr>
            <w:tcW w:w="5148" w:type="dxa"/>
          </w:tcPr>
          <w:p w:rsidR="00BC27A3" w:rsidRPr="00BC27A3" w:rsidRDefault="00BC27A3" w:rsidP="00BC27A3">
            <w:pPr>
              <w:jc w:val="center"/>
            </w:pPr>
            <w:r w:rsidRPr="00BC27A3">
              <w:t>PHÒNG GD&amp;ĐT QUẬN LONG BIÊN</w:t>
            </w:r>
          </w:p>
          <w:p w:rsidR="00BC27A3" w:rsidRPr="00BC27A3" w:rsidRDefault="00BC27A3" w:rsidP="00BC27A3">
            <w:pPr>
              <w:jc w:val="center"/>
              <w:rPr>
                <w:b/>
              </w:rPr>
            </w:pPr>
            <w:r w:rsidRPr="00BC27A3">
              <w:rPr>
                <w:b/>
              </w:rPr>
              <w:t>TRƯỜNG THCS ĐỨC GIANG</w:t>
            </w:r>
          </w:p>
          <w:p w:rsidR="00BC27A3" w:rsidRPr="00BC27A3" w:rsidRDefault="00BC27A3" w:rsidP="00BC27A3">
            <w:pPr>
              <w:jc w:val="center"/>
            </w:pPr>
          </w:p>
        </w:tc>
        <w:tc>
          <w:tcPr>
            <w:tcW w:w="4771" w:type="dxa"/>
          </w:tcPr>
          <w:p w:rsidR="00BC27A3" w:rsidRPr="00BC27A3" w:rsidRDefault="00BC27A3" w:rsidP="00BC27A3">
            <w:pPr>
              <w:jc w:val="center"/>
              <w:rPr>
                <w:b/>
                <w:bCs/>
              </w:rPr>
            </w:pPr>
            <w:r w:rsidRPr="00BC27A3">
              <w:rPr>
                <w:b/>
                <w:bCs/>
              </w:rPr>
              <w:t>ĐỀ CƯƠNG ÔN TẬP HỌC KÌ II</w:t>
            </w:r>
          </w:p>
          <w:p w:rsidR="00BC27A3" w:rsidRPr="00BC27A3" w:rsidRDefault="00BC27A3" w:rsidP="00BC27A3">
            <w:pPr>
              <w:jc w:val="center"/>
              <w:rPr>
                <w:b/>
                <w:bCs/>
              </w:rPr>
            </w:pPr>
            <w:r w:rsidRPr="00BC27A3">
              <w:rPr>
                <w:b/>
                <w:bCs/>
              </w:rPr>
              <w:t>MÔN: HOÁ HỌC 9</w:t>
            </w:r>
          </w:p>
          <w:p w:rsidR="00BC27A3" w:rsidRPr="00BC27A3" w:rsidRDefault="00BC27A3" w:rsidP="00BC27A3">
            <w:pPr>
              <w:jc w:val="center"/>
              <w:rPr>
                <w:b/>
              </w:rPr>
            </w:pPr>
            <w:r w:rsidRPr="00BC27A3">
              <w:rPr>
                <w:b/>
              </w:rPr>
              <w:t>NĂM HỌC 2019 –  2020</w:t>
            </w:r>
          </w:p>
          <w:p w:rsidR="00BC27A3" w:rsidRPr="00BC27A3" w:rsidRDefault="00BC27A3" w:rsidP="00BC27A3">
            <w:pPr>
              <w:jc w:val="center"/>
              <w:rPr>
                <w:b/>
                <w:bCs/>
                <w:i/>
              </w:rPr>
            </w:pPr>
          </w:p>
        </w:tc>
      </w:tr>
    </w:tbl>
    <w:p w:rsidR="00BC27A3" w:rsidRPr="00BC27A3" w:rsidRDefault="00BC27A3" w:rsidP="00BC27A3"/>
    <w:p w:rsidR="00BC27A3" w:rsidRPr="00BC27A3" w:rsidRDefault="00BC27A3" w:rsidP="00BC27A3">
      <w:pPr>
        <w:spacing w:line="312" w:lineRule="auto"/>
        <w:rPr>
          <w:b/>
        </w:rPr>
      </w:pPr>
      <w:r w:rsidRPr="00BC27A3">
        <w:rPr>
          <w:b/>
        </w:rPr>
        <w:t xml:space="preserve">A. Kiến thức cần nhớ: </w:t>
      </w:r>
    </w:p>
    <w:p w:rsidR="00BC27A3" w:rsidRPr="00BC27A3" w:rsidRDefault="00BC27A3" w:rsidP="00BC27A3">
      <w:pPr>
        <w:spacing w:line="312" w:lineRule="auto"/>
      </w:pPr>
      <w:r w:rsidRPr="00BC27A3">
        <w:t xml:space="preserve">- Tính chất hoá học của 4 hợp chất vô cơ? Mối quan hệ giữa các hợp chất vô cơ? </w:t>
      </w:r>
    </w:p>
    <w:p w:rsidR="00BC27A3" w:rsidRPr="00BC27A3" w:rsidRDefault="00BC27A3" w:rsidP="00BC27A3">
      <w:pPr>
        <w:spacing w:line="312" w:lineRule="auto"/>
      </w:pPr>
      <w:r w:rsidRPr="00BC27A3">
        <w:t>- Tính chất hoá học của phi kim? ( Cl</w:t>
      </w:r>
      <w:r w:rsidRPr="00BC27A3">
        <w:rPr>
          <w:vertAlign w:val="subscript"/>
        </w:rPr>
        <w:t>2</w:t>
      </w:r>
      <w:r w:rsidRPr="00BC27A3">
        <w:t>, C)</w:t>
      </w:r>
    </w:p>
    <w:p w:rsidR="00BC27A3" w:rsidRPr="00BC27A3" w:rsidRDefault="00BC27A3" w:rsidP="00BC27A3">
      <w:pPr>
        <w:spacing w:line="312" w:lineRule="auto"/>
      </w:pPr>
      <w:r w:rsidRPr="00BC27A3">
        <w:t>- Tính chất vật</w:t>
      </w:r>
      <w:r>
        <w:t xml:space="preserve"> lý, hoá học của metan, etilen.</w:t>
      </w:r>
    </w:p>
    <w:p w:rsidR="00BC27A3" w:rsidRPr="00BC27A3" w:rsidRDefault="00BC27A3" w:rsidP="00BC27A3">
      <w:pPr>
        <w:spacing w:line="312" w:lineRule="auto"/>
      </w:pPr>
      <w:r w:rsidRPr="00BC27A3">
        <w:t>- Tính chất vật lý, tính chất hoá học của rượu etylic, axit axetic, chất béo?</w:t>
      </w:r>
    </w:p>
    <w:p w:rsidR="00BC27A3" w:rsidRDefault="00BC27A3" w:rsidP="00BC27A3">
      <w:pPr>
        <w:rPr>
          <w:b/>
        </w:rPr>
      </w:pPr>
      <w:r>
        <w:rPr>
          <w:b/>
        </w:rPr>
        <w:t>B. Bài tập</w:t>
      </w:r>
    </w:p>
    <w:p w:rsidR="00BC27A3" w:rsidRDefault="00BC27A3" w:rsidP="00BC27A3">
      <w:pPr>
        <w:rPr>
          <w:b/>
          <w:u w:val="single"/>
        </w:rPr>
      </w:pPr>
      <w:r>
        <w:rPr>
          <w:b/>
          <w:u w:val="single"/>
        </w:rPr>
        <w:t>I. Trắc nghiệm</w:t>
      </w:r>
    </w:p>
    <w:p w:rsidR="00BC27A3" w:rsidRDefault="00BC27A3" w:rsidP="00BC27A3">
      <w:r>
        <w:rPr>
          <w:b/>
        </w:rPr>
        <w:t>Câu1.</w:t>
      </w:r>
      <w:r>
        <w:t xml:space="preserve"> Khí Clo phản ứng được với tất cả các chất trong dãy nào sau đây?</w:t>
      </w:r>
    </w:p>
    <w:tbl>
      <w:tblPr>
        <w:tblW w:w="0" w:type="auto"/>
        <w:tblLook w:val="01E0" w:firstRow="1" w:lastRow="1" w:firstColumn="1" w:lastColumn="1" w:noHBand="0" w:noVBand="0"/>
      </w:tblPr>
      <w:tblGrid>
        <w:gridCol w:w="4912"/>
        <w:gridCol w:w="4664"/>
      </w:tblGrid>
      <w:tr w:rsidR="00BC27A3" w:rsidTr="00BC27A3">
        <w:tc>
          <w:tcPr>
            <w:tcW w:w="5328" w:type="dxa"/>
            <w:hideMark/>
          </w:tcPr>
          <w:p w:rsidR="00BC27A3" w:rsidRDefault="00BC27A3">
            <w:r>
              <w:t>A. KOH, H</w:t>
            </w:r>
            <w:r>
              <w:rPr>
                <w:vertAlign w:val="subscript"/>
              </w:rPr>
              <w:t>2</w:t>
            </w:r>
            <w:r>
              <w:t>0</w:t>
            </w:r>
            <w:r w:rsidR="006D1B45">
              <w:t xml:space="preserve">,Fe, </w:t>
            </w:r>
            <w:r w:rsidR="006D1B45">
              <w:t>H</w:t>
            </w:r>
            <w:r w:rsidR="006D1B45">
              <w:rPr>
                <w:vertAlign w:val="subscript"/>
              </w:rPr>
              <w:t>2</w:t>
            </w:r>
          </w:p>
        </w:tc>
        <w:tc>
          <w:tcPr>
            <w:tcW w:w="5040" w:type="dxa"/>
            <w:hideMark/>
          </w:tcPr>
          <w:p w:rsidR="00BC27A3" w:rsidRDefault="00BC27A3">
            <w:pPr>
              <w:rPr>
                <w:vertAlign w:val="subscript"/>
              </w:rPr>
            </w:pPr>
            <w:r>
              <w:t>B. O</w:t>
            </w:r>
            <w:r>
              <w:rPr>
                <w:vertAlign w:val="subscript"/>
              </w:rPr>
              <w:t>2</w:t>
            </w:r>
            <w:r>
              <w:t>, Fe</w:t>
            </w:r>
            <w:r w:rsidR="00BE578D">
              <w:t>, HCl</w:t>
            </w:r>
          </w:p>
        </w:tc>
      </w:tr>
      <w:tr w:rsidR="00BC27A3" w:rsidTr="00BC27A3">
        <w:tc>
          <w:tcPr>
            <w:tcW w:w="5328" w:type="dxa"/>
            <w:hideMark/>
          </w:tcPr>
          <w:p w:rsidR="00BC27A3" w:rsidRDefault="00BC27A3">
            <w:r>
              <w:t>C. H</w:t>
            </w:r>
            <w:r>
              <w:rPr>
                <w:vertAlign w:val="subscript"/>
              </w:rPr>
              <w:t>2</w:t>
            </w:r>
            <w:r>
              <w:t>, Al</w:t>
            </w:r>
            <w:r w:rsidR="006D1B45">
              <w:t>,</w:t>
            </w:r>
            <w:r w:rsidR="00BE578D">
              <w:t xml:space="preserve"> </w:t>
            </w:r>
            <w:r w:rsidR="00BE578D">
              <w:t>O</w:t>
            </w:r>
            <w:r w:rsidR="00BE578D">
              <w:rPr>
                <w:vertAlign w:val="subscript"/>
              </w:rPr>
              <w:t>2</w:t>
            </w:r>
          </w:p>
        </w:tc>
        <w:tc>
          <w:tcPr>
            <w:tcW w:w="5040" w:type="dxa"/>
            <w:hideMark/>
          </w:tcPr>
          <w:p w:rsidR="00BC27A3" w:rsidRDefault="00BC27A3">
            <w:r>
              <w:t>D. H</w:t>
            </w:r>
            <w:r>
              <w:rPr>
                <w:vertAlign w:val="subscript"/>
              </w:rPr>
              <w:t>2</w:t>
            </w:r>
            <w:r>
              <w:t>O, Cu(OH)</w:t>
            </w:r>
            <w:r>
              <w:rPr>
                <w:vertAlign w:val="subscript"/>
              </w:rPr>
              <w:t>2</w:t>
            </w:r>
          </w:p>
        </w:tc>
      </w:tr>
    </w:tbl>
    <w:p w:rsidR="00BC27A3" w:rsidRDefault="00BC27A3" w:rsidP="00BC27A3">
      <w:r>
        <w:rPr>
          <w:b/>
        </w:rPr>
        <w:t>Câu 2.</w:t>
      </w:r>
      <w:r>
        <w:t xml:space="preserve"> Cacbon phản ứng với tất cả các chất trong dãy nào sau đây để tạo sản phẩm có đơn chất kim loại (ở t</w:t>
      </w:r>
      <w:r>
        <w:rPr>
          <w:vertAlign w:val="superscript"/>
        </w:rPr>
        <w:t>o</w:t>
      </w:r>
      <w:r>
        <w:t xml:space="preserve"> cao)?</w:t>
      </w:r>
    </w:p>
    <w:tbl>
      <w:tblPr>
        <w:tblW w:w="0" w:type="auto"/>
        <w:tblLook w:val="01E0" w:firstRow="1" w:lastRow="1" w:firstColumn="1" w:lastColumn="1" w:noHBand="0" w:noVBand="0"/>
      </w:tblPr>
      <w:tblGrid>
        <w:gridCol w:w="4916"/>
        <w:gridCol w:w="4660"/>
      </w:tblGrid>
      <w:tr w:rsidR="00BC27A3" w:rsidTr="00BC27A3">
        <w:tc>
          <w:tcPr>
            <w:tcW w:w="5328" w:type="dxa"/>
            <w:hideMark/>
          </w:tcPr>
          <w:p w:rsidR="00BC27A3" w:rsidRDefault="00BC27A3">
            <w:r>
              <w:t>A. Fe, CuO, O</w:t>
            </w:r>
            <w:r>
              <w:rPr>
                <w:vertAlign w:val="subscript"/>
              </w:rPr>
              <w:t>2</w:t>
            </w:r>
          </w:p>
        </w:tc>
        <w:tc>
          <w:tcPr>
            <w:tcW w:w="5040" w:type="dxa"/>
            <w:hideMark/>
          </w:tcPr>
          <w:p w:rsidR="00BC27A3" w:rsidRDefault="00BC27A3">
            <w:r>
              <w:t>B. Ca, Fe</w:t>
            </w:r>
            <w:r>
              <w:rPr>
                <w:vertAlign w:val="subscript"/>
              </w:rPr>
              <w:t>2</w:t>
            </w:r>
            <w:r>
              <w:t>O</w:t>
            </w:r>
            <w:r>
              <w:rPr>
                <w:vertAlign w:val="subscript"/>
              </w:rPr>
              <w:t>3</w:t>
            </w:r>
            <w:r>
              <w:t>, CuO</w:t>
            </w:r>
          </w:p>
        </w:tc>
      </w:tr>
      <w:tr w:rsidR="00BC27A3" w:rsidTr="00BC27A3">
        <w:tc>
          <w:tcPr>
            <w:tcW w:w="5328" w:type="dxa"/>
            <w:hideMark/>
          </w:tcPr>
          <w:p w:rsidR="00BC27A3" w:rsidRDefault="00BC27A3">
            <w:r>
              <w:t>C. PbO, CuO, Fe</w:t>
            </w:r>
            <w:r>
              <w:rPr>
                <w:vertAlign w:val="subscript"/>
              </w:rPr>
              <w:t>2</w:t>
            </w:r>
            <w:r>
              <w:t>O</w:t>
            </w:r>
            <w:r>
              <w:rPr>
                <w:vertAlign w:val="subscript"/>
              </w:rPr>
              <w:t>3</w:t>
            </w:r>
          </w:p>
        </w:tc>
        <w:tc>
          <w:tcPr>
            <w:tcW w:w="5040" w:type="dxa"/>
            <w:hideMark/>
          </w:tcPr>
          <w:p w:rsidR="00BC27A3" w:rsidRDefault="00BC27A3">
            <w:r>
              <w:t>D. H</w:t>
            </w:r>
            <w:r>
              <w:rPr>
                <w:vertAlign w:val="subscript"/>
              </w:rPr>
              <w:t>2</w:t>
            </w:r>
            <w:r>
              <w:t>, CuO, PbO</w:t>
            </w:r>
          </w:p>
        </w:tc>
      </w:tr>
    </w:tbl>
    <w:p w:rsidR="00BC27A3" w:rsidRDefault="00BC27A3" w:rsidP="00BC27A3">
      <w:r>
        <w:rPr>
          <w:b/>
        </w:rPr>
        <w:t>Câu 3.</w:t>
      </w:r>
      <w:r>
        <w:t xml:space="preserve"> Chỉ dùng dd NaOH có thể phân biệt được 2 dung dịch trong cặp chất sau đây?</w:t>
      </w:r>
    </w:p>
    <w:tbl>
      <w:tblPr>
        <w:tblW w:w="0" w:type="auto"/>
        <w:tblLook w:val="01E0" w:firstRow="1" w:lastRow="1" w:firstColumn="1" w:lastColumn="1" w:noHBand="0" w:noVBand="0"/>
      </w:tblPr>
      <w:tblGrid>
        <w:gridCol w:w="4909"/>
        <w:gridCol w:w="4667"/>
      </w:tblGrid>
      <w:tr w:rsidR="00BC27A3" w:rsidTr="00BC27A3">
        <w:tc>
          <w:tcPr>
            <w:tcW w:w="5328" w:type="dxa"/>
            <w:hideMark/>
          </w:tcPr>
          <w:p w:rsidR="00BC27A3" w:rsidRDefault="00BC27A3">
            <w:pPr>
              <w:rPr>
                <w:lang w:val="de-DE"/>
              </w:rPr>
            </w:pPr>
            <w:r>
              <w:rPr>
                <w:lang w:val="de-DE"/>
              </w:rPr>
              <w:t>A. dd Na</w:t>
            </w:r>
            <w:r>
              <w:rPr>
                <w:vertAlign w:val="subscript"/>
                <w:lang w:val="de-DE"/>
              </w:rPr>
              <w:t>2</w:t>
            </w:r>
            <w:r>
              <w:rPr>
                <w:lang w:val="de-DE"/>
              </w:rPr>
              <w:t>SO</w:t>
            </w:r>
            <w:r>
              <w:rPr>
                <w:vertAlign w:val="subscript"/>
                <w:lang w:val="de-DE"/>
              </w:rPr>
              <w:t>4</w:t>
            </w:r>
            <w:r>
              <w:rPr>
                <w:lang w:val="de-DE"/>
              </w:rPr>
              <w:t xml:space="preserve"> và dd BaCl</w:t>
            </w:r>
            <w:r>
              <w:rPr>
                <w:vertAlign w:val="subscript"/>
                <w:lang w:val="de-DE"/>
              </w:rPr>
              <w:t>2</w:t>
            </w:r>
          </w:p>
        </w:tc>
        <w:tc>
          <w:tcPr>
            <w:tcW w:w="5040" w:type="dxa"/>
            <w:hideMark/>
          </w:tcPr>
          <w:p w:rsidR="00BC27A3" w:rsidRDefault="00BC27A3">
            <w:r>
              <w:t>B. dd Na</w:t>
            </w:r>
            <w:r>
              <w:rPr>
                <w:vertAlign w:val="subscript"/>
              </w:rPr>
              <w:t>2</w:t>
            </w:r>
            <w:r>
              <w:t>SO</w:t>
            </w:r>
            <w:r>
              <w:rPr>
                <w:vertAlign w:val="subscript"/>
              </w:rPr>
              <w:t>4</w:t>
            </w:r>
            <w:r>
              <w:t xml:space="preserve"> và dd FeSO</w:t>
            </w:r>
            <w:r>
              <w:rPr>
                <w:vertAlign w:val="subscript"/>
              </w:rPr>
              <w:t>4</w:t>
            </w:r>
          </w:p>
        </w:tc>
      </w:tr>
      <w:tr w:rsidR="00BC27A3" w:rsidTr="00BC27A3">
        <w:tc>
          <w:tcPr>
            <w:tcW w:w="5328" w:type="dxa"/>
            <w:hideMark/>
          </w:tcPr>
          <w:p w:rsidR="00BC27A3" w:rsidRDefault="00BC27A3">
            <w:pPr>
              <w:rPr>
                <w:lang w:val="de-DE"/>
              </w:rPr>
            </w:pPr>
            <w:r>
              <w:rPr>
                <w:lang w:val="de-DE"/>
              </w:rPr>
              <w:t>C. dd K</w:t>
            </w:r>
            <w:r>
              <w:rPr>
                <w:vertAlign w:val="subscript"/>
                <w:lang w:val="de-DE"/>
              </w:rPr>
              <w:t>2</w:t>
            </w:r>
            <w:r>
              <w:rPr>
                <w:lang w:val="de-DE"/>
              </w:rPr>
              <w:t>SO</w:t>
            </w:r>
            <w:r>
              <w:rPr>
                <w:vertAlign w:val="subscript"/>
                <w:lang w:val="de-DE"/>
              </w:rPr>
              <w:t>4</w:t>
            </w:r>
            <w:r>
              <w:rPr>
                <w:lang w:val="de-DE"/>
              </w:rPr>
              <w:t xml:space="preserve"> và dd NaCl</w:t>
            </w:r>
          </w:p>
        </w:tc>
        <w:tc>
          <w:tcPr>
            <w:tcW w:w="5040" w:type="dxa"/>
            <w:hideMark/>
          </w:tcPr>
          <w:p w:rsidR="00BC27A3" w:rsidRDefault="00BC27A3">
            <w:r>
              <w:t>D. dd Ba(NO</w:t>
            </w:r>
            <w:r>
              <w:rPr>
                <w:vertAlign w:val="subscript"/>
              </w:rPr>
              <w:t>3</w:t>
            </w:r>
            <w:r>
              <w:t>)</w:t>
            </w:r>
            <w:r>
              <w:rPr>
                <w:vertAlign w:val="subscript"/>
              </w:rPr>
              <w:t>2</w:t>
            </w:r>
            <w:r>
              <w:t xml:space="preserve"> và dd KCl</w:t>
            </w:r>
          </w:p>
        </w:tc>
      </w:tr>
    </w:tbl>
    <w:p w:rsidR="00BC27A3" w:rsidRDefault="00BC27A3" w:rsidP="00EA4D32">
      <w:r>
        <w:rPr>
          <w:b/>
        </w:rPr>
        <w:t>Câu 4.</w:t>
      </w:r>
      <w:r>
        <w:t xml:space="preserve"> Để phân biệt 2 dd C</w:t>
      </w:r>
      <w:r>
        <w:rPr>
          <w:vertAlign w:val="subscript"/>
        </w:rPr>
        <w:t>2</w:t>
      </w:r>
      <w:r>
        <w:t>H</w:t>
      </w:r>
      <w:r>
        <w:rPr>
          <w:vertAlign w:val="subscript"/>
        </w:rPr>
        <w:t>5</w:t>
      </w:r>
      <w:r>
        <w:t>OH và CH</w:t>
      </w:r>
      <w:r>
        <w:rPr>
          <w:vertAlign w:val="subscript"/>
        </w:rPr>
        <w:t>3</w:t>
      </w:r>
      <w:r>
        <w:t>COOH ta dùng thuốc thử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3150"/>
        <w:gridCol w:w="3708"/>
      </w:tblGrid>
      <w:tr w:rsidR="00BC27A3" w:rsidTr="00BE578D">
        <w:tc>
          <w:tcPr>
            <w:tcW w:w="1890" w:type="dxa"/>
            <w:tcBorders>
              <w:top w:val="nil"/>
              <w:left w:val="nil"/>
              <w:bottom w:val="nil"/>
              <w:right w:val="nil"/>
            </w:tcBorders>
            <w:hideMark/>
          </w:tcPr>
          <w:p w:rsidR="00BC27A3" w:rsidRDefault="00BC27A3" w:rsidP="00EA4D32">
            <w:r>
              <w:t>A. Quì tím</w:t>
            </w:r>
          </w:p>
        </w:tc>
        <w:tc>
          <w:tcPr>
            <w:tcW w:w="3150" w:type="dxa"/>
            <w:tcBorders>
              <w:top w:val="nil"/>
              <w:left w:val="nil"/>
              <w:bottom w:val="nil"/>
              <w:right w:val="nil"/>
            </w:tcBorders>
            <w:hideMark/>
          </w:tcPr>
          <w:p w:rsidR="00BC27A3" w:rsidRDefault="00BE578D" w:rsidP="00EA4D32">
            <w:r>
              <w:t>B.1 trong 3 thuốc thử trên</w:t>
            </w:r>
          </w:p>
        </w:tc>
        <w:tc>
          <w:tcPr>
            <w:tcW w:w="3708" w:type="dxa"/>
            <w:tcBorders>
              <w:top w:val="nil"/>
              <w:left w:val="nil"/>
              <w:bottom w:val="nil"/>
              <w:right w:val="nil"/>
            </w:tcBorders>
            <w:hideMark/>
          </w:tcPr>
          <w:p w:rsidR="00BC27A3" w:rsidRDefault="00BC27A3" w:rsidP="00EA4D32">
            <w:r>
              <w:t>C. CaCO</w:t>
            </w:r>
            <w:r>
              <w:rPr>
                <w:vertAlign w:val="subscript"/>
              </w:rPr>
              <w:t xml:space="preserve">3                           </w:t>
            </w:r>
            <w:r>
              <w:t xml:space="preserve"> D. CuO</w:t>
            </w:r>
          </w:p>
        </w:tc>
      </w:tr>
      <w:tr w:rsidR="00BE578D" w:rsidTr="00BE578D">
        <w:trPr>
          <w:trHeight w:val="162"/>
        </w:trPr>
        <w:tc>
          <w:tcPr>
            <w:tcW w:w="1890" w:type="dxa"/>
            <w:tcBorders>
              <w:top w:val="nil"/>
              <w:left w:val="nil"/>
              <w:bottom w:val="nil"/>
              <w:right w:val="nil"/>
            </w:tcBorders>
          </w:tcPr>
          <w:p w:rsidR="00BE578D" w:rsidRDefault="00BE578D" w:rsidP="00EA4D32"/>
        </w:tc>
        <w:tc>
          <w:tcPr>
            <w:tcW w:w="3150" w:type="dxa"/>
            <w:tcBorders>
              <w:top w:val="nil"/>
              <w:left w:val="nil"/>
              <w:bottom w:val="nil"/>
              <w:right w:val="nil"/>
            </w:tcBorders>
          </w:tcPr>
          <w:p w:rsidR="00BE578D" w:rsidRDefault="00BE578D" w:rsidP="00EA4D32"/>
        </w:tc>
        <w:tc>
          <w:tcPr>
            <w:tcW w:w="3708" w:type="dxa"/>
            <w:tcBorders>
              <w:top w:val="nil"/>
              <w:left w:val="nil"/>
              <w:bottom w:val="nil"/>
              <w:right w:val="nil"/>
            </w:tcBorders>
          </w:tcPr>
          <w:p w:rsidR="00BE578D" w:rsidRDefault="00BE578D" w:rsidP="00EA4D32"/>
        </w:tc>
      </w:tr>
    </w:tbl>
    <w:p w:rsidR="00BC27A3" w:rsidRDefault="00BC27A3" w:rsidP="00EA4D32">
      <w:r>
        <w:rPr>
          <w:b/>
        </w:rPr>
        <w:t>Câu 6.</w:t>
      </w:r>
      <w:r>
        <w:t xml:space="preserve"> Dãy nào sau đây gồm các chất đều phản ứng với kim loại Na?</w:t>
      </w:r>
    </w:p>
    <w:tbl>
      <w:tblPr>
        <w:tblW w:w="0" w:type="auto"/>
        <w:tblLook w:val="01E0" w:firstRow="1" w:lastRow="1" w:firstColumn="1" w:lastColumn="1" w:noHBand="0" w:noVBand="0"/>
      </w:tblPr>
      <w:tblGrid>
        <w:gridCol w:w="4880"/>
        <w:gridCol w:w="4696"/>
      </w:tblGrid>
      <w:tr w:rsidR="00BC27A3" w:rsidTr="00BC27A3">
        <w:tc>
          <w:tcPr>
            <w:tcW w:w="4539" w:type="dxa"/>
            <w:hideMark/>
          </w:tcPr>
          <w:p w:rsidR="00BC27A3" w:rsidRDefault="00BC27A3" w:rsidP="00EA4D32">
            <w:r>
              <w:t>A. C</w:t>
            </w:r>
            <w:r>
              <w:rPr>
                <w:vertAlign w:val="subscript"/>
              </w:rPr>
              <w:t>2</w:t>
            </w:r>
            <w:r>
              <w:t>H</w:t>
            </w:r>
            <w:r>
              <w:rPr>
                <w:vertAlign w:val="subscript"/>
              </w:rPr>
              <w:t>5</w:t>
            </w:r>
            <w:r>
              <w:t>OH, CH</w:t>
            </w:r>
            <w:r>
              <w:rPr>
                <w:vertAlign w:val="subscript"/>
              </w:rPr>
              <w:t>3</w:t>
            </w:r>
            <w:r>
              <w:t>COOH</w:t>
            </w:r>
          </w:p>
        </w:tc>
        <w:tc>
          <w:tcPr>
            <w:tcW w:w="4317" w:type="dxa"/>
            <w:hideMark/>
          </w:tcPr>
          <w:p w:rsidR="00BC27A3" w:rsidRDefault="00BC27A3" w:rsidP="00EA4D32">
            <w:r>
              <w:t>B. C</w:t>
            </w:r>
            <w:r>
              <w:rPr>
                <w:vertAlign w:val="subscript"/>
              </w:rPr>
              <w:t>2</w:t>
            </w:r>
            <w:r>
              <w:t>H</w:t>
            </w:r>
            <w:r>
              <w:rPr>
                <w:vertAlign w:val="subscript"/>
              </w:rPr>
              <w:t>5</w:t>
            </w:r>
            <w:r>
              <w:t>OH, CH</w:t>
            </w:r>
            <w:r>
              <w:rPr>
                <w:vertAlign w:val="subscript"/>
              </w:rPr>
              <w:t>3</w:t>
            </w:r>
            <w:r>
              <w:t>COOC</w:t>
            </w:r>
            <w:r>
              <w:rPr>
                <w:vertAlign w:val="subscript"/>
              </w:rPr>
              <w:t>2</w:t>
            </w:r>
            <w:r>
              <w:t>H</w:t>
            </w:r>
            <w:r>
              <w:rPr>
                <w:vertAlign w:val="subscript"/>
              </w:rPr>
              <w:t>5</w:t>
            </w:r>
          </w:p>
        </w:tc>
      </w:tr>
      <w:tr w:rsidR="00BC27A3" w:rsidTr="00BC27A3">
        <w:tc>
          <w:tcPr>
            <w:tcW w:w="4539" w:type="dxa"/>
            <w:hideMark/>
          </w:tcPr>
          <w:p w:rsidR="00BC27A3" w:rsidRDefault="00BC27A3">
            <w:r>
              <w:t>C. CH</w:t>
            </w:r>
            <w:r>
              <w:rPr>
                <w:vertAlign w:val="subscript"/>
              </w:rPr>
              <w:t>3</w:t>
            </w:r>
            <w:r>
              <w:t>COOH, CH</w:t>
            </w:r>
            <w:r>
              <w:rPr>
                <w:vertAlign w:val="subscript"/>
              </w:rPr>
              <w:t>3</w:t>
            </w:r>
            <w:r>
              <w:t>COOC</w:t>
            </w:r>
            <w:r>
              <w:rPr>
                <w:vertAlign w:val="subscript"/>
              </w:rPr>
              <w:t>2</w:t>
            </w:r>
            <w:r>
              <w:t>H</w:t>
            </w:r>
            <w:r>
              <w:rPr>
                <w:vertAlign w:val="subscript"/>
              </w:rPr>
              <w:t>5</w:t>
            </w:r>
          </w:p>
        </w:tc>
        <w:tc>
          <w:tcPr>
            <w:tcW w:w="4317" w:type="dxa"/>
            <w:hideMark/>
          </w:tcPr>
          <w:p w:rsidR="00BC27A3" w:rsidRDefault="00BC27A3" w:rsidP="00BC27A3">
            <w:r>
              <w:t>D. CH</w:t>
            </w:r>
            <w:r>
              <w:rPr>
                <w:vertAlign w:val="subscript"/>
              </w:rPr>
              <w:t>3</w:t>
            </w:r>
            <w:r>
              <w:t>COOH, C</w:t>
            </w:r>
            <w:r>
              <w:rPr>
                <w:vertAlign w:val="subscript"/>
              </w:rPr>
              <w:t>2</w:t>
            </w:r>
            <w:r>
              <w:t>H</w:t>
            </w:r>
            <w:r>
              <w:rPr>
                <w:vertAlign w:val="subscript"/>
              </w:rPr>
              <w:t>4</w:t>
            </w:r>
          </w:p>
        </w:tc>
      </w:tr>
      <w:tr w:rsidR="00BC27A3" w:rsidTr="00BC27A3">
        <w:tc>
          <w:tcPr>
            <w:tcW w:w="8856" w:type="dxa"/>
            <w:gridSpan w:val="2"/>
            <w:hideMark/>
          </w:tcPr>
          <w:p w:rsidR="00BC27A3" w:rsidRDefault="00BC27A3">
            <w:r>
              <w:rPr>
                <w:b/>
              </w:rPr>
              <w:t>Câu 7.</w:t>
            </w:r>
            <w:r>
              <w:t xml:space="preserve"> Cho các chất: CuO, Cu, Ag, SiO</w:t>
            </w:r>
            <w:r>
              <w:rPr>
                <w:vertAlign w:val="subscript"/>
              </w:rPr>
              <w:t>2</w:t>
            </w:r>
            <w:r>
              <w:t>, CaCO</w:t>
            </w:r>
            <w:r>
              <w:rPr>
                <w:vertAlign w:val="subscript"/>
              </w:rPr>
              <w:t>3</w:t>
            </w:r>
            <w:r>
              <w:t xml:space="preserve">. Trong các chất đó các chất không tan trong dung dịch HCl là: </w:t>
            </w:r>
          </w:p>
        </w:tc>
      </w:tr>
      <w:tr w:rsidR="00BC27A3" w:rsidTr="00BC27A3">
        <w:tc>
          <w:tcPr>
            <w:tcW w:w="8856" w:type="dxa"/>
            <w:gridSpan w:val="2"/>
            <w:hideMark/>
          </w:tcPr>
          <w:tbl>
            <w:tblPr>
              <w:tblW w:w="0" w:type="auto"/>
              <w:tblLook w:val="01E0" w:firstRow="1" w:lastRow="1" w:firstColumn="1" w:lastColumn="1" w:noHBand="0" w:noVBand="0"/>
            </w:tblPr>
            <w:tblGrid>
              <w:gridCol w:w="4428"/>
              <w:gridCol w:w="4428"/>
            </w:tblGrid>
            <w:tr w:rsidR="00BC27A3">
              <w:tc>
                <w:tcPr>
                  <w:tcW w:w="4428" w:type="dxa"/>
                  <w:hideMark/>
                </w:tcPr>
                <w:p w:rsidR="00BC27A3" w:rsidRDefault="00BC27A3">
                  <w:r>
                    <w:t>A. CuO, Cu, Ag</w:t>
                  </w:r>
                </w:p>
              </w:tc>
              <w:tc>
                <w:tcPr>
                  <w:tcW w:w="4428" w:type="dxa"/>
                  <w:hideMark/>
                </w:tcPr>
                <w:p w:rsidR="00BC27A3" w:rsidRDefault="00BC27A3">
                  <w:r>
                    <w:t>B. SiO</w:t>
                  </w:r>
                  <w:r>
                    <w:rPr>
                      <w:vertAlign w:val="subscript"/>
                    </w:rPr>
                    <w:t>2</w:t>
                  </w:r>
                  <w:r>
                    <w:t>, Ag, Cu</w:t>
                  </w:r>
                </w:p>
              </w:tc>
            </w:tr>
            <w:tr w:rsidR="00BC27A3">
              <w:tc>
                <w:tcPr>
                  <w:tcW w:w="4428" w:type="dxa"/>
                  <w:hideMark/>
                </w:tcPr>
                <w:p w:rsidR="00BC27A3" w:rsidRDefault="00BC27A3">
                  <w:r>
                    <w:t>C. SiO</w:t>
                  </w:r>
                  <w:r w:rsidRPr="00BC27A3">
                    <w:rPr>
                      <w:vertAlign w:val="subscript"/>
                    </w:rPr>
                    <w:t>2</w:t>
                  </w:r>
                  <w:r>
                    <w:t>, Cu, CaCO</w:t>
                  </w:r>
                  <w:r>
                    <w:rPr>
                      <w:vertAlign w:val="subscript"/>
                    </w:rPr>
                    <w:t>3</w:t>
                  </w:r>
                </w:p>
              </w:tc>
              <w:tc>
                <w:tcPr>
                  <w:tcW w:w="4428" w:type="dxa"/>
                  <w:hideMark/>
                </w:tcPr>
                <w:p w:rsidR="00BC27A3" w:rsidRDefault="00BC27A3">
                  <w:r>
                    <w:t>D. Cu, Ag. CaCO</w:t>
                  </w:r>
                  <w:r>
                    <w:rPr>
                      <w:vertAlign w:val="subscript"/>
                    </w:rPr>
                    <w:t>3</w:t>
                  </w:r>
                </w:p>
              </w:tc>
            </w:tr>
          </w:tbl>
          <w:p w:rsidR="00BC27A3" w:rsidRDefault="00BC27A3">
            <w:r>
              <w:rPr>
                <w:b/>
              </w:rPr>
              <w:t>Câu 8.</w:t>
            </w:r>
            <w:r>
              <w:t xml:space="preserve"> NaOH rắn có tính hút ẩm. Có thể dùng NaOH rắn làm khô chất nào sau đây?</w:t>
            </w:r>
          </w:p>
        </w:tc>
      </w:tr>
      <w:tr w:rsidR="00BC27A3" w:rsidTr="00BC27A3">
        <w:tc>
          <w:tcPr>
            <w:tcW w:w="8856" w:type="dxa"/>
            <w:gridSpan w:val="2"/>
            <w:hideMark/>
          </w:tcPr>
          <w:tbl>
            <w:tblPr>
              <w:tblW w:w="0" w:type="auto"/>
              <w:tblLook w:val="01E0" w:firstRow="1" w:lastRow="1" w:firstColumn="1" w:lastColumn="1" w:noHBand="0" w:noVBand="0"/>
            </w:tblPr>
            <w:tblGrid>
              <w:gridCol w:w="4428"/>
              <w:gridCol w:w="4428"/>
            </w:tblGrid>
            <w:tr w:rsidR="00BC27A3">
              <w:tc>
                <w:tcPr>
                  <w:tcW w:w="4428" w:type="dxa"/>
                  <w:hideMark/>
                </w:tcPr>
                <w:p w:rsidR="00BC27A3" w:rsidRDefault="00BC27A3">
                  <w:r>
                    <w:t>A. Khí CO ẩm</w:t>
                  </w:r>
                </w:p>
              </w:tc>
              <w:tc>
                <w:tcPr>
                  <w:tcW w:w="4428" w:type="dxa"/>
                  <w:hideMark/>
                </w:tcPr>
                <w:p w:rsidR="00BC27A3" w:rsidRDefault="00BC27A3">
                  <w:r>
                    <w:t>B. Khí CO</w:t>
                  </w:r>
                  <w:r>
                    <w:rPr>
                      <w:vertAlign w:val="subscript"/>
                    </w:rPr>
                    <w:t>2</w:t>
                  </w:r>
                  <w:r>
                    <w:t xml:space="preserve"> ẩm</w:t>
                  </w:r>
                </w:p>
              </w:tc>
            </w:tr>
            <w:tr w:rsidR="00BC27A3">
              <w:tc>
                <w:tcPr>
                  <w:tcW w:w="4428" w:type="dxa"/>
                  <w:hideMark/>
                </w:tcPr>
                <w:p w:rsidR="00BC27A3" w:rsidRDefault="00BC27A3">
                  <w:r>
                    <w:t>C. Khí HCl ẩm</w:t>
                  </w:r>
                </w:p>
              </w:tc>
              <w:tc>
                <w:tcPr>
                  <w:tcW w:w="4428" w:type="dxa"/>
                  <w:hideMark/>
                </w:tcPr>
                <w:p w:rsidR="00BC27A3" w:rsidRDefault="00BC27A3">
                  <w:r>
                    <w:t>D.Khí SO</w:t>
                  </w:r>
                  <w:r>
                    <w:rPr>
                      <w:vertAlign w:val="subscript"/>
                    </w:rPr>
                    <w:t>2</w:t>
                  </w:r>
                  <w:r>
                    <w:t xml:space="preserve"> ẩm</w:t>
                  </w:r>
                </w:p>
              </w:tc>
            </w:tr>
          </w:tbl>
          <w:p w:rsidR="00BC27A3" w:rsidRDefault="00BC27A3" w:rsidP="00BC27A3">
            <w:r>
              <w:rPr>
                <w:b/>
              </w:rPr>
              <w:t>Câu 9.</w:t>
            </w:r>
            <w:r>
              <w:t xml:space="preserve"> Khí metan có lẫn khí et</w:t>
            </w:r>
            <w:r>
              <w:t>i</w:t>
            </w:r>
            <w:r>
              <w:t xml:space="preserve">len, dùng một hóa chất nào sau đây để loại bỏ hết tạp chất khí: </w:t>
            </w:r>
          </w:p>
        </w:tc>
      </w:tr>
      <w:tr w:rsidR="00BC27A3" w:rsidTr="00BC27A3">
        <w:tc>
          <w:tcPr>
            <w:tcW w:w="8856" w:type="dxa"/>
            <w:gridSpan w:val="2"/>
            <w:hideMark/>
          </w:tcPr>
          <w:tbl>
            <w:tblPr>
              <w:tblW w:w="0" w:type="auto"/>
              <w:tblLook w:val="01E0" w:firstRow="1" w:lastRow="1" w:firstColumn="1" w:lastColumn="1" w:noHBand="0" w:noVBand="0"/>
            </w:tblPr>
            <w:tblGrid>
              <w:gridCol w:w="4428"/>
              <w:gridCol w:w="4428"/>
            </w:tblGrid>
            <w:tr w:rsidR="00BC27A3">
              <w:tc>
                <w:tcPr>
                  <w:tcW w:w="4428" w:type="dxa"/>
                  <w:hideMark/>
                </w:tcPr>
                <w:p w:rsidR="00BC27A3" w:rsidRDefault="00BC27A3">
                  <w:r>
                    <w:t>A. dd brôm dư</w:t>
                  </w:r>
                </w:p>
              </w:tc>
              <w:tc>
                <w:tcPr>
                  <w:tcW w:w="4428" w:type="dxa"/>
                  <w:hideMark/>
                </w:tcPr>
                <w:p w:rsidR="00BC27A3" w:rsidRDefault="00BC27A3">
                  <w:r>
                    <w:t>B. dd NaCl</w:t>
                  </w:r>
                </w:p>
              </w:tc>
            </w:tr>
            <w:tr w:rsidR="00BC27A3">
              <w:tc>
                <w:tcPr>
                  <w:tcW w:w="4428" w:type="dxa"/>
                  <w:hideMark/>
                </w:tcPr>
                <w:p w:rsidR="00BC27A3" w:rsidRDefault="00BC27A3">
                  <w:r>
                    <w:t>C. dd Ca(OH)</w:t>
                  </w:r>
                  <w:r>
                    <w:rPr>
                      <w:vertAlign w:val="subscript"/>
                    </w:rPr>
                    <w:t>2</w:t>
                  </w:r>
                </w:p>
              </w:tc>
              <w:tc>
                <w:tcPr>
                  <w:tcW w:w="4428" w:type="dxa"/>
                  <w:hideMark/>
                </w:tcPr>
                <w:p w:rsidR="00BC27A3" w:rsidRDefault="00BC27A3">
                  <w:r>
                    <w:t>D. Nước</w:t>
                  </w:r>
                </w:p>
              </w:tc>
            </w:tr>
          </w:tbl>
          <w:p w:rsidR="00EA4D32" w:rsidRDefault="00BC27A3" w:rsidP="00EA4D32">
            <w:r>
              <w:rPr>
                <w:b/>
              </w:rPr>
              <w:t>Câu 10.</w:t>
            </w:r>
            <w:r>
              <w:t xml:space="preserve"> </w:t>
            </w:r>
            <w:r w:rsidR="00EA4D32">
              <w:t>Axit axetic có tính axit vì trong phân tử có:</w:t>
            </w:r>
          </w:p>
          <w:p w:rsidR="00BC27A3" w:rsidRDefault="00EA4D32" w:rsidP="00EA4D32">
            <w:r>
              <w:t>A.Hai nguyên tử oxi</w:t>
            </w:r>
            <w:r w:rsidR="00BC27A3">
              <w:t xml:space="preserve"> </w:t>
            </w:r>
            <w:r>
              <w:t xml:space="preserve">                      B. Có nhóm </w:t>
            </w:r>
            <w:r w:rsidR="000072B9">
              <w:t xml:space="preserve">- </w:t>
            </w:r>
            <w:r>
              <w:t>OH</w:t>
            </w:r>
          </w:p>
        </w:tc>
      </w:tr>
      <w:tr w:rsidR="00BC27A3" w:rsidTr="00BC27A3">
        <w:tc>
          <w:tcPr>
            <w:tcW w:w="8856" w:type="dxa"/>
            <w:gridSpan w:val="2"/>
            <w:hideMark/>
          </w:tcPr>
          <w:tbl>
            <w:tblPr>
              <w:tblW w:w="9540" w:type="dxa"/>
              <w:tblLook w:val="01E0" w:firstRow="1" w:lastRow="1" w:firstColumn="1" w:lastColumn="1" w:noHBand="0" w:noVBand="0"/>
            </w:tblPr>
            <w:tblGrid>
              <w:gridCol w:w="9540"/>
            </w:tblGrid>
            <w:tr w:rsidR="00EA4D32" w:rsidTr="00EA4D32">
              <w:tc>
                <w:tcPr>
                  <w:tcW w:w="9540" w:type="dxa"/>
                  <w:hideMark/>
                </w:tcPr>
                <w:p w:rsidR="00EA4D32" w:rsidRDefault="00EA4D32" w:rsidP="00EA4D32">
                  <w:r>
                    <w:t xml:space="preserve">C.Có nhóm - OH và nhóm C= O    D. </w:t>
                  </w:r>
                  <w:r>
                    <w:t xml:space="preserve">Có nhóm </w:t>
                  </w:r>
                  <w:r w:rsidR="000072B9">
                    <w:t xml:space="preserve">- </w:t>
                  </w:r>
                  <w:r>
                    <w:t xml:space="preserve">OH </w:t>
                  </w:r>
                  <w:r>
                    <w:t>và nhóm C= O tạo thành nhóm -COOH</w:t>
                  </w:r>
                </w:p>
              </w:tc>
            </w:tr>
            <w:tr w:rsidR="00EA4D32" w:rsidTr="00EA4D32">
              <w:tc>
                <w:tcPr>
                  <w:tcW w:w="9540" w:type="dxa"/>
                  <w:hideMark/>
                </w:tcPr>
                <w:p w:rsidR="00EA4D32" w:rsidRDefault="00EA4D32"/>
              </w:tc>
            </w:tr>
          </w:tbl>
          <w:p w:rsidR="00BC27A3" w:rsidRDefault="00BC27A3"/>
        </w:tc>
      </w:tr>
    </w:tbl>
    <w:p w:rsidR="00BC27A3" w:rsidRDefault="00BC27A3" w:rsidP="00BC27A3">
      <w:pPr>
        <w:tabs>
          <w:tab w:val="left" w:pos="1305"/>
        </w:tabs>
        <w:jc w:val="both"/>
        <w:rPr>
          <w:lang w:val="nl-NL"/>
        </w:rPr>
      </w:pPr>
      <w:r>
        <w:rPr>
          <w:b/>
          <w:lang w:val="nl-NL"/>
        </w:rPr>
        <w:t>Câu 11.</w:t>
      </w:r>
      <w:r>
        <w:rPr>
          <w:lang w:val="nl-NL"/>
        </w:rPr>
        <w:t xml:space="preserve"> Đặc điểm cấu tạo của phân tử etilen như thế nào?</w:t>
      </w:r>
    </w:p>
    <w:p w:rsidR="00BC27A3" w:rsidRDefault="00BC27A3" w:rsidP="00BC27A3">
      <w:pPr>
        <w:jc w:val="both"/>
        <w:rPr>
          <w:lang w:val="nl-NL"/>
        </w:rPr>
      </w:pPr>
      <w:r>
        <w:rPr>
          <w:lang w:val="nl-NL"/>
        </w:rPr>
        <w:t>A. Phân tử gồm các liên kết đơn;</w:t>
      </w:r>
      <w:r>
        <w:rPr>
          <w:lang w:val="nl-NL"/>
        </w:rPr>
        <w:tab/>
        <w:t xml:space="preserve">                B. Phân tử có liên kết ba;</w:t>
      </w:r>
      <w:r>
        <w:rPr>
          <w:lang w:val="nl-NL"/>
        </w:rPr>
        <w:tab/>
      </w:r>
      <w:r>
        <w:rPr>
          <w:lang w:val="nl-NL"/>
        </w:rPr>
        <w:tab/>
        <w:t xml:space="preserve">   </w:t>
      </w:r>
      <w:r>
        <w:rPr>
          <w:lang w:val="nl-NL"/>
        </w:rPr>
        <w:tab/>
      </w:r>
    </w:p>
    <w:p w:rsidR="00BC27A3" w:rsidRDefault="00BC27A3" w:rsidP="00BC27A3">
      <w:pPr>
        <w:jc w:val="both"/>
        <w:rPr>
          <w:lang w:val="nl-NL"/>
        </w:rPr>
      </w:pPr>
      <w:r>
        <w:rPr>
          <w:lang w:val="nl-NL"/>
        </w:rPr>
        <w:t>C. Phân tử có một liên kết đôi.                           D. Phân tử gồm 3 liên đôi xen kẽ 3 liên kết đơn</w:t>
      </w:r>
    </w:p>
    <w:p w:rsidR="00BC27A3" w:rsidRDefault="00BC27A3" w:rsidP="00BC27A3">
      <w:pPr>
        <w:jc w:val="both"/>
        <w:rPr>
          <w:lang w:val="nl-NL"/>
        </w:rPr>
      </w:pPr>
      <w:r>
        <w:rPr>
          <w:b/>
          <w:lang w:val="nl-NL"/>
        </w:rPr>
        <w:t>Câu 12.</w:t>
      </w:r>
      <w:r>
        <w:rPr>
          <w:lang w:val="nl-NL"/>
        </w:rPr>
        <w:t xml:space="preserve"> Giấm ăn làm cho quỳ tím chuyển thành màu gì?</w:t>
      </w:r>
    </w:p>
    <w:p w:rsidR="00BC27A3" w:rsidRDefault="00BC27A3" w:rsidP="00BC27A3">
      <w:pPr>
        <w:jc w:val="both"/>
        <w:rPr>
          <w:lang w:val="nl-NL"/>
        </w:rPr>
      </w:pPr>
      <w:r>
        <w:rPr>
          <w:lang w:val="nl-NL"/>
        </w:rPr>
        <w:lastRenderedPageBreak/>
        <w:t>A. Màu xanh</w:t>
      </w:r>
      <w:r>
        <w:rPr>
          <w:lang w:val="nl-NL"/>
        </w:rPr>
        <w:tab/>
        <w:t>B. Màu đỏ</w:t>
      </w:r>
      <w:r>
        <w:rPr>
          <w:lang w:val="nl-NL"/>
        </w:rPr>
        <w:tab/>
      </w:r>
      <w:r>
        <w:rPr>
          <w:lang w:val="nl-NL"/>
        </w:rPr>
        <w:tab/>
        <w:t>C. Màu đen</w:t>
      </w:r>
      <w:r>
        <w:rPr>
          <w:lang w:val="nl-NL"/>
        </w:rPr>
        <w:tab/>
      </w:r>
      <w:r>
        <w:rPr>
          <w:lang w:val="nl-NL"/>
        </w:rPr>
        <w:tab/>
        <w:t>D. Màu vàng</w:t>
      </w:r>
    </w:p>
    <w:p w:rsidR="00BC27A3" w:rsidRDefault="00BC27A3" w:rsidP="00BC27A3">
      <w:pPr>
        <w:jc w:val="both"/>
        <w:rPr>
          <w:lang w:val="nl-NL"/>
        </w:rPr>
      </w:pPr>
      <w:r>
        <w:rPr>
          <w:b/>
          <w:lang w:val="nl-NL"/>
        </w:rPr>
        <w:t>Câu 13.</w:t>
      </w:r>
      <w:r>
        <w:rPr>
          <w:lang w:val="nl-NL"/>
        </w:rPr>
        <w:t xml:space="preserve"> Chất khí nào sau đây có màu vàng lục?</w:t>
      </w:r>
    </w:p>
    <w:p w:rsidR="00BC27A3" w:rsidRDefault="00BC27A3" w:rsidP="00BC27A3">
      <w:pPr>
        <w:jc w:val="both"/>
        <w:rPr>
          <w:lang w:val="nl-NL"/>
        </w:rPr>
      </w:pPr>
      <w:r>
        <w:rPr>
          <w:lang w:val="nl-NL"/>
        </w:rPr>
        <w:t>A. Khí oxi</w:t>
      </w:r>
      <w:r>
        <w:rPr>
          <w:lang w:val="nl-NL"/>
        </w:rPr>
        <w:tab/>
      </w:r>
      <w:r>
        <w:rPr>
          <w:lang w:val="nl-NL"/>
        </w:rPr>
        <w:tab/>
        <w:t>B. Khí cacbonic</w:t>
      </w:r>
      <w:r>
        <w:rPr>
          <w:lang w:val="nl-NL"/>
        </w:rPr>
        <w:tab/>
        <w:t xml:space="preserve"> C. Khí metan                 </w:t>
      </w:r>
      <w:r>
        <w:rPr>
          <w:lang w:val="nl-NL"/>
        </w:rPr>
        <w:tab/>
        <w:t xml:space="preserve">D. Khí clo </w:t>
      </w:r>
    </w:p>
    <w:p w:rsidR="00BC27A3" w:rsidRDefault="00BC27A3" w:rsidP="00BC27A3">
      <w:pPr>
        <w:jc w:val="both"/>
        <w:rPr>
          <w:lang w:val="nl-NL"/>
        </w:rPr>
      </w:pPr>
      <w:r>
        <w:rPr>
          <w:b/>
          <w:lang w:val="nl-NL"/>
        </w:rPr>
        <w:t>Câu 14.</w:t>
      </w:r>
      <w:r>
        <w:rPr>
          <w:lang w:val="nl-NL"/>
        </w:rPr>
        <w:t xml:space="preserve"> Chất khí nào sau đây còn có tên là khí bùn ao?</w:t>
      </w:r>
    </w:p>
    <w:p w:rsidR="00BC27A3" w:rsidRDefault="00BC27A3" w:rsidP="00BC27A3">
      <w:pPr>
        <w:jc w:val="both"/>
        <w:rPr>
          <w:lang w:val="nl-NL"/>
        </w:rPr>
      </w:pPr>
      <w:r>
        <w:rPr>
          <w:lang w:val="nl-NL"/>
        </w:rPr>
        <w:t>A. Khí etilen</w:t>
      </w:r>
      <w:r>
        <w:rPr>
          <w:lang w:val="nl-NL"/>
        </w:rPr>
        <w:tab/>
        <w:t xml:space="preserve">            B. Khí axetilen</w:t>
      </w:r>
      <w:r>
        <w:rPr>
          <w:lang w:val="nl-NL"/>
        </w:rPr>
        <w:tab/>
        <w:t xml:space="preserve">         C. Khí metan</w:t>
      </w:r>
      <w:r>
        <w:rPr>
          <w:lang w:val="nl-NL"/>
        </w:rPr>
        <w:tab/>
        <w:t xml:space="preserve">            D. Khí cacbonnic</w:t>
      </w:r>
    </w:p>
    <w:p w:rsidR="00BC27A3" w:rsidRDefault="00BC27A3" w:rsidP="00BC27A3">
      <w:pPr>
        <w:jc w:val="both"/>
        <w:rPr>
          <w:lang w:val="nl-NL"/>
        </w:rPr>
      </w:pPr>
      <w:r>
        <w:rPr>
          <w:b/>
          <w:lang w:val="nl-NL"/>
        </w:rPr>
        <w:t>Câu 15.</w:t>
      </w:r>
      <w:r>
        <w:rPr>
          <w:lang w:val="nl-NL"/>
        </w:rPr>
        <w:t xml:space="preserve"> Chất khí nào sau đây làm cho dung dịch nước vôi trong vẩn đục?</w:t>
      </w:r>
    </w:p>
    <w:p w:rsidR="00BC27A3" w:rsidRDefault="00BC27A3" w:rsidP="00BC27A3">
      <w:pPr>
        <w:jc w:val="both"/>
        <w:rPr>
          <w:lang w:val="nl-NL"/>
        </w:rPr>
      </w:pPr>
      <w:r>
        <w:rPr>
          <w:lang w:val="nl-NL"/>
        </w:rPr>
        <w:t>A. Khí oxi</w:t>
      </w:r>
      <w:r>
        <w:rPr>
          <w:lang w:val="nl-NL"/>
        </w:rPr>
        <w:tab/>
      </w:r>
      <w:r>
        <w:rPr>
          <w:lang w:val="nl-NL"/>
        </w:rPr>
        <w:tab/>
        <w:t>B. Khí cacbonic</w:t>
      </w:r>
      <w:r>
        <w:rPr>
          <w:lang w:val="nl-NL"/>
        </w:rPr>
        <w:tab/>
        <w:t>C. Khí clo</w:t>
      </w:r>
      <w:r>
        <w:rPr>
          <w:lang w:val="nl-NL"/>
        </w:rPr>
        <w:tab/>
      </w:r>
      <w:r>
        <w:rPr>
          <w:lang w:val="nl-NL"/>
        </w:rPr>
        <w:tab/>
        <w:t>D. Khí metan</w:t>
      </w:r>
    </w:p>
    <w:p w:rsidR="00BC27A3" w:rsidRDefault="00BC27A3" w:rsidP="00BC27A3">
      <w:pPr>
        <w:tabs>
          <w:tab w:val="left" w:pos="720"/>
          <w:tab w:val="left" w:pos="1440"/>
          <w:tab w:val="left" w:pos="2160"/>
          <w:tab w:val="left" w:pos="2880"/>
          <w:tab w:val="left" w:pos="3600"/>
          <w:tab w:val="left" w:pos="4320"/>
          <w:tab w:val="left" w:pos="5040"/>
          <w:tab w:val="left" w:pos="5760"/>
          <w:tab w:val="left" w:pos="6765"/>
        </w:tabs>
        <w:jc w:val="both"/>
        <w:rPr>
          <w:lang w:val="nl-NL"/>
        </w:rPr>
      </w:pPr>
      <w:r>
        <w:rPr>
          <w:b/>
          <w:lang w:val="nl-NL"/>
        </w:rPr>
        <w:t>Câu 16.</w:t>
      </w:r>
      <w:r>
        <w:rPr>
          <w:lang w:val="nl-NL"/>
        </w:rPr>
        <w:t xml:space="preserve"> Trên nhãn của một chai rượu có ghi số 29</w:t>
      </w:r>
      <w:r>
        <w:rPr>
          <w:vertAlign w:val="superscript"/>
          <w:lang w:val="nl-NL"/>
        </w:rPr>
        <w:t>o</w:t>
      </w:r>
      <w:r>
        <w:rPr>
          <w:vertAlign w:val="subscript"/>
          <w:lang w:val="nl-NL"/>
        </w:rPr>
        <w:t xml:space="preserve"> </w:t>
      </w:r>
      <w:r>
        <w:rPr>
          <w:lang w:val="nl-NL"/>
        </w:rPr>
        <w:t>, thể tích rượu etylic nguyên chất có trong 500 ml rượu này là bao nhiêu?</w:t>
      </w:r>
    </w:p>
    <w:p w:rsidR="00BC27A3" w:rsidRDefault="00BC27A3" w:rsidP="00BC27A3">
      <w:pPr>
        <w:tabs>
          <w:tab w:val="left" w:pos="720"/>
          <w:tab w:val="left" w:pos="1440"/>
          <w:tab w:val="left" w:pos="2160"/>
          <w:tab w:val="left" w:pos="2880"/>
          <w:tab w:val="left" w:pos="3600"/>
          <w:tab w:val="left" w:pos="4320"/>
          <w:tab w:val="left" w:pos="5040"/>
          <w:tab w:val="left" w:pos="5760"/>
          <w:tab w:val="left" w:pos="6765"/>
        </w:tabs>
        <w:jc w:val="both"/>
        <w:rPr>
          <w:lang w:val="nl-NL"/>
        </w:rPr>
      </w:pPr>
      <w:r>
        <w:rPr>
          <w:lang w:val="nl-NL"/>
        </w:rPr>
        <w:t>A. 200 ml</w:t>
      </w:r>
      <w:r>
        <w:rPr>
          <w:lang w:val="nl-NL"/>
        </w:rPr>
        <w:tab/>
      </w:r>
      <w:r>
        <w:rPr>
          <w:lang w:val="nl-NL"/>
        </w:rPr>
        <w:tab/>
        <w:t xml:space="preserve">B. 120 ml </w:t>
      </w:r>
      <w:r>
        <w:rPr>
          <w:lang w:val="nl-NL"/>
        </w:rPr>
        <w:tab/>
      </w:r>
      <w:r>
        <w:rPr>
          <w:lang w:val="nl-NL"/>
        </w:rPr>
        <w:tab/>
        <w:t>C. 145 ml</w:t>
      </w:r>
      <w:r>
        <w:rPr>
          <w:lang w:val="nl-NL"/>
        </w:rPr>
        <w:tab/>
      </w:r>
      <w:r>
        <w:rPr>
          <w:lang w:val="nl-NL"/>
        </w:rPr>
        <w:tab/>
        <w:t>D. 15 ml</w:t>
      </w:r>
    </w:p>
    <w:p w:rsidR="00BC27A3" w:rsidRDefault="00BC27A3" w:rsidP="00BC27A3">
      <w:r>
        <w:rPr>
          <w:b/>
        </w:rPr>
        <w:t>Câu 17.</w:t>
      </w:r>
      <w:r>
        <w:t xml:space="preserve"> Dẫn khí Clo vào cốc nước có sẵn mảnh giấy quỳ tím trong đó, hiện tượng xảy ra là:</w:t>
      </w:r>
    </w:p>
    <w:p w:rsidR="00BC27A3" w:rsidRDefault="00BC27A3" w:rsidP="00BC27A3">
      <w:r>
        <w:t>A. Giấy quỳ tím không thay đổi màu                                      B. Giấy quỳ tím chuyển màu xanh</w:t>
      </w:r>
    </w:p>
    <w:p w:rsidR="00BC27A3" w:rsidRDefault="00BC27A3" w:rsidP="00BC27A3">
      <w:r>
        <w:t xml:space="preserve">C. Giấy quỳ tím ban đầu chuyển màu đỏ sau đó mất màu.     D.Giấy quỳ tím chuyển màu đỏ </w:t>
      </w:r>
    </w:p>
    <w:p w:rsidR="00BC27A3" w:rsidRDefault="00BC27A3" w:rsidP="006D1B45">
      <w:pPr>
        <w:rPr>
          <w:b/>
          <w:u w:val="single"/>
        </w:rPr>
      </w:pPr>
      <w:r>
        <w:rPr>
          <w:b/>
        </w:rPr>
        <w:t xml:space="preserve">Câu </w:t>
      </w:r>
      <w:r w:rsidRPr="006D1B45">
        <w:rPr>
          <w:b/>
          <w:sz w:val="26"/>
          <w:szCs w:val="26"/>
        </w:rPr>
        <w:t>18</w:t>
      </w:r>
      <w:r w:rsidR="006D1B45">
        <w:rPr>
          <w:b/>
          <w:bCs/>
          <w:color w:val="000000"/>
          <w:sz w:val="26"/>
          <w:szCs w:val="26"/>
        </w:rPr>
        <w:t>.</w:t>
      </w:r>
      <w:r w:rsidR="006D1B45" w:rsidRPr="006D1B45">
        <w:rPr>
          <w:color w:val="000000"/>
          <w:sz w:val="26"/>
          <w:szCs w:val="26"/>
        </w:rPr>
        <w:t xml:space="preserve"> Dãy các hợp chất thuộc loại hiđrocacbon là:</w:t>
      </w:r>
      <w:r w:rsidR="006D1B45" w:rsidRPr="006D1B45">
        <w:rPr>
          <w:color w:val="000000"/>
          <w:sz w:val="26"/>
          <w:szCs w:val="26"/>
        </w:rPr>
        <w:br/>
        <w:t>A. CH</w:t>
      </w:r>
      <w:r w:rsidR="006D1B45" w:rsidRPr="006D1B45">
        <w:rPr>
          <w:color w:val="000000"/>
          <w:sz w:val="26"/>
          <w:szCs w:val="26"/>
          <w:bdr w:val="none" w:sz="0" w:space="0" w:color="auto" w:frame="1"/>
          <w:vertAlign w:val="subscript"/>
        </w:rPr>
        <w:t>4</w:t>
      </w:r>
      <w:r w:rsidR="006D1B45" w:rsidRPr="006D1B45">
        <w:rPr>
          <w:color w:val="000000"/>
          <w:sz w:val="26"/>
          <w:szCs w:val="26"/>
        </w:rPr>
        <w:t>, C</w:t>
      </w:r>
      <w:r w:rsidR="006D1B45" w:rsidRPr="006D1B45">
        <w:rPr>
          <w:color w:val="000000"/>
          <w:sz w:val="26"/>
          <w:szCs w:val="26"/>
          <w:bdr w:val="none" w:sz="0" w:space="0" w:color="auto" w:frame="1"/>
          <w:vertAlign w:val="subscript"/>
        </w:rPr>
        <w:t>3</w:t>
      </w:r>
      <w:r w:rsidR="006D1B45" w:rsidRPr="006D1B45">
        <w:rPr>
          <w:color w:val="000000"/>
          <w:sz w:val="26"/>
          <w:szCs w:val="26"/>
        </w:rPr>
        <w:t>H</w:t>
      </w:r>
      <w:r w:rsidR="006D1B45" w:rsidRPr="006D1B45">
        <w:rPr>
          <w:color w:val="000000"/>
          <w:sz w:val="26"/>
          <w:szCs w:val="26"/>
          <w:bdr w:val="none" w:sz="0" w:space="0" w:color="auto" w:frame="1"/>
          <w:vertAlign w:val="subscript"/>
        </w:rPr>
        <w:t>8</w:t>
      </w:r>
      <w:r w:rsidR="006D1B45" w:rsidRPr="006D1B45">
        <w:rPr>
          <w:color w:val="000000"/>
          <w:sz w:val="26"/>
          <w:szCs w:val="26"/>
        </w:rPr>
        <w:t>, NH</w:t>
      </w:r>
      <w:r w:rsidR="006D1B45" w:rsidRPr="006D1B45">
        <w:rPr>
          <w:color w:val="000000"/>
          <w:sz w:val="26"/>
          <w:szCs w:val="26"/>
          <w:bdr w:val="none" w:sz="0" w:space="0" w:color="auto" w:frame="1"/>
          <w:vertAlign w:val="subscript"/>
        </w:rPr>
        <w:t>3</w:t>
      </w:r>
      <w:r w:rsidR="006D1B45">
        <w:rPr>
          <w:color w:val="000000"/>
          <w:sz w:val="26"/>
          <w:szCs w:val="26"/>
        </w:rPr>
        <w:tab/>
      </w:r>
      <w:r w:rsidR="006D1B45">
        <w:rPr>
          <w:color w:val="000000"/>
          <w:sz w:val="26"/>
          <w:szCs w:val="26"/>
        </w:rPr>
        <w:tab/>
      </w:r>
      <w:r w:rsidR="006D1B45">
        <w:rPr>
          <w:color w:val="000000"/>
          <w:sz w:val="26"/>
          <w:szCs w:val="26"/>
        </w:rPr>
        <w:tab/>
      </w:r>
      <w:r w:rsidR="006D1B45">
        <w:rPr>
          <w:color w:val="000000"/>
          <w:sz w:val="26"/>
          <w:szCs w:val="26"/>
        </w:rPr>
        <w:tab/>
      </w:r>
      <w:r w:rsidR="006D1B45" w:rsidRPr="006D1B45">
        <w:rPr>
          <w:color w:val="000000"/>
          <w:sz w:val="26"/>
          <w:szCs w:val="26"/>
        </w:rPr>
        <w:t>B. C</w:t>
      </w:r>
      <w:r w:rsidR="006D1B45" w:rsidRPr="006D1B45">
        <w:rPr>
          <w:color w:val="000000"/>
          <w:sz w:val="26"/>
          <w:szCs w:val="26"/>
          <w:bdr w:val="none" w:sz="0" w:space="0" w:color="auto" w:frame="1"/>
          <w:vertAlign w:val="subscript"/>
        </w:rPr>
        <w:t>2</w:t>
      </w:r>
      <w:r w:rsidR="006D1B45" w:rsidRPr="006D1B45">
        <w:rPr>
          <w:color w:val="000000"/>
          <w:sz w:val="26"/>
          <w:szCs w:val="26"/>
        </w:rPr>
        <w:t>H</w:t>
      </w:r>
      <w:r w:rsidR="006D1B45" w:rsidRPr="006D1B45">
        <w:rPr>
          <w:color w:val="000000"/>
          <w:sz w:val="26"/>
          <w:szCs w:val="26"/>
          <w:bdr w:val="none" w:sz="0" w:space="0" w:color="auto" w:frame="1"/>
          <w:vertAlign w:val="subscript"/>
        </w:rPr>
        <w:t>6</w:t>
      </w:r>
      <w:r w:rsidR="006D1B45" w:rsidRPr="006D1B45">
        <w:rPr>
          <w:color w:val="000000"/>
          <w:sz w:val="26"/>
          <w:szCs w:val="26"/>
        </w:rPr>
        <w:t>, C</w:t>
      </w:r>
      <w:r w:rsidR="006D1B45" w:rsidRPr="006D1B45">
        <w:rPr>
          <w:color w:val="000000"/>
          <w:sz w:val="26"/>
          <w:szCs w:val="26"/>
          <w:bdr w:val="none" w:sz="0" w:space="0" w:color="auto" w:frame="1"/>
          <w:vertAlign w:val="subscript"/>
        </w:rPr>
        <w:t>3</w:t>
      </w:r>
      <w:r w:rsidR="006D1B45" w:rsidRPr="006D1B45">
        <w:rPr>
          <w:color w:val="000000"/>
          <w:sz w:val="26"/>
          <w:szCs w:val="26"/>
        </w:rPr>
        <w:t>H</w:t>
      </w:r>
      <w:r w:rsidR="006D1B45" w:rsidRPr="006D1B45">
        <w:rPr>
          <w:color w:val="000000"/>
          <w:sz w:val="26"/>
          <w:szCs w:val="26"/>
          <w:bdr w:val="none" w:sz="0" w:space="0" w:color="auto" w:frame="1"/>
          <w:vertAlign w:val="subscript"/>
        </w:rPr>
        <w:t>8</w:t>
      </w:r>
      <w:r w:rsidR="006D1B45" w:rsidRPr="006D1B45">
        <w:rPr>
          <w:color w:val="000000"/>
          <w:sz w:val="26"/>
          <w:szCs w:val="26"/>
        </w:rPr>
        <w:t>, CH</w:t>
      </w:r>
      <w:r w:rsidR="006D1B45" w:rsidRPr="006D1B45">
        <w:rPr>
          <w:color w:val="000000"/>
          <w:sz w:val="26"/>
          <w:szCs w:val="26"/>
          <w:bdr w:val="none" w:sz="0" w:space="0" w:color="auto" w:frame="1"/>
          <w:vertAlign w:val="subscript"/>
        </w:rPr>
        <w:t>3</w:t>
      </w:r>
      <w:r w:rsidR="006D1B45">
        <w:rPr>
          <w:color w:val="000000"/>
          <w:sz w:val="26"/>
          <w:szCs w:val="26"/>
        </w:rPr>
        <w:t>Cl.</w:t>
      </w:r>
      <w:r w:rsidR="006D1B45" w:rsidRPr="006D1B45">
        <w:rPr>
          <w:color w:val="000000"/>
          <w:sz w:val="26"/>
          <w:szCs w:val="26"/>
        </w:rPr>
        <w:br/>
        <w:t>C. C</w:t>
      </w:r>
      <w:r w:rsidR="006D1B45" w:rsidRPr="006D1B45">
        <w:rPr>
          <w:color w:val="000000"/>
          <w:sz w:val="26"/>
          <w:szCs w:val="26"/>
          <w:bdr w:val="none" w:sz="0" w:space="0" w:color="auto" w:frame="1"/>
          <w:vertAlign w:val="subscript"/>
        </w:rPr>
        <w:t>2</w:t>
      </w:r>
      <w:r w:rsidR="006D1B45" w:rsidRPr="006D1B45">
        <w:rPr>
          <w:color w:val="000000"/>
          <w:sz w:val="26"/>
          <w:szCs w:val="26"/>
        </w:rPr>
        <w:t>H</w:t>
      </w:r>
      <w:r w:rsidR="006D1B45" w:rsidRPr="006D1B45">
        <w:rPr>
          <w:color w:val="000000"/>
          <w:sz w:val="26"/>
          <w:szCs w:val="26"/>
          <w:bdr w:val="none" w:sz="0" w:space="0" w:color="auto" w:frame="1"/>
          <w:vertAlign w:val="subscript"/>
        </w:rPr>
        <w:t>2</w:t>
      </w:r>
      <w:r w:rsidR="006D1B45" w:rsidRPr="006D1B45">
        <w:rPr>
          <w:color w:val="000000"/>
          <w:sz w:val="26"/>
          <w:szCs w:val="26"/>
        </w:rPr>
        <w:t>, C</w:t>
      </w:r>
      <w:r w:rsidR="006D1B45" w:rsidRPr="006D1B45">
        <w:rPr>
          <w:color w:val="000000"/>
          <w:sz w:val="26"/>
          <w:szCs w:val="26"/>
          <w:bdr w:val="none" w:sz="0" w:space="0" w:color="auto" w:frame="1"/>
          <w:vertAlign w:val="subscript"/>
        </w:rPr>
        <w:t>2</w:t>
      </w:r>
      <w:r w:rsidR="006D1B45" w:rsidRPr="006D1B45">
        <w:rPr>
          <w:color w:val="000000"/>
          <w:sz w:val="26"/>
          <w:szCs w:val="26"/>
        </w:rPr>
        <w:t>H</w:t>
      </w:r>
      <w:r w:rsidR="006D1B45" w:rsidRPr="006D1B45">
        <w:rPr>
          <w:color w:val="000000"/>
          <w:sz w:val="26"/>
          <w:szCs w:val="26"/>
          <w:bdr w:val="none" w:sz="0" w:space="0" w:color="auto" w:frame="1"/>
          <w:vertAlign w:val="subscript"/>
        </w:rPr>
        <w:t>6</w:t>
      </w:r>
      <w:r w:rsidR="006D1B45" w:rsidRPr="006D1B45">
        <w:rPr>
          <w:color w:val="000000"/>
          <w:sz w:val="26"/>
          <w:szCs w:val="26"/>
        </w:rPr>
        <w:t>, C</w:t>
      </w:r>
      <w:r w:rsidR="006D1B45" w:rsidRPr="006D1B45">
        <w:rPr>
          <w:color w:val="000000"/>
          <w:sz w:val="26"/>
          <w:szCs w:val="26"/>
          <w:bdr w:val="none" w:sz="0" w:space="0" w:color="auto" w:frame="1"/>
          <w:vertAlign w:val="subscript"/>
        </w:rPr>
        <w:t>4</w:t>
      </w:r>
      <w:r w:rsidR="006D1B45" w:rsidRPr="006D1B45">
        <w:rPr>
          <w:color w:val="000000"/>
          <w:sz w:val="26"/>
          <w:szCs w:val="26"/>
        </w:rPr>
        <w:t>H</w:t>
      </w:r>
      <w:r w:rsidR="006D1B45" w:rsidRPr="006D1B45">
        <w:rPr>
          <w:color w:val="000000"/>
          <w:sz w:val="26"/>
          <w:szCs w:val="26"/>
          <w:bdr w:val="none" w:sz="0" w:space="0" w:color="auto" w:frame="1"/>
          <w:vertAlign w:val="subscript"/>
        </w:rPr>
        <w:t>10</w:t>
      </w:r>
      <w:r w:rsidR="006D1B45">
        <w:rPr>
          <w:color w:val="000000"/>
          <w:sz w:val="26"/>
          <w:szCs w:val="26"/>
        </w:rPr>
        <w:tab/>
      </w:r>
      <w:r w:rsidR="006D1B45">
        <w:rPr>
          <w:color w:val="000000"/>
          <w:sz w:val="26"/>
          <w:szCs w:val="26"/>
        </w:rPr>
        <w:tab/>
      </w:r>
      <w:r w:rsidR="006D1B45">
        <w:rPr>
          <w:color w:val="000000"/>
          <w:sz w:val="26"/>
          <w:szCs w:val="26"/>
        </w:rPr>
        <w:tab/>
        <w:t>D. C</w:t>
      </w:r>
      <w:r w:rsidR="006D1B45">
        <w:rPr>
          <w:color w:val="000000"/>
          <w:sz w:val="26"/>
          <w:szCs w:val="26"/>
          <w:vertAlign w:val="subscript"/>
        </w:rPr>
        <w:t>2</w:t>
      </w:r>
      <w:r w:rsidR="006D1B45">
        <w:rPr>
          <w:color w:val="000000"/>
          <w:sz w:val="26"/>
          <w:szCs w:val="26"/>
        </w:rPr>
        <w:t>H</w:t>
      </w:r>
      <w:r w:rsidR="006D1B45">
        <w:rPr>
          <w:color w:val="000000"/>
          <w:sz w:val="26"/>
          <w:szCs w:val="26"/>
          <w:vertAlign w:val="subscript"/>
        </w:rPr>
        <w:t>6</w:t>
      </w:r>
      <w:r w:rsidR="006D1B45">
        <w:rPr>
          <w:color w:val="000000"/>
          <w:sz w:val="26"/>
          <w:szCs w:val="26"/>
        </w:rPr>
        <w:t>O,</w:t>
      </w:r>
      <w:r w:rsidR="006D1B45" w:rsidRPr="006D1B45">
        <w:rPr>
          <w:color w:val="000000"/>
          <w:sz w:val="26"/>
          <w:szCs w:val="26"/>
        </w:rPr>
        <w:t xml:space="preserve"> C</w:t>
      </w:r>
      <w:r w:rsidR="006D1B45" w:rsidRPr="006D1B45">
        <w:rPr>
          <w:color w:val="000000"/>
          <w:sz w:val="26"/>
          <w:szCs w:val="26"/>
          <w:bdr w:val="none" w:sz="0" w:space="0" w:color="auto" w:frame="1"/>
          <w:vertAlign w:val="subscript"/>
        </w:rPr>
        <w:t>3</w:t>
      </w:r>
      <w:r w:rsidR="006D1B45" w:rsidRPr="006D1B45">
        <w:rPr>
          <w:color w:val="000000"/>
          <w:sz w:val="26"/>
          <w:szCs w:val="26"/>
        </w:rPr>
        <w:t>H</w:t>
      </w:r>
      <w:r w:rsidR="006D1B45" w:rsidRPr="006D1B45">
        <w:rPr>
          <w:color w:val="000000"/>
          <w:sz w:val="26"/>
          <w:szCs w:val="26"/>
          <w:bdr w:val="none" w:sz="0" w:space="0" w:color="auto" w:frame="1"/>
          <w:vertAlign w:val="subscript"/>
        </w:rPr>
        <w:t>8</w:t>
      </w:r>
      <w:r w:rsidR="006D1B45" w:rsidRPr="006D1B45">
        <w:rPr>
          <w:color w:val="000000"/>
          <w:sz w:val="26"/>
          <w:szCs w:val="26"/>
        </w:rPr>
        <w:t>, C</w:t>
      </w:r>
      <w:r w:rsidR="006D1B45" w:rsidRPr="006D1B45">
        <w:rPr>
          <w:color w:val="000000"/>
          <w:sz w:val="26"/>
          <w:szCs w:val="26"/>
          <w:bdr w:val="none" w:sz="0" w:space="0" w:color="auto" w:frame="1"/>
          <w:vertAlign w:val="subscript"/>
        </w:rPr>
        <w:t>3</w:t>
      </w:r>
      <w:r w:rsidR="006D1B45" w:rsidRPr="006D1B45">
        <w:rPr>
          <w:color w:val="000000"/>
          <w:sz w:val="26"/>
          <w:szCs w:val="26"/>
        </w:rPr>
        <w:t>H</w:t>
      </w:r>
      <w:r w:rsidR="006D1B45" w:rsidRPr="006D1B45">
        <w:rPr>
          <w:color w:val="000000"/>
          <w:sz w:val="26"/>
          <w:szCs w:val="26"/>
          <w:bdr w:val="none" w:sz="0" w:space="0" w:color="auto" w:frame="1"/>
          <w:vertAlign w:val="subscript"/>
        </w:rPr>
        <w:t>6</w:t>
      </w:r>
      <w:r w:rsidR="006D1B45">
        <w:rPr>
          <w:color w:val="000000"/>
          <w:sz w:val="26"/>
          <w:szCs w:val="26"/>
        </w:rPr>
        <w:t>.</w:t>
      </w:r>
      <w:r w:rsidR="006D1B45" w:rsidRPr="006D1B45">
        <w:rPr>
          <w:color w:val="000000"/>
          <w:sz w:val="26"/>
          <w:szCs w:val="26"/>
        </w:rPr>
        <w:br/>
      </w:r>
      <w:r w:rsidR="006D1B45">
        <w:rPr>
          <w:b/>
          <w:bCs/>
          <w:color w:val="000000"/>
          <w:sz w:val="26"/>
          <w:szCs w:val="26"/>
        </w:rPr>
        <w:t>Câu 19.</w:t>
      </w:r>
      <w:r w:rsidR="006D1B45" w:rsidRPr="006D1B45">
        <w:rPr>
          <w:color w:val="000000"/>
          <w:sz w:val="26"/>
          <w:szCs w:val="26"/>
        </w:rPr>
        <w:t xml:space="preserve"> Phát biểu nào sau đây </w:t>
      </w:r>
      <w:r w:rsidR="006D1B45" w:rsidRPr="006D1B45">
        <w:rPr>
          <w:b/>
          <w:bCs/>
          <w:color w:val="000000"/>
          <w:sz w:val="26"/>
          <w:szCs w:val="26"/>
        </w:rPr>
        <w:t>không</w:t>
      </w:r>
      <w:r w:rsidR="006D1B45" w:rsidRPr="006D1B45">
        <w:rPr>
          <w:color w:val="000000"/>
          <w:sz w:val="26"/>
          <w:szCs w:val="26"/>
        </w:rPr>
        <w:t> đúng ?</w:t>
      </w:r>
      <w:r w:rsidR="006D1B45" w:rsidRPr="006D1B45">
        <w:rPr>
          <w:color w:val="000000"/>
          <w:sz w:val="26"/>
          <w:szCs w:val="26"/>
        </w:rPr>
        <w:br/>
        <w:t>A. Phản ứng cháy của khí metan tỏa nhiều nhiệt.</w:t>
      </w:r>
      <w:r w:rsidR="006D1B45" w:rsidRPr="006D1B45">
        <w:rPr>
          <w:color w:val="000000"/>
          <w:sz w:val="26"/>
          <w:szCs w:val="26"/>
        </w:rPr>
        <w:br/>
        <w:t>B. Hỗn hợp gồm 2 thể tích metan và một thể tích oxi là hỗn hợp nổ mạnh.</w:t>
      </w:r>
      <w:r w:rsidR="006D1B45" w:rsidRPr="006D1B45">
        <w:rPr>
          <w:color w:val="000000"/>
          <w:sz w:val="26"/>
          <w:szCs w:val="26"/>
        </w:rPr>
        <w:br/>
      </w:r>
      <w:r w:rsidR="006D1B45" w:rsidRPr="006D1B45">
        <w:rPr>
          <w:color w:val="000000"/>
        </w:rPr>
        <w:t>C. Sản phẩm cháy của khí metan làm vẩn đục nước vôi trong.</w:t>
      </w:r>
      <w:r w:rsidR="006D1B45" w:rsidRPr="006D1B45">
        <w:rPr>
          <w:color w:val="000000"/>
        </w:rPr>
        <w:br/>
        <w:t>D. Metan cháy sinh ra khí cacbo</w:t>
      </w:r>
      <w:r w:rsidR="006D1B45" w:rsidRPr="006D1B45">
        <w:rPr>
          <w:color w:val="000000"/>
        </w:rPr>
        <w:t>n đioxit và hơi nước.</w:t>
      </w:r>
      <w:r w:rsidR="006D1B45" w:rsidRPr="006D1B45">
        <w:rPr>
          <w:color w:val="000000"/>
        </w:rPr>
        <w:br/>
      </w:r>
      <w:r w:rsidR="006D1B45" w:rsidRPr="006D1B45">
        <w:rPr>
          <w:b/>
          <w:bCs/>
          <w:color w:val="000000"/>
        </w:rPr>
        <w:t>Câu 20.</w:t>
      </w:r>
      <w:r w:rsidR="006D1B45" w:rsidRPr="006D1B45">
        <w:rPr>
          <w:color w:val="000000"/>
        </w:rPr>
        <w:t>Để phân biệt ba lọ đựng ba khí gồm CO</w:t>
      </w:r>
      <w:r w:rsidR="006D1B45" w:rsidRPr="006D1B45">
        <w:rPr>
          <w:color w:val="000000"/>
          <w:bdr w:val="none" w:sz="0" w:space="0" w:color="auto" w:frame="1"/>
          <w:vertAlign w:val="subscript"/>
        </w:rPr>
        <w:t>2</w:t>
      </w:r>
      <w:r w:rsidR="006D1B45" w:rsidRPr="006D1B45">
        <w:rPr>
          <w:color w:val="000000"/>
        </w:rPr>
        <w:t>, H</w:t>
      </w:r>
      <w:r w:rsidR="006D1B45" w:rsidRPr="006D1B45">
        <w:rPr>
          <w:color w:val="000000"/>
          <w:bdr w:val="none" w:sz="0" w:space="0" w:color="auto" w:frame="1"/>
          <w:vertAlign w:val="subscript"/>
        </w:rPr>
        <w:t>2</w:t>
      </w:r>
      <w:r w:rsidR="006D1B45" w:rsidRPr="006D1B45">
        <w:rPr>
          <w:color w:val="000000"/>
        </w:rPr>
        <w:t> và CH</w:t>
      </w:r>
      <w:r w:rsidR="006D1B45" w:rsidRPr="006D1B45">
        <w:rPr>
          <w:color w:val="000000"/>
          <w:bdr w:val="none" w:sz="0" w:space="0" w:color="auto" w:frame="1"/>
          <w:vertAlign w:val="subscript"/>
        </w:rPr>
        <w:t>4</w:t>
      </w:r>
      <w:r w:rsidR="006D1B45" w:rsidRPr="006D1B45">
        <w:rPr>
          <w:color w:val="000000"/>
        </w:rPr>
        <w:t> có thể dùng các thuốc thử là:</w:t>
      </w:r>
      <w:r w:rsidR="006D1B45" w:rsidRPr="006D1B45">
        <w:rPr>
          <w:color w:val="000000"/>
        </w:rPr>
        <w:br/>
        <w:t>A. Dung dịch Ca(OH)</w:t>
      </w:r>
      <w:r w:rsidR="006D1B45" w:rsidRPr="006D1B45">
        <w:rPr>
          <w:color w:val="000000"/>
          <w:bdr w:val="none" w:sz="0" w:space="0" w:color="auto" w:frame="1"/>
          <w:vertAlign w:val="subscript"/>
        </w:rPr>
        <w:t>2</w:t>
      </w:r>
      <w:r w:rsidR="006D1B45" w:rsidRPr="006D1B45">
        <w:rPr>
          <w:color w:val="000000"/>
        </w:rPr>
        <w:t> và khí clo.                 B. Dung dịch Ca(OH)</w:t>
      </w:r>
      <w:r w:rsidR="006D1B45" w:rsidRPr="006D1B45">
        <w:rPr>
          <w:color w:val="000000"/>
          <w:bdr w:val="none" w:sz="0" w:space="0" w:color="auto" w:frame="1"/>
          <w:vertAlign w:val="subscript"/>
        </w:rPr>
        <w:t>2</w:t>
      </w:r>
      <w:r w:rsidR="006D1B45" w:rsidRPr="006D1B45">
        <w:rPr>
          <w:color w:val="000000"/>
        </w:rPr>
        <w:t> và bột CuO nung nóng.</w:t>
      </w:r>
      <w:r w:rsidR="006D1B45" w:rsidRPr="006D1B45">
        <w:rPr>
          <w:color w:val="000000"/>
        </w:rPr>
        <w:br/>
        <w:t xml:space="preserve">C. Dung dịch NaOH và khí clo.                     D. Dung dịch </w:t>
      </w:r>
      <w:r w:rsidR="006D1B45">
        <w:rPr>
          <w:color w:val="000000"/>
        </w:rPr>
        <w:t>NaOH và bột CuO nung nóng.</w:t>
      </w:r>
      <w:r w:rsidR="006D1B45">
        <w:rPr>
          <w:color w:val="000000"/>
        </w:rPr>
        <w:br/>
      </w:r>
      <w:r w:rsidRPr="006D1B45">
        <w:rPr>
          <w:b/>
          <w:u w:val="single"/>
        </w:rPr>
        <w:t>II</w:t>
      </w:r>
      <w:r>
        <w:rPr>
          <w:b/>
          <w:u w:val="single"/>
        </w:rPr>
        <w:t>. Bài tập</w:t>
      </w:r>
    </w:p>
    <w:p w:rsidR="00BC27A3" w:rsidRDefault="00004ADB" w:rsidP="00BC27A3">
      <w:r>
        <w:rPr>
          <w:b/>
          <w:u w:val="single"/>
        </w:rPr>
        <w:t>Bài</w:t>
      </w:r>
      <w:r w:rsidR="00BC27A3">
        <w:rPr>
          <w:b/>
          <w:u w:val="single"/>
        </w:rPr>
        <w:t xml:space="preserve"> 1</w:t>
      </w:r>
      <w:r w:rsidR="00BC27A3">
        <w:rPr>
          <w:b/>
        </w:rPr>
        <w:t>:</w:t>
      </w:r>
      <w:r w:rsidR="00BC27A3">
        <w:t xml:space="preserve"> Viết PTPU thực hiện chuyển đổi hóa học sau:</w:t>
      </w:r>
    </w:p>
    <w:p w:rsidR="00BC27A3" w:rsidRDefault="00BC27A3" w:rsidP="00BC27A3">
      <w:r>
        <w:t xml:space="preserve">   C</w:t>
      </w:r>
      <w:r>
        <w:rPr>
          <w:vertAlign w:val="subscript"/>
        </w:rPr>
        <w:t>2</w:t>
      </w:r>
      <w:r>
        <w:t>H</w:t>
      </w:r>
      <w:r>
        <w:rPr>
          <w:vertAlign w:val="subscript"/>
        </w:rPr>
        <w:t>4</w:t>
      </w:r>
      <w:r>
        <w:t xml:space="preserve">    </w:t>
      </w:r>
      <w:r>
        <w:sym w:font="Wingdings" w:char="F0E0"/>
      </w:r>
      <w:r>
        <w:t xml:space="preserve">  C</w:t>
      </w:r>
      <w:r>
        <w:rPr>
          <w:vertAlign w:val="subscript"/>
        </w:rPr>
        <w:t>2</w:t>
      </w:r>
      <w:r>
        <w:t>H</w:t>
      </w:r>
      <w:r>
        <w:rPr>
          <w:vertAlign w:val="subscript"/>
        </w:rPr>
        <w:t>5</w:t>
      </w:r>
      <w:r>
        <w:t xml:space="preserve">OH    </w:t>
      </w:r>
      <w:r>
        <w:sym w:font="Wingdings" w:char="F0E0"/>
      </w:r>
      <w:r>
        <w:t xml:space="preserve">   CH</w:t>
      </w:r>
      <w:r>
        <w:rPr>
          <w:vertAlign w:val="subscript"/>
        </w:rPr>
        <w:t>3</w:t>
      </w:r>
      <w:r>
        <w:t xml:space="preserve">COOH   </w:t>
      </w:r>
      <w:r>
        <w:sym w:font="Wingdings" w:char="F0E0"/>
      </w:r>
      <w:r>
        <w:t xml:space="preserve">    CH</w:t>
      </w:r>
      <w:r>
        <w:rPr>
          <w:vertAlign w:val="subscript"/>
        </w:rPr>
        <w:t>3</w:t>
      </w:r>
      <w:r>
        <w:t>COOC</w:t>
      </w:r>
      <w:r>
        <w:rPr>
          <w:vertAlign w:val="subscript"/>
        </w:rPr>
        <w:t>2</w:t>
      </w:r>
      <w:r>
        <w:t>H</w:t>
      </w:r>
      <w:r>
        <w:rPr>
          <w:vertAlign w:val="subscript"/>
        </w:rPr>
        <w:t xml:space="preserve">5 </w:t>
      </w:r>
      <w:r>
        <w:t xml:space="preserve">             </w:t>
      </w:r>
    </w:p>
    <w:p w:rsidR="00BC27A3" w:rsidRDefault="00BE578D" w:rsidP="00BC27A3">
      <w:r>
        <w:rPr>
          <w:noProof/>
        </w:rPr>
        <mc:AlternateContent>
          <mc:Choice Requires="wps">
            <w:drawing>
              <wp:anchor distT="0" distB="0" distL="114300" distR="114300" simplePos="0" relativeHeight="251659264" behindDoc="0" locked="0" layoutInCell="1" allowOverlap="1" wp14:anchorId="3C67D335" wp14:editId="761E662D">
                <wp:simplePos x="0" y="0"/>
                <wp:positionH relativeFrom="column">
                  <wp:posOffset>314325</wp:posOffset>
                </wp:positionH>
                <wp:positionV relativeFrom="paragraph">
                  <wp:posOffset>17780</wp:posOffset>
                </wp:positionV>
                <wp:extent cx="1" cy="266700"/>
                <wp:effectExtent l="76200" t="0" r="57150" b="571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pt,1.4pt" to="24.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">
                <v:stroke endarrow="block"/>
              </v:line>
            </w:pict>
          </mc:Fallback>
        </mc:AlternateContent>
      </w:r>
      <w:r>
        <w:rPr>
          <w:noProof/>
        </w:rPr>
        <mc:AlternateContent>
          <mc:Choice Requires="wps">
            <w:drawing>
              <wp:anchor distT="0" distB="0" distL="114300" distR="114300" simplePos="0" relativeHeight="251662336" behindDoc="0" locked="0" layoutInCell="1" allowOverlap="1" wp14:anchorId="7A12F791" wp14:editId="44B06FE2">
                <wp:simplePos x="0" y="0"/>
                <wp:positionH relativeFrom="column">
                  <wp:posOffset>3305175</wp:posOffset>
                </wp:positionH>
                <wp:positionV relativeFrom="paragraph">
                  <wp:posOffset>17780</wp:posOffset>
                </wp:positionV>
                <wp:extent cx="0" cy="266700"/>
                <wp:effectExtent l="76200" t="0" r="57150" b="571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25pt,1.4pt" to="260.2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61312" behindDoc="0" locked="0" layoutInCell="1" allowOverlap="1" wp14:anchorId="3FC114D5" wp14:editId="6D490026">
                <wp:simplePos x="0" y="0"/>
                <wp:positionH relativeFrom="column">
                  <wp:posOffset>2133600</wp:posOffset>
                </wp:positionH>
                <wp:positionV relativeFrom="paragraph">
                  <wp:posOffset>55880</wp:posOffset>
                </wp:positionV>
                <wp:extent cx="0" cy="228600"/>
                <wp:effectExtent l="76200" t="0" r="57150" b="571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4.4pt" to="168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">
                <v:stroke endarrow="block"/>
              </v:line>
            </w:pict>
          </mc:Fallback>
        </mc:AlternateContent>
      </w:r>
      <w:r>
        <w:rPr>
          <w:noProof/>
        </w:rPr>
        <mc:AlternateContent>
          <mc:Choice Requires="wps">
            <w:drawing>
              <wp:anchor distT="0" distB="0" distL="114300" distR="114300" simplePos="0" relativeHeight="251660288" behindDoc="0" locked="0" layoutInCell="1" allowOverlap="1" wp14:anchorId="287537C7" wp14:editId="33E98950">
                <wp:simplePos x="0" y="0"/>
                <wp:positionH relativeFrom="column">
                  <wp:posOffset>1123950</wp:posOffset>
                </wp:positionH>
                <wp:positionV relativeFrom="paragraph">
                  <wp:posOffset>17780</wp:posOffset>
                </wp:positionV>
                <wp:extent cx="0" cy="333375"/>
                <wp:effectExtent l="76200" t="0" r="76200" b="476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33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4pt" to="88.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">
                <v:stroke endarrow="block"/>
              </v:line>
            </w:pict>
          </mc:Fallback>
        </mc:AlternateContent>
      </w:r>
    </w:p>
    <w:p w:rsidR="00BC27A3" w:rsidRPr="00BE578D" w:rsidRDefault="00BC27A3" w:rsidP="00BE578D">
      <w:pPr>
        <w:tabs>
          <w:tab w:val="left" w:pos="8070"/>
        </w:tabs>
      </w:pPr>
      <w:r>
        <w:tab/>
      </w:r>
      <w:r>
        <w:rPr>
          <w:lang w:val="pt-BR"/>
        </w:rPr>
        <w:t xml:space="preserve">                    C</w:t>
      </w:r>
      <w:r>
        <w:rPr>
          <w:vertAlign w:val="subscript"/>
          <w:lang w:val="pt-BR"/>
        </w:rPr>
        <w:t>2</w:t>
      </w:r>
      <w:r>
        <w:rPr>
          <w:lang w:val="pt-BR"/>
        </w:rPr>
        <w:t>H</w:t>
      </w:r>
      <w:r>
        <w:rPr>
          <w:vertAlign w:val="subscript"/>
          <w:lang w:val="pt-BR"/>
        </w:rPr>
        <w:t>4</w:t>
      </w:r>
      <w:r>
        <w:rPr>
          <w:lang w:val="pt-BR"/>
        </w:rPr>
        <w:t>Br</w:t>
      </w:r>
      <w:r>
        <w:rPr>
          <w:vertAlign w:val="subscript"/>
          <w:lang w:val="pt-BR"/>
        </w:rPr>
        <w:t>2</w:t>
      </w:r>
      <w:r>
        <w:rPr>
          <w:lang w:val="pt-BR"/>
        </w:rPr>
        <w:t xml:space="preserve">         C</w:t>
      </w:r>
      <w:r>
        <w:rPr>
          <w:vertAlign w:val="subscript"/>
          <w:lang w:val="pt-BR"/>
        </w:rPr>
        <w:t>2</w:t>
      </w:r>
      <w:r>
        <w:rPr>
          <w:lang w:val="pt-BR"/>
        </w:rPr>
        <w:t>H</w:t>
      </w:r>
      <w:r>
        <w:rPr>
          <w:vertAlign w:val="subscript"/>
          <w:lang w:val="pt-BR"/>
        </w:rPr>
        <w:t>5</w:t>
      </w:r>
      <w:r>
        <w:rPr>
          <w:lang w:val="pt-BR"/>
        </w:rPr>
        <w:t>OK          (CH</w:t>
      </w:r>
      <w:r>
        <w:rPr>
          <w:vertAlign w:val="subscript"/>
          <w:lang w:val="pt-BR"/>
        </w:rPr>
        <w:t>3</w:t>
      </w:r>
      <w:r>
        <w:rPr>
          <w:lang w:val="pt-BR"/>
        </w:rPr>
        <w:t>COO)</w:t>
      </w:r>
      <w:r>
        <w:rPr>
          <w:vertAlign w:val="subscript"/>
          <w:lang w:val="pt-BR"/>
        </w:rPr>
        <w:t>2</w:t>
      </w:r>
      <w:r>
        <w:rPr>
          <w:lang w:val="pt-BR"/>
        </w:rPr>
        <w:t xml:space="preserve"> Ca           CH</w:t>
      </w:r>
      <w:r>
        <w:rPr>
          <w:vertAlign w:val="subscript"/>
          <w:lang w:val="pt-BR"/>
        </w:rPr>
        <w:t>3</w:t>
      </w:r>
      <w:r>
        <w:rPr>
          <w:lang w:val="pt-BR"/>
        </w:rPr>
        <w:t>COONa</w:t>
      </w:r>
    </w:p>
    <w:p w:rsidR="00BC27A3" w:rsidRDefault="00004ADB" w:rsidP="00BC27A3">
      <w:r>
        <w:rPr>
          <w:b/>
          <w:u w:val="single"/>
          <w:lang w:val="pt-BR"/>
        </w:rPr>
        <w:t>Bài</w:t>
      </w:r>
      <w:r w:rsidR="00BC27A3">
        <w:rPr>
          <w:b/>
          <w:u w:val="single"/>
          <w:lang w:val="pt-BR"/>
        </w:rPr>
        <w:t xml:space="preserve"> 2</w:t>
      </w:r>
      <w:r w:rsidR="00BC27A3">
        <w:rPr>
          <w:b/>
          <w:lang w:val="pt-BR"/>
        </w:rPr>
        <w:t xml:space="preserve">: </w:t>
      </w:r>
      <w:r w:rsidR="00BC27A3">
        <w:rPr>
          <w:lang w:val="pt-BR"/>
        </w:rPr>
        <w:t>a</w:t>
      </w:r>
      <w:r w:rsidR="00BC27A3">
        <w:rPr>
          <w:b/>
          <w:lang w:val="pt-BR"/>
        </w:rPr>
        <w:t xml:space="preserve">. </w:t>
      </w:r>
      <w:r w:rsidR="00BC27A3">
        <w:rPr>
          <w:lang w:val="pt-BR"/>
        </w:rPr>
        <w:t>Có mỗi khí đựng riêng biệt trong mỗi bình không dán nhãn : C</w:t>
      </w:r>
      <w:r w:rsidR="00BC27A3">
        <w:rPr>
          <w:vertAlign w:val="subscript"/>
          <w:lang w:val="pt-BR"/>
        </w:rPr>
        <w:t>2</w:t>
      </w:r>
      <w:r w:rsidR="00BC27A3">
        <w:rPr>
          <w:lang w:val="pt-BR"/>
        </w:rPr>
        <w:t>H</w:t>
      </w:r>
      <w:r w:rsidR="00BC27A3">
        <w:rPr>
          <w:vertAlign w:val="subscript"/>
          <w:lang w:val="pt-BR"/>
        </w:rPr>
        <w:t>4</w:t>
      </w:r>
      <w:r w:rsidR="00BC27A3">
        <w:rPr>
          <w:lang w:val="pt-BR"/>
        </w:rPr>
        <w:t>, CH</w:t>
      </w:r>
      <w:r w:rsidR="00BC27A3">
        <w:rPr>
          <w:vertAlign w:val="subscript"/>
          <w:lang w:val="pt-BR"/>
        </w:rPr>
        <w:t>4</w:t>
      </w:r>
      <w:r w:rsidR="00BC27A3">
        <w:rPr>
          <w:lang w:val="pt-BR"/>
        </w:rPr>
        <w:t xml:space="preserve">. </w:t>
      </w:r>
      <w:r w:rsidR="00BC27A3">
        <w:t>Cl</w:t>
      </w:r>
      <w:r w:rsidR="00BC27A3">
        <w:rPr>
          <w:vertAlign w:val="subscript"/>
        </w:rPr>
        <w:t>2</w:t>
      </w:r>
      <w:r w:rsidR="00BC27A3">
        <w:t>. Nêu phương pháp hóa học phân biệt các khí trên. Viết PTHH (nếu có)</w:t>
      </w:r>
    </w:p>
    <w:p w:rsidR="00BC27A3" w:rsidRDefault="00BC27A3" w:rsidP="00BC27A3">
      <w:pPr>
        <w:rPr>
          <w:vertAlign w:val="subscript"/>
        </w:rPr>
      </w:pPr>
      <w:r>
        <w:t>b. Nhận biết 3 chất rắn sau: KCl, K</w:t>
      </w:r>
      <w:r>
        <w:rPr>
          <w:vertAlign w:val="subscript"/>
        </w:rPr>
        <w:t>2</w:t>
      </w:r>
      <w:r>
        <w:t>CO</w:t>
      </w:r>
      <w:r>
        <w:rPr>
          <w:vertAlign w:val="subscript"/>
        </w:rPr>
        <w:t>3</w:t>
      </w:r>
      <w:r>
        <w:t>, CaCO</w:t>
      </w:r>
      <w:r>
        <w:rPr>
          <w:vertAlign w:val="subscript"/>
        </w:rPr>
        <w:t>3</w:t>
      </w:r>
    </w:p>
    <w:p w:rsidR="00BC27A3" w:rsidRDefault="00BC27A3" w:rsidP="00BC27A3">
      <w:r>
        <w:t>c. Nhận biết 3 chất lỏng sau: rượu etylic, axit axetic,  etyl axetat.</w:t>
      </w:r>
    </w:p>
    <w:p w:rsidR="00BC27A3" w:rsidRDefault="00004ADB" w:rsidP="00BC27A3">
      <w:r>
        <w:rPr>
          <w:b/>
          <w:u w:val="single"/>
        </w:rPr>
        <w:t xml:space="preserve">Bài </w:t>
      </w:r>
      <w:r w:rsidR="00BC27A3">
        <w:rPr>
          <w:b/>
          <w:u w:val="single"/>
        </w:rPr>
        <w:t>3</w:t>
      </w:r>
      <w:r w:rsidR="00BC27A3">
        <w:rPr>
          <w:b/>
        </w:rPr>
        <w:t>:</w:t>
      </w:r>
      <w:r w:rsidR="00BC27A3">
        <w:t xml:space="preserve"> Giải thích tại sao: </w:t>
      </w:r>
    </w:p>
    <w:p w:rsidR="00BC27A3" w:rsidRDefault="00BC27A3" w:rsidP="00BC27A3">
      <w:r>
        <w:rPr>
          <w:b/>
        </w:rPr>
        <w:t xml:space="preserve">- </w:t>
      </w:r>
      <w:r>
        <w:t>Than đá, dầu mỏ, khí thiên nhiên là các nhiên liệu thiết yếu. Người ta đang hướng đến sử dụng khí hidro làm nhiên liệu thay thế. Vì sao hiện nay lại hướng đến sử dụng khí hidro làm nhiên liệu thay thế?</w:t>
      </w:r>
    </w:p>
    <w:p w:rsidR="00BC27A3" w:rsidRDefault="00BC27A3" w:rsidP="00BC27A3">
      <w:r>
        <w:t>-  Vỏ đồ hộp bằng sắt tây, đựng các thức ăn có vị mặn( thịt, cá) hoặc vị chua( dứa vải) tại sao không bị gỉ?</w:t>
      </w:r>
    </w:p>
    <w:p w:rsidR="00BC27A3" w:rsidRDefault="00004ADB" w:rsidP="00BC27A3">
      <w:r>
        <w:rPr>
          <w:b/>
          <w:u w:val="single"/>
        </w:rPr>
        <w:t>Bài</w:t>
      </w:r>
      <w:r w:rsidR="00BC27A3">
        <w:rPr>
          <w:b/>
          <w:u w:val="single"/>
        </w:rPr>
        <w:t xml:space="preserve"> 4</w:t>
      </w:r>
      <w:r w:rsidR="00BC27A3">
        <w:rPr>
          <w:b/>
        </w:rPr>
        <w:t>:</w:t>
      </w:r>
      <w:r w:rsidR="00BC27A3">
        <w:t xml:space="preserve"> Cho 50g dd axit axetic tác dụng với canxicacbonat thu được 3,36 lít khí ( đktc) </w:t>
      </w:r>
    </w:p>
    <w:p w:rsidR="00BC27A3" w:rsidRDefault="00BC27A3" w:rsidP="00BC27A3">
      <w:pPr>
        <w:numPr>
          <w:ilvl w:val="0"/>
          <w:numId w:val="2"/>
        </w:numPr>
      </w:pPr>
      <w:r>
        <w:t>Viết PTHH?</w:t>
      </w:r>
    </w:p>
    <w:p w:rsidR="00BC27A3" w:rsidRDefault="00BC27A3" w:rsidP="00BC27A3">
      <w:pPr>
        <w:numPr>
          <w:ilvl w:val="0"/>
          <w:numId w:val="2"/>
        </w:numPr>
      </w:pPr>
      <w:r>
        <w:t>T</w:t>
      </w:r>
      <w:r w:rsidR="00BE578D">
        <w:t>i</w:t>
      </w:r>
      <w:r>
        <w:t>nh khối lượng muối tạo thành sau phản ứng?</w:t>
      </w:r>
    </w:p>
    <w:p w:rsidR="00BC27A3" w:rsidRDefault="00BC27A3" w:rsidP="00BC27A3">
      <w:pPr>
        <w:numPr>
          <w:ilvl w:val="0"/>
          <w:numId w:val="2"/>
        </w:numPr>
      </w:pPr>
      <w:r>
        <w:t>Tinh nồng độ % dd axit axetic?</w:t>
      </w:r>
    </w:p>
    <w:p w:rsidR="00BC27A3" w:rsidRDefault="00BC27A3" w:rsidP="00BC27A3">
      <w:pPr>
        <w:numPr>
          <w:ilvl w:val="0"/>
          <w:numId w:val="2"/>
        </w:numPr>
      </w:pPr>
      <w:r>
        <w:t>Tính Vdd NaOH 0,5M đủ để trung hòa lượng axit trên?</w:t>
      </w:r>
    </w:p>
    <w:p w:rsidR="00BC27A3" w:rsidRPr="00004ADB" w:rsidRDefault="00004ADB" w:rsidP="00BC27A3">
      <w:pPr>
        <w:rPr>
          <w:b/>
          <w:u w:val="single"/>
        </w:rPr>
      </w:pPr>
      <w:r>
        <w:rPr>
          <w:b/>
          <w:u w:val="single"/>
        </w:rPr>
        <w:lastRenderedPageBreak/>
        <w:t xml:space="preserve">Bài </w:t>
      </w:r>
      <w:r w:rsidR="00BC27A3">
        <w:rPr>
          <w:b/>
          <w:u w:val="single"/>
        </w:rPr>
        <w:t xml:space="preserve">5 </w:t>
      </w:r>
      <w:r>
        <w:rPr>
          <w:b/>
          <w:u w:val="single"/>
        </w:rPr>
        <w:t xml:space="preserve">: </w:t>
      </w:r>
      <w:r w:rsidR="00BC27A3">
        <w:t xml:space="preserve">Hoà tan </w:t>
      </w:r>
      <w:smartTag w:uri="urn:schemas-microsoft-com:office:smarttags" w:element="metricconverter">
        <w:smartTagPr>
          <w:attr w:name="ProductID" w:val="6,5 gam"/>
        </w:smartTagPr>
        <w:r w:rsidR="00BC27A3">
          <w:t>6,5 gam</w:t>
        </w:r>
      </w:smartTag>
      <w:r w:rsidR="00BC27A3">
        <w:t xml:space="preserve"> hỗn hợp nhôm và sắt trong 400 ml dd ax</w:t>
      </w:r>
      <w:r>
        <w:t>it axêtic ( vừa đủ) thu được 0,56 lit khí hiđrô đktc.</w:t>
      </w:r>
    </w:p>
    <w:p w:rsidR="00BC27A3" w:rsidRDefault="00BC27A3" w:rsidP="00BC27A3">
      <w:pPr>
        <w:numPr>
          <w:ilvl w:val="0"/>
          <w:numId w:val="5"/>
        </w:numPr>
      </w:pPr>
      <w:r>
        <w:t>Viết PTPƯ xảy ra?</w:t>
      </w:r>
    </w:p>
    <w:p w:rsidR="00BC27A3" w:rsidRDefault="00BC27A3" w:rsidP="00BC27A3">
      <w:pPr>
        <w:numPr>
          <w:ilvl w:val="0"/>
          <w:numId w:val="5"/>
        </w:numPr>
      </w:pPr>
      <w:r>
        <w:t xml:space="preserve"> Tính thành phần % mỗi chất có trong hỗn hợp ban đầu.</w:t>
      </w:r>
    </w:p>
    <w:p w:rsidR="00BC27A3" w:rsidRDefault="00BC27A3" w:rsidP="00BC27A3">
      <w:pPr>
        <w:numPr>
          <w:ilvl w:val="0"/>
          <w:numId w:val="5"/>
        </w:numPr>
      </w:pPr>
      <w:r>
        <w:t>Tính C</w:t>
      </w:r>
      <w:r>
        <w:rPr>
          <w:vertAlign w:val="subscript"/>
        </w:rPr>
        <w:t xml:space="preserve">M </w:t>
      </w:r>
      <w:r>
        <w:t xml:space="preserve"> của dd axit đã dùng.</w:t>
      </w:r>
    </w:p>
    <w:p w:rsidR="00BC27A3" w:rsidRDefault="00BC27A3" w:rsidP="00BC27A3">
      <w:pPr>
        <w:ind w:left="720"/>
      </w:pPr>
    </w:p>
    <w:p w:rsidR="00BC27A3" w:rsidRDefault="00BC27A3" w:rsidP="00BC27A3">
      <w:pPr>
        <w:ind w:left="360"/>
        <w:jc w:val="center"/>
        <w:rPr>
          <w:b/>
        </w:rPr>
      </w:pPr>
      <w:r>
        <w:t>(</w:t>
      </w:r>
      <w:r>
        <w:rPr>
          <w:b/>
        </w:rPr>
        <w:t xml:space="preserve"> Na = 23, C = 12, O = 16, H = 1, Ca = 40, Al = 27, Fe= 56)</w:t>
      </w:r>
    </w:p>
    <w:p w:rsidR="00BC27A3" w:rsidRDefault="00BC27A3" w:rsidP="00BC27A3"/>
    <w:p w:rsidR="00BC27A3" w:rsidRDefault="00BC27A3" w:rsidP="00BC27A3"/>
    <w:tbl>
      <w:tblPr>
        <w:tblW w:w="10188" w:type="dxa"/>
        <w:shd w:val="clear" w:color="auto" w:fill="FFFFFF"/>
        <w:tblLook w:val="01E0" w:firstRow="1" w:lastRow="1" w:firstColumn="1" w:lastColumn="1" w:noHBand="0" w:noVBand="0"/>
      </w:tblPr>
      <w:tblGrid>
        <w:gridCol w:w="3528"/>
        <w:gridCol w:w="3097"/>
        <w:gridCol w:w="3563"/>
      </w:tblGrid>
      <w:tr w:rsidR="00BC27A3" w:rsidTr="00BC27A3">
        <w:trPr>
          <w:trHeight w:val="621"/>
        </w:trPr>
        <w:tc>
          <w:tcPr>
            <w:tcW w:w="3528" w:type="dxa"/>
            <w:shd w:val="clear" w:color="auto" w:fill="FFFFFF"/>
          </w:tcPr>
          <w:p w:rsidR="00BC27A3" w:rsidRDefault="00BC27A3">
            <w:pPr>
              <w:jc w:val="center"/>
              <w:rPr>
                <w:b/>
              </w:rPr>
            </w:pPr>
            <w:r>
              <w:rPr>
                <w:b/>
              </w:rPr>
              <w:t>Người ra đề cương</w:t>
            </w:r>
          </w:p>
          <w:p w:rsidR="00BC27A3" w:rsidRDefault="00BC27A3">
            <w:pPr>
              <w:jc w:val="center"/>
              <w:rPr>
                <w:b/>
              </w:rPr>
            </w:pPr>
          </w:p>
          <w:p w:rsidR="00BC27A3" w:rsidRDefault="00BC27A3">
            <w:pPr>
              <w:jc w:val="center"/>
              <w:rPr>
                <w:b/>
              </w:rPr>
            </w:pPr>
          </w:p>
          <w:p w:rsidR="00BC27A3" w:rsidRDefault="00BC27A3">
            <w:pPr>
              <w:rPr>
                <w:b/>
              </w:rPr>
            </w:pPr>
          </w:p>
          <w:p w:rsidR="00BC27A3" w:rsidRDefault="00BC27A3">
            <w:pPr>
              <w:rPr>
                <w:b/>
              </w:rPr>
            </w:pPr>
          </w:p>
          <w:p w:rsidR="00BC27A3" w:rsidRDefault="00BC27A3" w:rsidP="00004ADB">
            <w:pPr>
              <w:jc w:val="center"/>
              <w:rPr>
                <w:b/>
                <w:i/>
              </w:rPr>
            </w:pPr>
            <w:r>
              <w:rPr>
                <w:b/>
                <w:i/>
              </w:rPr>
              <w:t xml:space="preserve">Nguyễn Thị </w:t>
            </w:r>
            <w:r w:rsidR="00004ADB">
              <w:rPr>
                <w:b/>
                <w:i/>
              </w:rPr>
              <w:t>Lan Anh</w:t>
            </w:r>
            <w:bookmarkStart w:id="0" w:name="_GoBack"/>
            <w:bookmarkEnd w:id="0"/>
          </w:p>
        </w:tc>
        <w:tc>
          <w:tcPr>
            <w:tcW w:w="3097" w:type="dxa"/>
            <w:shd w:val="clear" w:color="auto" w:fill="FFFFFF"/>
          </w:tcPr>
          <w:p w:rsidR="00BC27A3" w:rsidRDefault="00BC27A3">
            <w:pPr>
              <w:jc w:val="center"/>
              <w:rPr>
                <w:b/>
              </w:rPr>
            </w:pPr>
            <w:r>
              <w:rPr>
                <w:b/>
              </w:rPr>
              <w:t xml:space="preserve">Tổ trưởng duyệt </w:t>
            </w:r>
          </w:p>
          <w:p w:rsidR="00BC27A3" w:rsidRDefault="00BC27A3">
            <w:pPr>
              <w:jc w:val="center"/>
              <w:rPr>
                <w:b/>
              </w:rPr>
            </w:pPr>
          </w:p>
          <w:p w:rsidR="00BC27A3" w:rsidRDefault="00BC27A3">
            <w:pPr>
              <w:rPr>
                <w:b/>
              </w:rPr>
            </w:pPr>
          </w:p>
          <w:p w:rsidR="00BC27A3" w:rsidRDefault="00BC27A3">
            <w:pPr>
              <w:rPr>
                <w:b/>
              </w:rPr>
            </w:pPr>
          </w:p>
          <w:p w:rsidR="00BC27A3" w:rsidRDefault="00BC27A3">
            <w:pPr>
              <w:jc w:val="center"/>
              <w:rPr>
                <w:b/>
                <w:i/>
              </w:rPr>
            </w:pPr>
          </w:p>
          <w:p w:rsidR="00BC27A3" w:rsidRDefault="00BC27A3">
            <w:pPr>
              <w:jc w:val="center"/>
              <w:rPr>
                <w:b/>
                <w:i/>
              </w:rPr>
            </w:pPr>
            <w:r>
              <w:rPr>
                <w:b/>
                <w:i/>
              </w:rPr>
              <w:t xml:space="preserve">Nguyễn Thị Lan Anh </w:t>
            </w:r>
          </w:p>
        </w:tc>
        <w:tc>
          <w:tcPr>
            <w:tcW w:w="3563" w:type="dxa"/>
            <w:shd w:val="clear" w:color="auto" w:fill="FFFFFF"/>
          </w:tcPr>
          <w:p w:rsidR="00BC27A3" w:rsidRDefault="00BC27A3">
            <w:pPr>
              <w:jc w:val="center"/>
              <w:rPr>
                <w:b/>
              </w:rPr>
            </w:pPr>
            <w:r>
              <w:rPr>
                <w:b/>
              </w:rPr>
              <w:t xml:space="preserve">BGH duyệt </w:t>
            </w:r>
          </w:p>
          <w:p w:rsidR="00BC27A3" w:rsidRDefault="00BC27A3">
            <w:pPr>
              <w:jc w:val="center"/>
              <w:rPr>
                <w:b/>
              </w:rPr>
            </w:pPr>
          </w:p>
          <w:p w:rsidR="00BC27A3" w:rsidRDefault="00BC27A3">
            <w:pPr>
              <w:jc w:val="center"/>
              <w:rPr>
                <w:b/>
              </w:rPr>
            </w:pPr>
          </w:p>
          <w:p w:rsidR="00BC27A3" w:rsidRDefault="00BC27A3">
            <w:pPr>
              <w:rPr>
                <w:b/>
              </w:rPr>
            </w:pPr>
          </w:p>
          <w:p w:rsidR="00BC27A3" w:rsidRDefault="00BC27A3">
            <w:pPr>
              <w:rPr>
                <w:b/>
              </w:rPr>
            </w:pPr>
          </w:p>
          <w:p w:rsidR="00BC27A3" w:rsidRDefault="00BC27A3">
            <w:pPr>
              <w:jc w:val="center"/>
              <w:rPr>
                <w:b/>
                <w:i/>
              </w:rPr>
            </w:pPr>
            <w:r>
              <w:rPr>
                <w:b/>
                <w:i/>
              </w:rPr>
              <w:t>Nguyễn Thị Thanh Huyền</w:t>
            </w:r>
          </w:p>
        </w:tc>
      </w:tr>
    </w:tbl>
    <w:p w:rsidR="00BC27A3" w:rsidRDefault="00BC27A3" w:rsidP="00BC27A3"/>
    <w:p w:rsidR="00B84716" w:rsidRPr="002801C4" w:rsidRDefault="00B84716" w:rsidP="003D0230">
      <w:pPr>
        <w:rPr>
          <w:sz w:val="26"/>
          <w:szCs w:val="26"/>
        </w:rPr>
      </w:pPr>
    </w:p>
    <w:sectPr w:rsidR="00B84716" w:rsidRPr="002801C4" w:rsidSect="001078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F7" w:rsidRDefault="006F1CF7" w:rsidP="006D0754">
      <w:r>
        <w:separator/>
      </w:r>
    </w:p>
  </w:endnote>
  <w:endnote w:type="continuationSeparator" w:id="0">
    <w:p w:rsidR="006F1CF7" w:rsidRDefault="006F1CF7" w:rsidP="006D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F7" w:rsidRDefault="006F1CF7" w:rsidP="006D0754">
      <w:r>
        <w:separator/>
      </w:r>
    </w:p>
  </w:footnote>
  <w:footnote w:type="continuationSeparator" w:id="0">
    <w:p w:rsidR="006F1CF7" w:rsidRDefault="006F1CF7" w:rsidP="006D0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87576"/>
    <w:multiLevelType w:val="hybridMultilevel"/>
    <w:tmpl w:val="2902BC32"/>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36E50EF"/>
    <w:multiLevelType w:val="hybridMultilevel"/>
    <w:tmpl w:val="7D80324E"/>
    <w:lvl w:ilvl="0" w:tplc="8F1EF43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0266DDC"/>
    <w:multiLevelType w:val="hybridMultilevel"/>
    <w:tmpl w:val="B6E2A458"/>
    <w:lvl w:ilvl="0" w:tplc="789EB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4914115"/>
    <w:multiLevelType w:val="hybridMultilevel"/>
    <w:tmpl w:val="8DC659C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6501DA3"/>
    <w:multiLevelType w:val="hybridMultilevel"/>
    <w:tmpl w:val="7BB8CAF2"/>
    <w:lvl w:ilvl="0" w:tplc="D4487D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5A6A5B"/>
    <w:multiLevelType w:val="hybridMultilevel"/>
    <w:tmpl w:val="ED625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48B"/>
    <w:rsid w:val="00004ADB"/>
    <w:rsid w:val="000072B9"/>
    <w:rsid w:val="00043D55"/>
    <w:rsid w:val="001539F5"/>
    <w:rsid w:val="002801C4"/>
    <w:rsid w:val="003B4F46"/>
    <w:rsid w:val="003D0230"/>
    <w:rsid w:val="00461297"/>
    <w:rsid w:val="00474078"/>
    <w:rsid w:val="005945A4"/>
    <w:rsid w:val="00694892"/>
    <w:rsid w:val="006D0754"/>
    <w:rsid w:val="006D1B45"/>
    <w:rsid w:val="006F1CF7"/>
    <w:rsid w:val="007F148B"/>
    <w:rsid w:val="0082511F"/>
    <w:rsid w:val="00917306"/>
    <w:rsid w:val="009F0F1F"/>
    <w:rsid w:val="00A60368"/>
    <w:rsid w:val="00AC4C74"/>
    <w:rsid w:val="00B84716"/>
    <w:rsid w:val="00BC27A3"/>
    <w:rsid w:val="00BE578D"/>
    <w:rsid w:val="00C35C03"/>
    <w:rsid w:val="00EA4D32"/>
    <w:rsid w:val="00F0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306"/>
    <w:pPr>
      <w:tabs>
        <w:tab w:val="center" w:pos="4680"/>
        <w:tab w:val="right" w:pos="9360"/>
      </w:tabs>
    </w:pPr>
  </w:style>
  <w:style w:type="character" w:customStyle="1" w:styleId="HeaderChar">
    <w:name w:val="Header Char"/>
    <w:basedOn w:val="DefaultParagraphFont"/>
    <w:link w:val="Header"/>
    <w:uiPriority w:val="99"/>
    <w:rsid w:val="0091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754"/>
    <w:pPr>
      <w:tabs>
        <w:tab w:val="center" w:pos="4680"/>
        <w:tab w:val="right" w:pos="9360"/>
      </w:tabs>
    </w:pPr>
  </w:style>
  <w:style w:type="character" w:customStyle="1" w:styleId="FooterChar">
    <w:name w:val="Footer Char"/>
    <w:basedOn w:val="DefaultParagraphFont"/>
    <w:link w:val="Footer"/>
    <w:uiPriority w:val="99"/>
    <w:rsid w:val="006D0754"/>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5A4"/>
    <w:pPr>
      <w:spacing w:before="100" w:beforeAutospacing="1" w:after="100" w:afterAutospacing="1"/>
    </w:pPr>
    <w:rPr>
      <w:rFonts w:eastAsiaTheme="minorEastAsia"/>
    </w:rPr>
  </w:style>
  <w:style w:type="paragraph" w:styleId="ListParagraph">
    <w:name w:val="List Paragraph"/>
    <w:basedOn w:val="Normal"/>
    <w:uiPriority w:val="34"/>
    <w:qFormat/>
    <w:rsid w:val="00EA4D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3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306"/>
    <w:pPr>
      <w:tabs>
        <w:tab w:val="center" w:pos="4680"/>
        <w:tab w:val="right" w:pos="9360"/>
      </w:tabs>
    </w:pPr>
  </w:style>
  <w:style w:type="character" w:customStyle="1" w:styleId="HeaderChar">
    <w:name w:val="Header Char"/>
    <w:basedOn w:val="DefaultParagraphFont"/>
    <w:link w:val="Header"/>
    <w:uiPriority w:val="99"/>
    <w:rsid w:val="0091730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754"/>
    <w:pPr>
      <w:tabs>
        <w:tab w:val="center" w:pos="4680"/>
        <w:tab w:val="right" w:pos="9360"/>
      </w:tabs>
    </w:pPr>
  </w:style>
  <w:style w:type="character" w:customStyle="1" w:styleId="FooterChar">
    <w:name w:val="Footer Char"/>
    <w:basedOn w:val="DefaultParagraphFont"/>
    <w:link w:val="Footer"/>
    <w:uiPriority w:val="99"/>
    <w:rsid w:val="006D0754"/>
    <w:rPr>
      <w:rFonts w:ascii="Times New Roman" w:eastAsia="Times New Roman" w:hAnsi="Times New Roman" w:cs="Times New Roman"/>
      <w:sz w:val="24"/>
      <w:szCs w:val="24"/>
    </w:rPr>
  </w:style>
  <w:style w:type="paragraph" w:styleId="NormalWeb">
    <w:name w:val="Normal (Web)"/>
    <w:basedOn w:val="Normal"/>
    <w:uiPriority w:val="99"/>
    <w:semiHidden/>
    <w:unhideWhenUsed/>
    <w:rsid w:val="005945A4"/>
    <w:pPr>
      <w:spacing w:before="100" w:beforeAutospacing="1" w:after="100" w:afterAutospacing="1"/>
    </w:pPr>
    <w:rPr>
      <w:rFonts w:eastAsiaTheme="minorEastAsia"/>
    </w:rPr>
  </w:style>
  <w:style w:type="paragraph" w:styleId="ListParagraph">
    <w:name w:val="List Paragraph"/>
    <w:basedOn w:val="Normal"/>
    <w:uiPriority w:val="34"/>
    <w:qFormat/>
    <w:rsid w:val="00EA4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61460">
      <w:bodyDiv w:val="1"/>
      <w:marLeft w:val="0"/>
      <w:marRight w:val="0"/>
      <w:marTop w:val="0"/>
      <w:marBottom w:val="0"/>
      <w:divBdr>
        <w:top w:val="none" w:sz="0" w:space="0" w:color="auto"/>
        <w:left w:val="none" w:sz="0" w:space="0" w:color="auto"/>
        <w:bottom w:val="none" w:sz="0" w:space="0" w:color="auto"/>
        <w:right w:val="none" w:sz="0" w:space="0" w:color="auto"/>
      </w:divBdr>
    </w:div>
    <w:div w:id="6817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776</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Tuan Son</dc:creator>
  <cp:lastModifiedBy>Do Tuan Son</cp:lastModifiedBy>
  <cp:revision>4</cp:revision>
  <cp:lastPrinted>2020-01-15T10:02:00Z</cp:lastPrinted>
  <dcterms:created xsi:type="dcterms:W3CDTF">2020-05-07T04:51:00Z</dcterms:created>
  <dcterms:modified xsi:type="dcterms:W3CDTF">2020-05-07T05:13:00Z</dcterms:modified>
</cp:coreProperties>
</file>