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11" w:rsidRDefault="0016171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91"/>
      </w:tblGrid>
      <w:tr w:rsidR="00445276" w:rsidRPr="0091492E" w:rsidTr="00161711">
        <w:trPr>
          <w:jc w:val="center"/>
        </w:trPr>
        <w:tc>
          <w:tcPr>
            <w:tcW w:w="4785" w:type="dxa"/>
          </w:tcPr>
          <w:p w:rsidR="00445276" w:rsidRPr="0091492E" w:rsidRDefault="00445276" w:rsidP="008F21FA">
            <w:pPr>
              <w:tabs>
                <w:tab w:val="center" w:pos="7200"/>
              </w:tabs>
              <w:spacing w:line="276" w:lineRule="auto"/>
              <w:jc w:val="center"/>
              <w:rPr>
                <w:b/>
                <w:sz w:val="26"/>
                <w:szCs w:val="26"/>
              </w:rPr>
            </w:pPr>
            <w:r w:rsidRPr="0091492E">
              <w:rPr>
                <w:b/>
                <w:sz w:val="26"/>
                <w:szCs w:val="26"/>
              </w:rPr>
              <w:t>PHÒNG GD &amp; ĐT QUẬN LONG BIÊN</w:t>
            </w:r>
          </w:p>
          <w:p w:rsidR="00445276" w:rsidRPr="0091492E" w:rsidRDefault="00445276" w:rsidP="008F21FA">
            <w:pPr>
              <w:tabs>
                <w:tab w:val="center" w:pos="7200"/>
              </w:tabs>
              <w:spacing w:line="276" w:lineRule="auto"/>
              <w:jc w:val="center"/>
              <w:rPr>
                <w:b/>
                <w:sz w:val="26"/>
                <w:szCs w:val="26"/>
              </w:rPr>
            </w:pPr>
            <w:r w:rsidRPr="0091492E">
              <w:rPr>
                <w:b/>
                <w:sz w:val="26"/>
                <w:szCs w:val="26"/>
              </w:rPr>
              <w:t>TRƯỜNG THCS ĐỨC GIANG</w:t>
            </w:r>
          </w:p>
        </w:tc>
        <w:tc>
          <w:tcPr>
            <w:tcW w:w="4791" w:type="dxa"/>
          </w:tcPr>
          <w:p w:rsidR="00445276" w:rsidRPr="0091492E" w:rsidRDefault="00445276" w:rsidP="008F21FA">
            <w:pPr>
              <w:tabs>
                <w:tab w:val="center" w:pos="7200"/>
              </w:tabs>
              <w:spacing w:line="276" w:lineRule="auto"/>
              <w:jc w:val="center"/>
              <w:rPr>
                <w:b/>
                <w:sz w:val="26"/>
                <w:szCs w:val="26"/>
              </w:rPr>
            </w:pPr>
            <w:r w:rsidRPr="0091492E">
              <w:rPr>
                <w:b/>
                <w:sz w:val="26"/>
                <w:szCs w:val="26"/>
              </w:rPr>
              <w:t>ĐỀ CƯƠNG ÔN TẬP HKI</w:t>
            </w:r>
            <w:r w:rsidR="00457453">
              <w:rPr>
                <w:b/>
                <w:sz w:val="26"/>
                <w:szCs w:val="26"/>
              </w:rPr>
              <w:t>I</w:t>
            </w:r>
          </w:p>
          <w:p w:rsidR="00445276" w:rsidRPr="0091492E" w:rsidRDefault="00445276" w:rsidP="008F21FA">
            <w:pPr>
              <w:tabs>
                <w:tab w:val="center" w:pos="7200"/>
              </w:tabs>
              <w:spacing w:line="276" w:lineRule="auto"/>
              <w:jc w:val="center"/>
              <w:rPr>
                <w:b/>
                <w:sz w:val="26"/>
                <w:szCs w:val="26"/>
              </w:rPr>
            </w:pPr>
            <w:r>
              <w:rPr>
                <w:b/>
                <w:sz w:val="26"/>
                <w:szCs w:val="26"/>
              </w:rPr>
              <w:t>MÔN: CÔNG NGHỆ 9</w:t>
            </w:r>
          </w:p>
          <w:p w:rsidR="00445276" w:rsidRPr="0091492E" w:rsidRDefault="003D0665" w:rsidP="008F21FA">
            <w:pPr>
              <w:tabs>
                <w:tab w:val="center" w:pos="7200"/>
              </w:tabs>
              <w:spacing w:line="276" w:lineRule="auto"/>
              <w:jc w:val="center"/>
              <w:rPr>
                <w:b/>
                <w:sz w:val="26"/>
                <w:szCs w:val="26"/>
              </w:rPr>
            </w:pPr>
            <w:r>
              <w:rPr>
                <w:b/>
                <w:sz w:val="26"/>
                <w:szCs w:val="26"/>
              </w:rPr>
              <w:t>NĂM HỌC: 2019 - 2020</w:t>
            </w:r>
          </w:p>
        </w:tc>
      </w:tr>
    </w:tbl>
    <w:p w:rsidR="00457453" w:rsidRDefault="00445276" w:rsidP="00457453">
      <w:pPr>
        <w:pStyle w:val="ListParagraph"/>
        <w:numPr>
          <w:ilvl w:val="0"/>
          <w:numId w:val="3"/>
        </w:numPr>
        <w:spacing w:line="276" w:lineRule="auto"/>
        <w:ind w:left="270" w:hanging="270"/>
        <w:rPr>
          <w:b/>
          <w:sz w:val="26"/>
          <w:szCs w:val="26"/>
        </w:rPr>
      </w:pPr>
      <w:r w:rsidRPr="0091492E">
        <w:rPr>
          <w:b/>
          <w:sz w:val="26"/>
          <w:szCs w:val="26"/>
        </w:rPr>
        <w:t>PHẦN TRẮC NGHIỆM</w:t>
      </w:r>
    </w:p>
    <w:p w:rsidR="00457453" w:rsidRPr="00457453" w:rsidRDefault="00457453" w:rsidP="00457453">
      <w:pPr>
        <w:pStyle w:val="ListParagraph"/>
        <w:spacing w:line="360" w:lineRule="auto"/>
        <w:ind w:left="270"/>
        <w:rPr>
          <w:sz w:val="26"/>
          <w:szCs w:val="26"/>
        </w:rPr>
      </w:pPr>
      <w:r w:rsidRPr="00457453">
        <w:rPr>
          <w:sz w:val="26"/>
          <w:szCs w:val="26"/>
        </w:rPr>
        <w:t>- Nguyên tắc, quy trình, yêu cầu kĩ thuật và cách chế biến món hấp</w:t>
      </w:r>
    </w:p>
    <w:p w:rsidR="00457453" w:rsidRPr="00457453" w:rsidRDefault="00457453" w:rsidP="00457453">
      <w:pPr>
        <w:pStyle w:val="ListParagraph"/>
        <w:spacing w:line="360" w:lineRule="auto"/>
        <w:ind w:left="270"/>
        <w:rPr>
          <w:sz w:val="26"/>
          <w:szCs w:val="26"/>
        </w:rPr>
      </w:pPr>
      <w:r w:rsidRPr="00457453">
        <w:rPr>
          <w:sz w:val="26"/>
          <w:szCs w:val="26"/>
        </w:rPr>
        <w:t>- Nguyên tắc, quy trình, yêu cầu kĩ thuật và cách chế biến món rán</w:t>
      </w:r>
    </w:p>
    <w:p w:rsidR="00457453" w:rsidRDefault="00457453" w:rsidP="00457453">
      <w:pPr>
        <w:pStyle w:val="ListParagraph"/>
        <w:spacing w:line="360" w:lineRule="auto"/>
        <w:ind w:left="270"/>
        <w:rPr>
          <w:sz w:val="26"/>
          <w:szCs w:val="26"/>
        </w:rPr>
      </w:pPr>
      <w:r w:rsidRPr="00457453">
        <w:rPr>
          <w:sz w:val="26"/>
          <w:szCs w:val="26"/>
        </w:rPr>
        <w:t>- Nguyên tắc, quy trình, yêu cầu kĩ thuật và cách chế biến món xào</w:t>
      </w:r>
    </w:p>
    <w:p w:rsidR="003D0665" w:rsidRPr="00457453" w:rsidRDefault="003D0665" w:rsidP="00457453">
      <w:pPr>
        <w:pStyle w:val="ListParagraph"/>
        <w:spacing w:line="360" w:lineRule="auto"/>
        <w:ind w:left="270"/>
        <w:rPr>
          <w:sz w:val="26"/>
          <w:szCs w:val="26"/>
        </w:rPr>
      </w:pPr>
      <w:r>
        <w:rPr>
          <w:sz w:val="26"/>
          <w:szCs w:val="26"/>
        </w:rPr>
        <w:t>- Nguyên tắc, quy trình, yêu cầu kĩ thuật và cách chế biến món nướng</w:t>
      </w:r>
    </w:p>
    <w:p w:rsidR="00F678BD" w:rsidRPr="0091492E" w:rsidRDefault="00F678BD" w:rsidP="00457453">
      <w:pPr>
        <w:pStyle w:val="ListParagraph"/>
        <w:numPr>
          <w:ilvl w:val="0"/>
          <w:numId w:val="3"/>
        </w:numPr>
        <w:spacing w:line="360" w:lineRule="auto"/>
        <w:ind w:left="270" w:hanging="270"/>
        <w:rPr>
          <w:b/>
          <w:sz w:val="26"/>
          <w:szCs w:val="26"/>
        </w:rPr>
      </w:pPr>
      <w:r>
        <w:rPr>
          <w:b/>
          <w:sz w:val="26"/>
          <w:szCs w:val="26"/>
        </w:rPr>
        <w:t>PHẦN TỰ LUẬN</w:t>
      </w:r>
    </w:p>
    <w:p w:rsidR="00457453" w:rsidRDefault="00457453" w:rsidP="00457453">
      <w:pPr>
        <w:spacing w:line="360" w:lineRule="auto"/>
        <w:jc w:val="both"/>
        <w:rPr>
          <w:sz w:val="26"/>
          <w:szCs w:val="26"/>
          <w:lang w:val="nl-NL"/>
        </w:rPr>
      </w:pPr>
      <w:r>
        <w:rPr>
          <w:sz w:val="26"/>
          <w:szCs w:val="26"/>
          <w:lang w:val="nl-NL"/>
        </w:rPr>
        <w:t>Câu 1 : Trình bày cách chế biến món đậu phụ nhồi thịt rán sốt cà chua?</w:t>
      </w:r>
    </w:p>
    <w:p w:rsidR="00457453" w:rsidRDefault="00457453" w:rsidP="00457453">
      <w:pPr>
        <w:tabs>
          <w:tab w:val="left" w:pos="5850"/>
        </w:tabs>
        <w:spacing w:line="360" w:lineRule="auto"/>
        <w:rPr>
          <w:sz w:val="26"/>
          <w:szCs w:val="26"/>
          <w:lang w:val="nl-NL"/>
        </w:rPr>
      </w:pPr>
      <w:r>
        <w:rPr>
          <w:sz w:val="26"/>
          <w:szCs w:val="26"/>
          <w:lang w:val="nl-NL"/>
        </w:rPr>
        <w:t>Câu 2 : Trình bày nguyên tắc chu</w:t>
      </w:r>
      <w:r w:rsidR="00001E97">
        <w:rPr>
          <w:sz w:val="26"/>
          <w:szCs w:val="26"/>
          <w:lang w:val="nl-NL"/>
        </w:rPr>
        <w:t>ng và yêu cầu kĩ thuật món xào</w:t>
      </w:r>
      <w:r>
        <w:rPr>
          <w:sz w:val="26"/>
          <w:szCs w:val="26"/>
          <w:lang w:val="nl-NL"/>
        </w:rPr>
        <w:t xml:space="preserve">? </w:t>
      </w:r>
    </w:p>
    <w:p w:rsidR="00161711" w:rsidRDefault="00457453" w:rsidP="00457453">
      <w:pPr>
        <w:spacing w:line="360" w:lineRule="auto"/>
        <w:rPr>
          <w:sz w:val="26"/>
          <w:szCs w:val="26"/>
          <w:lang w:val="nl-NL"/>
        </w:rPr>
      </w:pPr>
      <w:r>
        <w:rPr>
          <w:bCs/>
          <w:sz w:val="26"/>
          <w:szCs w:val="26"/>
          <w:lang w:val="nl-NL"/>
        </w:rPr>
        <w:t>Câu 3</w:t>
      </w:r>
      <w:r>
        <w:rPr>
          <w:bCs/>
          <w:iCs/>
          <w:sz w:val="26"/>
          <w:szCs w:val="26"/>
          <w:lang w:val="nl-NL"/>
        </w:rPr>
        <w:t>:</w:t>
      </w:r>
      <w:r>
        <w:rPr>
          <w:sz w:val="26"/>
          <w:szCs w:val="26"/>
          <w:lang w:val="nl-NL"/>
        </w:rPr>
        <w:t xml:space="preserve"> Nêu hiểu biết về tầm quan trọng của việc ăn uống đối với sức khoẻ và trách nhiệm của em trong việc giữ vệ sinh an toàn thực phẩm hàng ngày?</w:t>
      </w:r>
    </w:p>
    <w:p w:rsidR="00457453" w:rsidRDefault="00457453" w:rsidP="00457453">
      <w:pPr>
        <w:spacing w:line="360" w:lineRule="auto"/>
        <w:rPr>
          <w:sz w:val="26"/>
          <w:szCs w:val="26"/>
          <w:lang w:val="nl-NL"/>
        </w:rPr>
      </w:pPr>
      <w:r>
        <w:rPr>
          <w:sz w:val="26"/>
          <w:szCs w:val="26"/>
          <w:lang w:val="nl-NL"/>
        </w:rPr>
        <w:t>Câu 4: Trình bày cách chế biến và yêu cầu kĩ thuật món sườn xào chua ngọt?</w:t>
      </w:r>
    </w:p>
    <w:p w:rsidR="00001E97" w:rsidRDefault="00001E97" w:rsidP="00457453">
      <w:pPr>
        <w:spacing w:line="360" w:lineRule="auto"/>
        <w:rPr>
          <w:sz w:val="26"/>
          <w:szCs w:val="26"/>
          <w:lang w:val="nl-NL"/>
        </w:rPr>
      </w:pPr>
      <w:r>
        <w:rPr>
          <w:sz w:val="26"/>
          <w:szCs w:val="26"/>
          <w:lang w:val="nl-NL"/>
        </w:rPr>
        <w:t xml:space="preserve">Câu 5: Trình bày nguyên tắc chung và yêu cầu kĩ thuật món hấp? </w:t>
      </w:r>
    </w:p>
    <w:p w:rsidR="003D0665" w:rsidRDefault="003D0665" w:rsidP="00457453">
      <w:pPr>
        <w:spacing w:line="360" w:lineRule="auto"/>
        <w:rPr>
          <w:sz w:val="26"/>
          <w:szCs w:val="26"/>
          <w:lang w:val="nl-NL"/>
        </w:rPr>
      </w:pPr>
      <w:r>
        <w:rPr>
          <w:sz w:val="26"/>
          <w:szCs w:val="26"/>
          <w:lang w:val="nl-NL"/>
        </w:rPr>
        <w:t>Câu 6: Trình bày cách chế biến món mì xào giòn?</w:t>
      </w:r>
    </w:p>
    <w:p w:rsidR="003D0665" w:rsidRDefault="003D0665" w:rsidP="00457453">
      <w:pPr>
        <w:spacing w:line="360" w:lineRule="auto"/>
        <w:rPr>
          <w:sz w:val="26"/>
          <w:szCs w:val="26"/>
        </w:rPr>
      </w:pPr>
      <w:r>
        <w:rPr>
          <w:sz w:val="26"/>
          <w:szCs w:val="26"/>
          <w:lang w:val="nl-NL"/>
        </w:rPr>
        <w:t>Câu 7: Trình bày nguyên tắc chung và yêu cầu kĩ thuật món nướng?</w:t>
      </w:r>
      <w:bookmarkStart w:id="0" w:name="_GoBack"/>
      <w:bookmarkEnd w:id="0"/>
    </w:p>
    <w:p w:rsidR="00161711" w:rsidRDefault="00161711">
      <w:pPr>
        <w:spacing w:after="200" w:line="276" w:lineRule="auto"/>
        <w:rPr>
          <w:sz w:val="26"/>
          <w:szCs w:val="26"/>
        </w:rPr>
      </w:pPr>
    </w:p>
    <w:p w:rsidR="00161711" w:rsidRDefault="00161711">
      <w:pPr>
        <w:spacing w:after="200" w:line="276" w:lineRule="auto"/>
        <w:rPr>
          <w:sz w:val="26"/>
          <w:szCs w:val="26"/>
        </w:rPr>
      </w:pPr>
    </w:p>
    <w:p w:rsidR="00161711" w:rsidRDefault="00161711">
      <w:pPr>
        <w:spacing w:after="200" w:line="276" w:lineRule="auto"/>
        <w:rPr>
          <w:sz w:val="26"/>
          <w:szCs w:val="26"/>
        </w:rPr>
      </w:pPr>
    </w:p>
    <w:p w:rsidR="00161711" w:rsidRDefault="00161711">
      <w:pPr>
        <w:spacing w:after="200"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61711" w:rsidTr="008F21FA">
        <w:tc>
          <w:tcPr>
            <w:tcW w:w="3192" w:type="dxa"/>
          </w:tcPr>
          <w:p w:rsidR="00161711" w:rsidRDefault="00161711" w:rsidP="008F21FA">
            <w:pPr>
              <w:tabs>
                <w:tab w:val="center" w:pos="7200"/>
              </w:tabs>
              <w:spacing w:line="360" w:lineRule="auto"/>
              <w:jc w:val="center"/>
              <w:rPr>
                <w:b/>
                <w:sz w:val="26"/>
                <w:szCs w:val="26"/>
              </w:rPr>
            </w:pPr>
            <w:r>
              <w:rPr>
                <w:b/>
                <w:sz w:val="26"/>
                <w:szCs w:val="26"/>
              </w:rPr>
              <w:t>Người lập</w:t>
            </w:r>
          </w:p>
        </w:tc>
        <w:tc>
          <w:tcPr>
            <w:tcW w:w="3192" w:type="dxa"/>
          </w:tcPr>
          <w:p w:rsidR="00161711" w:rsidRDefault="00161711" w:rsidP="008F21FA">
            <w:pPr>
              <w:tabs>
                <w:tab w:val="center" w:pos="7200"/>
              </w:tabs>
              <w:spacing w:line="360" w:lineRule="auto"/>
              <w:jc w:val="center"/>
              <w:rPr>
                <w:b/>
                <w:sz w:val="26"/>
                <w:szCs w:val="26"/>
              </w:rPr>
            </w:pPr>
            <w:r>
              <w:rPr>
                <w:b/>
                <w:sz w:val="26"/>
                <w:szCs w:val="26"/>
              </w:rPr>
              <w:t>Tổ trưởng duyệt</w:t>
            </w:r>
          </w:p>
        </w:tc>
        <w:tc>
          <w:tcPr>
            <w:tcW w:w="3192" w:type="dxa"/>
          </w:tcPr>
          <w:p w:rsidR="00161711" w:rsidRDefault="00161711" w:rsidP="008F21FA">
            <w:pPr>
              <w:tabs>
                <w:tab w:val="center" w:pos="7200"/>
              </w:tabs>
              <w:spacing w:line="360" w:lineRule="auto"/>
              <w:jc w:val="center"/>
              <w:rPr>
                <w:b/>
                <w:sz w:val="26"/>
                <w:szCs w:val="26"/>
              </w:rPr>
            </w:pPr>
            <w:r>
              <w:rPr>
                <w:b/>
                <w:sz w:val="26"/>
                <w:szCs w:val="26"/>
              </w:rPr>
              <w:t>BGH duyệt</w:t>
            </w:r>
          </w:p>
        </w:tc>
      </w:tr>
      <w:tr w:rsidR="00161711" w:rsidTr="008F21FA">
        <w:tc>
          <w:tcPr>
            <w:tcW w:w="3192" w:type="dxa"/>
          </w:tcPr>
          <w:p w:rsidR="00161711" w:rsidRDefault="00161711" w:rsidP="008F21FA">
            <w:pPr>
              <w:tabs>
                <w:tab w:val="center" w:pos="7200"/>
              </w:tabs>
              <w:spacing w:line="360" w:lineRule="auto"/>
              <w:rPr>
                <w:b/>
                <w:sz w:val="26"/>
                <w:szCs w:val="26"/>
              </w:rPr>
            </w:pPr>
          </w:p>
        </w:tc>
        <w:tc>
          <w:tcPr>
            <w:tcW w:w="3192" w:type="dxa"/>
          </w:tcPr>
          <w:p w:rsidR="00161711" w:rsidRDefault="00161711" w:rsidP="008F21FA">
            <w:pPr>
              <w:tabs>
                <w:tab w:val="center" w:pos="7200"/>
              </w:tabs>
              <w:spacing w:line="360" w:lineRule="auto"/>
              <w:rPr>
                <w:b/>
                <w:sz w:val="26"/>
                <w:szCs w:val="26"/>
              </w:rPr>
            </w:pPr>
          </w:p>
        </w:tc>
        <w:tc>
          <w:tcPr>
            <w:tcW w:w="3192" w:type="dxa"/>
          </w:tcPr>
          <w:p w:rsidR="00161711" w:rsidRDefault="00161711" w:rsidP="008F21FA">
            <w:pPr>
              <w:tabs>
                <w:tab w:val="center" w:pos="7200"/>
              </w:tabs>
              <w:spacing w:line="360" w:lineRule="auto"/>
              <w:rPr>
                <w:b/>
                <w:sz w:val="26"/>
                <w:szCs w:val="26"/>
              </w:rPr>
            </w:pPr>
          </w:p>
        </w:tc>
      </w:tr>
      <w:tr w:rsidR="00161711" w:rsidTr="008F21FA">
        <w:tc>
          <w:tcPr>
            <w:tcW w:w="3192" w:type="dxa"/>
          </w:tcPr>
          <w:p w:rsidR="00161711" w:rsidRDefault="00161711" w:rsidP="008F21FA">
            <w:pPr>
              <w:tabs>
                <w:tab w:val="center" w:pos="7200"/>
              </w:tabs>
              <w:spacing w:line="360" w:lineRule="auto"/>
              <w:rPr>
                <w:b/>
                <w:sz w:val="26"/>
                <w:szCs w:val="26"/>
              </w:rPr>
            </w:pPr>
          </w:p>
        </w:tc>
        <w:tc>
          <w:tcPr>
            <w:tcW w:w="3192" w:type="dxa"/>
          </w:tcPr>
          <w:p w:rsidR="00161711" w:rsidRDefault="00161711" w:rsidP="008F21FA">
            <w:pPr>
              <w:tabs>
                <w:tab w:val="center" w:pos="7200"/>
              </w:tabs>
              <w:spacing w:line="360" w:lineRule="auto"/>
              <w:rPr>
                <w:b/>
                <w:sz w:val="26"/>
                <w:szCs w:val="26"/>
              </w:rPr>
            </w:pPr>
          </w:p>
        </w:tc>
        <w:tc>
          <w:tcPr>
            <w:tcW w:w="3192" w:type="dxa"/>
          </w:tcPr>
          <w:p w:rsidR="00161711" w:rsidRDefault="00161711" w:rsidP="008F21FA">
            <w:pPr>
              <w:tabs>
                <w:tab w:val="center" w:pos="7200"/>
              </w:tabs>
              <w:spacing w:line="360" w:lineRule="auto"/>
              <w:rPr>
                <w:b/>
                <w:sz w:val="26"/>
                <w:szCs w:val="26"/>
              </w:rPr>
            </w:pPr>
          </w:p>
        </w:tc>
      </w:tr>
      <w:tr w:rsidR="00161711" w:rsidRPr="00161711" w:rsidTr="008F21FA">
        <w:tc>
          <w:tcPr>
            <w:tcW w:w="3192" w:type="dxa"/>
          </w:tcPr>
          <w:p w:rsidR="00161711" w:rsidRPr="00161711" w:rsidRDefault="00161711" w:rsidP="008F21FA">
            <w:pPr>
              <w:tabs>
                <w:tab w:val="center" w:pos="7200"/>
              </w:tabs>
              <w:spacing w:line="360" w:lineRule="auto"/>
              <w:jc w:val="center"/>
              <w:rPr>
                <w:b/>
                <w:i/>
                <w:sz w:val="26"/>
                <w:szCs w:val="26"/>
              </w:rPr>
            </w:pPr>
            <w:r w:rsidRPr="00161711">
              <w:rPr>
                <w:b/>
                <w:i/>
                <w:sz w:val="26"/>
                <w:szCs w:val="26"/>
              </w:rPr>
              <w:t>Đăng Thị Huyền</w:t>
            </w:r>
          </w:p>
        </w:tc>
        <w:tc>
          <w:tcPr>
            <w:tcW w:w="3192" w:type="dxa"/>
          </w:tcPr>
          <w:p w:rsidR="00161711" w:rsidRPr="00161711" w:rsidRDefault="00161711" w:rsidP="008F21FA">
            <w:pPr>
              <w:tabs>
                <w:tab w:val="center" w:pos="7200"/>
              </w:tabs>
              <w:spacing w:line="360" w:lineRule="auto"/>
              <w:jc w:val="center"/>
              <w:rPr>
                <w:b/>
                <w:i/>
                <w:sz w:val="26"/>
                <w:szCs w:val="26"/>
              </w:rPr>
            </w:pPr>
            <w:r w:rsidRPr="00161711">
              <w:rPr>
                <w:b/>
                <w:i/>
                <w:sz w:val="26"/>
                <w:szCs w:val="26"/>
              </w:rPr>
              <w:t>Nguyễn Thị Vân Thủy</w:t>
            </w:r>
          </w:p>
        </w:tc>
        <w:tc>
          <w:tcPr>
            <w:tcW w:w="3192" w:type="dxa"/>
          </w:tcPr>
          <w:p w:rsidR="00161711" w:rsidRPr="00161711" w:rsidRDefault="00161711" w:rsidP="008F21FA">
            <w:pPr>
              <w:tabs>
                <w:tab w:val="center" w:pos="7200"/>
              </w:tabs>
              <w:spacing w:line="360" w:lineRule="auto"/>
              <w:jc w:val="center"/>
              <w:rPr>
                <w:b/>
                <w:i/>
                <w:sz w:val="26"/>
                <w:szCs w:val="26"/>
              </w:rPr>
            </w:pPr>
            <w:r w:rsidRPr="00161711">
              <w:rPr>
                <w:b/>
                <w:i/>
                <w:sz w:val="26"/>
                <w:szCs w:val="26"/>
              </w:rPr>
              <w:t>Nguyễn Thị Thanh Huyền</w:t>
            </w:r>
          </w:p>
        </w:tc>
      </w:tr>
    </w:tbl>
    <w:p w:rsidR="00161711" w:rsidRDefault="00161711">
      <w:r>
        <w:br w:type="page"/>
      </w:r>
    </w:p>
    <w:sectPr w:rsidR="00161711" w:rsidSect="0091492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EDF"/>
    <w:multiLevelType w:val="hybridMultilevel"/>
    <w:tmpl w:val="5A945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012D8"/>
    <w:multiLevelType w:val="hybridMultilevel"/>
    <w:tmpl w:val="6F0E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12C9C"/>
    <w:multiLevelType w:val="hybridMultilevel"/>
    <w:tmpl w:val="C9D808B2"/>
    <w:lvl w:ilvl="0" w:tplc="0322AB72">
      <w:start w:val="1"/>
      <w:numFmt w:val="upperLetter"/>
      <w:lvlText w:val="%1."/>
      <w:lvlJc w:val="left"/>
      <w:pPr>
        <w:ind w:left="720" w:hanging="360"/>
      </w:pPr>
      <w:rPr>
        <w:b/>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nsid w:val="1A31121B"/>
    <w:multiLevelType w:val="hybridMultilevel"/>
    <w:tmpl w:val="044AF406"/>
    <w:lvl w:ilvl="0" w:tplc="ADBA2D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B4861"/>
    <w:multiLevelType w:val="hybridMultilevel"/>
    <w:tmpl w:val="473882F2"/>
    <w:lvl w:ilvl="0" w:tplc="9648EA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15999"/>
    <w:multiLevelType w:val="hybridMultilevel"/>
    <w:tmpl w:val="85105906"/>
    <w:lvl w:ilvl="0" w:tplc="C92C1B02">
      <w:start w:val="1"/>
      <w:numFmt w:val="upp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F0126"/>
    <w:multiLevelType w:val="hybridMultilevel"/>
    <w:tmpl w:val="18828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336CE"/>
    <w:multiLevelType w:val="hybridMultilevel"/>
    <w:tmpl w:val="6DA49282"/>
    <w:lvl w:ilvl="0" w:tplc="FB76872C">
      <w:start w:val="1"/>
      <w:numFmt w:val="upperLetter"/>
      <w:lvlText w:val="%1."/>
      <w:lvlJc w:val="left"/>
      <w:pPr>
        <w:ind w:left="404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91B56"/>
    <w:multiLevelType w:val="hybridMultilevel"/>
    <w:tmpl w:val="E392190C"/>
    <w:lvl w:ilvl="0" w:tplc="800A8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901E3"/>
    <w:multiLevelType w:val="hybridMultilevel"/>
    <w:tmpl w:val="5A945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7177DE"/>
    <w:multiLevelType w:val="hybridMultilevel"/>
    <w:tmpl w:val="E392190C"/>
    <w:lvl w:ilvl="0" w:tplc="800A8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F9687B"/>
    <w:multiLevelType w:val="hybridMultilevel"/>
    <w:tmpl w:val="B8CC1274"/>
    <w:lvl w:ilvl="0" w:tplc="800A8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9"/>
  </w:num>
  <w:num w:numId="6">
    <w:abstractNumId w:val="1"/>
  </w:num>
  <w:num w:numId="7">
    <w:abstractNumId w:val="7"/>
  </w:num>
  <w:num w:numId="8">
    <w:abstractNumId w:val="0"/>
  </w:num>
  <w:num w:numId="9">
    <w:abstractNumId w:val="11"/>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2E"/>
    <w:rsid w:val="00001E97"/>
    <w:rsid w:val="0001520A"/>
    <w:rsid w:val="00077B5D"/>
    <w:rsid w:val="000F2D38"/>
    <w:rsid w:val="00161711"/>
    <w:rsid w:val="001B401A"/>
    <w:rsid w:val="001B5B18"/>
    <w:rsid w:val="002247B5"/>
    <w:rsid w:val="00251B90"/>
    <w:rsid w:val="00282950"/>
    <w:rsid w:val="002925DE"/>
    <w:rsid w:val="002E72D5"/>
    <w:rsid w:val="003D0665"/>
    <w:rsid w:val="003E0F94"/>
    <w:rsid w:val="00445276"/>
    <w:rsid w:val="00457453"/>
    <w:rsid w:val="004F64AC"/>
    <w:rsid w:val="005639CE"/>
    <w:rsid w:val="006254FF"/>
    <w:rsid w:val="006308E4"/>
    <w:rsid w:val="00734C90"/>
    <w:rsid w:val="0091492E"/>
    <w:rsid w:val="00954C33"/>
    <w:rsid w:val="0099085C"/>
    <w:rsid w:val="00A20964"/>
    <w:rsid w:val="00AE55D6"/>
    <w:rsid w:val="00BC1DCC"/>
    <w:rsid w:val="00C00761"/>
    <w:rsid w:val="00C22C6D"/>
    <w:rsid w:val="00D54F4E"/>
    <w:rsid w:val="00D74F25"/>
    <w:rsid w:val="00DA1B96"/>
    <w:rsid w:val="00E528B2"/>
    <w:rsid w:val="00EC1583"/>
    <w:rsid w:val="00F678BD"/>
    <w:rsid w:val="00F960B0"/>
    <w:rsid w:val="00FA51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2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9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9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2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9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1097">
      <w:bodyDiv w:val="1"/>
      <w:marLeft w:val="0"/>
      <w:marRight w:val="0"/>
      <w:marTop w:val="0"/>
      <w:marBottom w:val="0"/>
      <w:divBdr>
        <w:top w:val="none" w:sz="0" w:space="0" w:color="auto"/>
        <w:left w:val="none" w:sz="0" w:space="0" w:color="auto"/>
        <w:bottom w:val="none" w:sz="0" w:space="0" w:color="auto"/>
        <w:right w:val="none" w:sz="0" w:space="0" w:color="auto"/>
      </w:divBdr>
    </w:div>
    <w:div w:id="697127445">
      <w:bodyDiv w:val="1"/>
      <w:marLeft w:val="0"/>
      <w:marRight w:val="0"/>
      <w:marTop w:val="0"/>
      <w:marBottom w:val="0"/>
      <w:divBdr>
        <w:top w:val="none" w:sz="0" w:space="0" w:color="auto"/>
        <w:left w:val="none" w:sz="0" w:space="0" w:color="auto"/>
        <w:bottom w:val="none" w:sz="0" w:space="0" w:color="auto"/>
        <w:right w:val="none" w:sz="0" w:space="0" w:color="auto"/>
      </w:divBdr>
    </w:div>
    <w:div w:id="1113325995">
      <w:bodyDiv w:val="1"/>
      <w:marLeft w:val="0"/>
      <w:marRight w:val="0"/>
      <w:marTop w:val="0"/>
      <w:marBottom w:val="0"/>
      <w:divBdr>
        <w:top w:val="none" w:sz="0" w:space="0" w:color="auto"/>
        <w:left w:val="none" w:sz="0" w:space="0" w:color="auto"/>
        <w:bottom w:val="none" w:sz="0" w:space="0" w:color="auto"/>
        <w:right w:val="none" w:sz="0" w:space="0" w:color="auto"/>
      </w:divBdr>
    </w:div>
    <w:div w:id="17055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cp:lastModifiedBy>
  <cp:revision>2</cp:revision>
  <cp:lastPrinted>2019-03-26T04:23:00Z</cp:lastPrinted>
  <dcterms:created xsi:type="dcterms:W3CDTF">2020-05-15T02:24:00Z</dcterms:created>
  <dcterms:modified xsi:type="dcterms:W3CDTF">2020-05-15T02:24:00Z</dcterms:modified>
</cp:coreProperties>
</file>