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5400"/>
        <w:gridCol w:w="4500"/>
      </w:tblGrid>
      <w:tr w:rsidR="00A37D3B" w:rsidRPr="0078457F" w:rsidTr="00A37D3B">
        <w:tc>
          <w:tcPr>
            <w:tcW w:w="5400" w:type="dxa"/>
            <w:shd w:val="clear" w:color="auto" w:fill="auto"/>
          </w:tcPr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UBND QUẬN LONG BIÊN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TRƯỜNG THCS ĐÔ THỊ VIỆT HƯNG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Năm học 2020 - 20</w:t>
            </w: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21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500" w:type="dxa"/>
            <w:shd w:val="clear" w:color="auto" w:fill="auto"/>
          </w:tcPr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ĐỀ KIỂM TRA </w:t>
            </w: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GIỮA KÌ I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MÔN: LỊCH SỬ 8</w:t>
            </w:r>
          </w:p>
          <w:p w:rsidR="00A37D3B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Thời gian: 45 phút</w:t>
            </w:r>
          </w:p>
          <w:p w:rsidR="00A33EF2" w:rsidRPr="00A33EF2" w:rsidRDefault="00A33EF2" w:rsidP="00A33EF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Ngày thi: 3/11/2020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E43B5" wp14:editId="23A86E9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120015</wp:posOffset>
                      </wp:positionV>
                      <wp:extent cx="762000" cy="3810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482D" w:rsidRPr="00534E8A" w:rsidRDefault="00D1482D" w:rsidP="00A37D3B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  <w:t>Su8</w:t>
                                  </w:r>
                                  <w:r w:rsidRPr="00534E8A"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  <w:t>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E43B5" id="Rectangle 1" o:spid="_x0000_s1026" style="position:absolute;left:0;text-align:left;margin-left:58.1pt;margin-top:9.45pt;width:60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" fillcolor="white [3201]" strokecolor="#70ad47 [3209]" strokeweight="1pt">
                      <v:textbox>
                        <w:txbxContent>
                          <w:p w:rsidR="00D1482D" w:rsidRPr="00534E8A" w:rsidRDefault="00D1482D" w:rsidP="00A37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Su8</w:t>
                            </w:r>
                            <w:r w:rsidRPr="00534E8A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-01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37D3B" w:rsidRPr="0078457F" w:rsidRDefault="00A37D3B" w:rsidP="00A37D3B">
      <w:pPr>
        <w:spacing w:after="0" w:line="360" w:lineRule="auto"/>
        <w:jc w:val="center"/>
        <w:rPr>
          <w:rFonts w:asciiTheme="majorHAnsi" w:hAnsiTheme="majorHAnsi" w:cstheme="majorHAnsi"/>
          <w:b/>
          <w:bCs/>
          <w:iCs/>
          <w:sz w:val="26"/>
          <w:szCs w:val="26"/>
        </w:rPr>
      </w:pPr>
    </w:p>
    <w:p w:rsidR="00A37D3B" w:rsidRPr="0078457F" w:rsidRDefault="00A37D3B" w:rsidP="00A37D3B">
      <w:pPr>
        <w:pStyle w:val="ListParagraph"/>
        <w:numPr>
          <w:ilvl w:val="0"/>
          <w:numId w:val="3"/>
        </w:numPr>
        <w:spacing w:after="0" w:line="360" w:lineRule="auto"/>
        <w:ind w:left="284" w:hanging="295"/>
        <w:jc w:val="both"/>
        <w:rPr>
          <w:rFonts w:asciiTheme="majorHAnsi" w:hAnsiTheme="majorHAnsi" w:cstheme="majorHAnsi"/>
          <w:b/>
          <w:bCs/>
          <w:iCs/>
          <w:sz w:val="26"/>
          <w:szCs w:val="26"/>
          <w:lang w:val="nl-NL"/>
        </w:rPr>
      </w:pPr>
      <w:r w:rsidRPr="0078457F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Trắc nghiệm (5điểm): </w:t>
      </w:r>
      <w:r w:rsidRPr="0078457F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Chọn và </w:t>
      </w:r>
      <w:r w:rsidR="003E6D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tô</w:t>
      </w:r>
      <w:r w:rsidRPr="0078457F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vào </w:t>
      </w:r>
      <w:r w:rsidR="004C6871">
        <w:rPr>
          <w:rFonts w:asciiTheme="majorHAnsi" w:hAnsiTheme="majorHAnsi" w:cstheme="majorHAnsi"/>
          <w:b/>
          <w:bCs/>
          <w:i/>
          <w:iCs/>
          <w:sz w:val="26"/>
          <w:szCs w:val="26"/>
        </w:rPr>
        <w:t>phiếu làm bài</w:t>
      </w:r>
      <w:r w:rsidRPr="0078457F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chữ cái đứng trước câu trả lời đúng</w:t>
      </w:r>
      <w:bookmarkStart w:id="0" w:name="_GoBack"/>
      <w:bookmarkEnd w:id="0"/>
    </w:p>
    <w:p w:rsidR="006E2D62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0C4523" w:rsidRPr="0078457F">
        <w:rPr>
          <w:rFonts w:asciiTheme="majorHAnsi" w:hAnsiTheme="majorHAnsi" w:cstheme="majorHAnsi"/>
          <w:b/>
          <w:i/>
          <w:sz w:val="26"/>
          <w:szCs w:val="26"/>
        </w:rPr>
        <w:t>1. Khẩu hiệu nổi tiếng: “Tự do – Bình đẳng – Bác ái” ở Pháp được thông qua trong văn kiện nào?</w:t>
      </w:r>
    </w:p>
    <w:p w:rsidR="00D12111" w:rsidRDefault="00D12111" w:rsidP="00CD2017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CD2017"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Hiến pháp 1791</w:t>
      </w: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Tuyên ngôn Nhân quyền và Dân quyền</w:t>
      </w: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Tuyên ngôn Độc lập</w:t>
      </w: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Hiến pháp 1793</w:t>
      </w:r>
    </w:p>
    <w:p w:rsidR="00D12111" w:rsidRDefault="00D12111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0C4523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 xml:space="preserve">Câu </w:t>
      </w:r>
      <w:r w:rsidR="000C4523" w:rsidRPr="0078457F">
        <w:rPr>
          <w:rFonts w:asciiTheme="majorHAnsi" w:hAnsiTheme="majorHAnsi" w:cstheme="majorHAnsi"/>
          <w:b/>
          <w:i/>
          <w:sz w:val="26"/>
          <w:szCs w:val="26"/>
        </w:rPr>
        <w:t>2. Vào thời kì nào Cách mạng tư sản Pháp đạt đến đỉnh cao?</w:t>
      </w:r>
    </w:p>
    <w:p w:rsidR="00D12111" w:rsidRDefault="00D12111" w:rsidP="00CD2017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Quân chủ lập hiến</w:t>
      </w: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Phái Gi-rông-đanh cầm quyền</w:t>
      </w:r>
    </w:p>
    <w:p w:rsidR="000C4523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Phái Gia-cô-banh cầm quyền</w:t>
      </w:r>
    </w:p>
    <w:p w:rsidR="00891828" w:rsidRPr="0078457F" w:rsidRDefault="000C452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Quần chúng hạ gụp Ba-xti</w:t>
      </w:r>
    </w:p>
    <w:p w:rsidR="00D12111" w:rsidRDefault="00D12111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0C4523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 xml:space="preserve">Câu </w:t>
      </w:r>
      <w:r w:rsidR="000C4523"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3. </w:t>
      </w:r>
      <w:r w:rsidR="006063E3" w:rsidRPr="0078457F">
        <w:rPr>
          <w:rFonts w:asciiTheme="majorHAnsi" w:hAnsiTheme="majorHAnsi" w:cstheme="majorHAnsi"/>
          <w:b/>
          <w:i/>
          <w:sz w:val="26"/>
          <w:szCs w:val="26"/>
        </w:rPr>
        <w:t>Để đưa đất nước thoát khỏi cơn hiểm nghèo, việc đầu tiên mà những người Gia-cô-banh quan tâm giải quyết là gì?</w:t>
      </w:r>
    </w:p>
    <w:p w:rsidR="00D12111" w:rsidRDefault="00D12111" w:rsidP="00CD2017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6063E3" w:rsidRPr="0078457F" w:rsidRDefault="006063E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Kiên quyết trừng trị bọn nội phản</w:t>
      </w:r>
    </w:p>
    <w:p w:rsidR="006063E3" w:rsidRPr="0078457F" w:rsidRDefault="006063E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Ban hành Hiến pháp mới</w:t>
      </w:r>
    </w:p>
    <w:p w:rsidR="006063E3" w:rsidRPr="0078457F" w:rsidRDefault="006063E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Giải quyết ruộng đất cho nông dân</w:t>
      </w:r>
    </w:p>
    <w:p w:rsidR="006063E3" w:rsidRPr="0078457F" w:rsidRDefault="006063E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Kiên quyết đấu tranh chống ngoại xâm</w:t>
      </w:r>
    </w:p>
    <w:p w:rsidR="00D12111" w:rsidRDefault="00D12111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5878AD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 xml:space="preserve">Câu </w:t>
      </w:r>
      <w:r w:rsidR="006063E3"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4. </w:t>
      </w:r>
      <w:r w:rsidR="005878AD" w:rsidRPr="0078457F">
        <w:rPr>
          <w:rFonts w:asciiTheme="majorHAnsi" w:hAnsiTheme="majorHAnsi" w:cstheme="majorHAnsi"/>
          <w:b/>
          <w:i/>
          <w:sz w:val="26"/>
          <w:szCs w:val="26"/>
        </w:rPr>
        <w:t>Ý nào không phản ánh đúng tình trạng của nền nông nghiệp Pháp trước cách mạng</w:t>
      </w:r>
    </w:p>
    <w:p w:rsidR="005878AD" w:rsidRPr="0078457F" w:rsidRDefault="005878A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Chỉ còn số lượng nhỏ nông dân làm nông nghiệp</w:t>
      </w:r>
    </w:p>
    <w:p w:rsidR="005878AD" w:rsidRPr="0078457F" w:rsidRDefault="005878A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Công cụ, kĩ thuật canh tác còn thô sơ, năng suất thu hoạch rất thấp</w:t>
      </w:r>
    </w:p>
    <w:p w:rsidR="005878AD" w:rsidRPr="0078457F" w:rsidRDefault="005878A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Nông dân phải nộp địa tô rất nặng nền và làm mọi nghĩa vụ phong kiến</w:t>
      </w:r>
    </w:p>
    <w:p w:rsidR="006063E3" w:rsidRPr="0078457F" w:rsidRDefault="005878A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Nạn đói xảy ra thường xuyên</w:t>
      </w:r>
    </w:p>
    <w:p w:rsidR="005878AD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C74BB3" w:rsidRPr="0078457F">
        <w:rPr>
          <w:rFonts w:asciiTheme="majorHAnsi" w:hAnsiTheme="majorHAnsi" w:cstheme="majorHAnsi"/>
          <w:b/>
          <w:i/>
          <w:sz w:val="26"/>
          <w:szCs w:val="26"/>
        </w:rPr>
        <w:t>5. Chủ nghĩa Mác ra đời từ cơ sở của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phong trào đấu tranh của giai cấp công nhân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học thuyết chủ nghĩa xã hội không tưởng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mâu thuẫn trong xã hội tư bản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chủ nghĩa tư bản chuyển lên chủ nghĩa đế quốc</w:t>
      </w:r>
    </w:p>
    <w:p w:rsidR="00C74BB3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C74BB3" w:rsidRPr="0078457F">
        <w:rPr>
          <w:rFonts w:asciiTheme="majorHAnsi" w:hAnsiTheme="majorHAnsi" w:cstheme="majorHAnsi"/>
          <w:b/>
          <w:i/>
          <w:sz w:val="26"/>
          <w:szCs w:val="26"/>
        </w:rPr>
        <w:t>6. Năm 1831, công nhân dệt Li-ông ở Pháp khởi nghĩa đòi quyền lợi gì?</w:t>
      </w:r>
    </w:p>
    <w:p w:rsidR="00D12111" w:rsidRDefault="00D12111" w:rsidP="00CD2017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Đòi thiết lập nền cộng hòa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Đòi tăng lương, giảm giờ làm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Đòi nghỉ ngày chủ nhật có lương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Đòi phụ cấp giá đắt đỏ</w:t>
      </w:r>
    </w:p>
    <w:p w:rsidR="00D12111" w:rsidRDefault="00D12111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C74BB3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 xml:space="preserve">Câu </w:t>
      </w:r>
      <w:r w:rsidR="00C74BB3" w:rsidRPr="0078457F">
        <w:rPr>
          <w:rFonts w:asciiTheme="majorHAnsi" w:hAnsiTheme="majorHAnsi" w:cstheme="majorHAnsi"/>
          <w:b/>
          <w:i/>
          <w:sz w:val="26"/>
          <w:szCs w:val="26"/>
        </w:rPr>
        <w:t>7. Giai cấp vô sản ra đời sớm nhất ở Anh vì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nước Anh có lực lượng công nhân bị áp bức, bóc lột nặng nề nhất thế giới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nước Anh là nơi khởi phát của cách mạng công nghiệp thế giới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nước Anh có cuộc cách mạng tư sản đầu tiên trên thế giới</w:t>
      </w:r>
    </w:p>
    <w:p w:rsidR="00C74BB3" w:rsidRPr="0078457F" w:rsidRDefault="00C74BB3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nước Anh có sự ra đời của hệ thống tư bản chủ nghĩa sớm nhất</w:t>
      </w:r>
    </w:p>
    <w:p w:rsidR="00024AEC" w:rsidRPr="00024AEC" w:rsidRDefault="00891828" w:rsidP="00024AEC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024AEC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C74BB3" w:rsidRPr="00024AEC">
        <w:rPr>
          <w:rFonts w:asciiTheme="majorHAnsi" w:hAnsiTheme="majorHAnsi" w:cstheme="majorHAnsi"/>
          <w:b/>
          <w:i/>
          <w:sz w:val="26"/>
          <w:szCs w:val="26"/>
        </w:rPr>
        <w:t xml:space="preserve">8. </w:t>
      </w:r>
      <w:r w:rsidR="00024AEC" w:rsidRPr="00024AEC">
        <w:rPr>
          <w:rFonts w:asciiTheme="majorHAnsi" w:hAnsiTheme="majorHAnsi" w:cstheme="majorHAnsi"/>
          <w:b/>
          <w:i/>
          <w:sz w:val="26"/>
          <w:szCs w:val="26"/>
        </w:rPr>
        <w:t>Quốc tế thứ nhất được thành lập ở đâu?</w:t>
      </w:r>
    </w:p>
    <w:p w:rsidR="00D12111" w:rsidRDefault="00D12111" w:rsidP="00024AEC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024AEC" w:rsidRPr="007423DD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423DD">
        <w:rPr>
          <w:rFonts w:asciiTheme="majorHAnsi" w:hAnsiTheme="majorHAnsi" w:cstheme="majorHAnsi"/>
          <w:sz w:val="26"/>
          <w:szCs w:val="26"/>
        </w:rPr>
        <w:lastRenderedPageBreak/>
        <w:t xml:space="preserve">A. </w:t>
      </w:r>
      <w:r>
        <w:rPr>
          <w:rFonts w:asciiTheme="majorHAnsi" w:hAnsiTheme="majorHAnsi" w:cstheme="majorHAnsi"/>
          <w:sz w:val="26"/>
          <w:szCs w:val="26"/>
        </w:rPr>
        <w:t>Ma-rít</w:t>
      </w:r>
    </w:p>
    <w:p w:rsidR="00024AEC" w:rsidRPr="007423DD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423DD">
        <w:rPr>
          <w:rFonts w:asciiTheme="majorHAnsi" w:hAnsiTheme="majorHAnsi" w:cstheme="majorHAnsi"/>
          <w:sz w:val="26"/>
          <w:szCs w:val="26"/>
        </w:rPr>
        <w:lastRenderedPageBreak/>
        <w:t>B. Pa-ri</w:t>
      </w:r>
    </w:p>
    <w:p w:rsidR="00024AEC" w:rsidRPr="007423DD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64022">
        <w:rPr>
          <w:rFonts w:asciiTheme="majorHAnsi" w:hAnsiTheme="majorHAnsi" w:cstheme="majorHAnsi"/>
          <w:color w:val="FF0000"/>
          <w:sz w:val="26"/>
          <w:szCs w:val="26"/>
        </w:rPr>
        <w:lastRenderedPageBreak/>
        <w:t>C</w:t>
      </w:r>
      <w:r w:rsidRPr="007423DD">
        <w:rPr>
          <w:rFonts w:asciiTheme="majorHAnsi" w:hAnsiTheme="majorHAnsi" w:cstheme="majorHAnsi"/>
          <w:sz w:val="26"/>
          <w:szCs w:val="26"/>
        </w:rPr>
        <w:t>. Luân Đôn</w:t>
      </w:r>
    </w:p>
    <w:p w:rsidR="00024AEC" w:rsidRPr="007423DD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423DD">
        <w:rPr>
          <w:rFonts w:asciiTheme="majorHAnsi" w:hAnsiTheme="majorHAnsi" w:cstheme="majorHAnsi"/>
          <w:sz w:val="26"/>
          <w:szCs w:val="26"/>
        </w:rPr>
        <w:lastRenderedPageBreak/>
        <w:t>D. Béc-lin</w:t>
      </w:r>
    </w:p>
    <w:p w:rsidR="00D12111" w:rsidRDefault="00D12111" w:rsidP="00024AEC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B6654E" w:rsidRPr="0078457F" w:rsidRDefault="00891828" w:rsidP="00024AEC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 xml:space="preserve">Câu </w:t>
      </w:r>
      <w:r w:rsidR="00B6654E" w:rsidRPr="0078457F">
        <w:rPr>
          <w:rFonts w:asciiTheme="majorHAnsi" w:hAnsiTheme="majorHAnsi" w:cstheme="majorHAnsi"/>
          <w:b/>
          <w:i/>
          <w:sz w:val="26"/>
          <w:szCs w:val="26"/>
        </w:rPr>
        <w:t>9. Điểm giống nhau giữa cách mạng Nga 1905 – 1907 và cách mạng tư sản Anh thế kỉ XVII, cách mạng tư sản Pháp thế kỉ XVIII là</w:t>
      </w:r>
    </w:p>
    <w:p w:rsidR="00B6654E" w:rsidRPr="0078457F" w:rsidRDefault="00B6654E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Chống lại chế độ quân chủ, lật đổ ách thống trị của nhà vua.</w:t>
      </w:r>
    </w:p>
    <w:p w:rsidR="00B6654E" w:rsidRPr="0078457F" w:rsidRDefault="00B6654E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Cuộc cách mạng tư sản do giai cấp vô sản lãnh đạo.</w:t>
      </w:r>
    </w:p>
    <w:p w:rsidR="00B6654E" w:rsidRPr="0078457F" w:rsidRDefault="00B6654E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Diễn ra trong thời đại đế quốc chủ nghĩa.</w:t>
      </w:r>
    </w:p>
    <w:p w:rsidR="00B6654E" w:rsidRPr="0078457F" w:rsidRDefault="00B6654E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Mở đường cho chủ nghĩa tư bản phát triển.</w:t>
      </w:r>
    </w:p>
    <w:p w:rsidR="00B2378D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B2378D" w:rsidRPr="0078457F">
        <w:rPr>
          <w:rFonts w:asciiTheme="majorHAnsi" w:hAnsiTheme="majorHAnsi" w:cstheme="majorHAnsi"/>
          <w:b/>
          <w:i/>
          <w:sz w:val="26"/>
          <w:szCs w:val="26"/>
        </w:rPr>
        <w:t>10. Ý nào sau đây phản ánh vai trò của Lê -nin đối với Đảng công nhân xã hội dân chủ Nga?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Đấu tranh bảo vệ học thuyết Mác.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Lãnh đạo phong trào 1905 – 1907 thắng lợi.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Đẩy mạnh truyền bá lí luận giải phóng dân tộc.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Thông qua chủ trương Nga rút khỏi chiến tranh đế quốc</w:t>
      </w:r>
    </w:p>
    <w:p w:rsidR="00B2378D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B2378D" w:rsidRPr="0078457F">
        <w:rPr>
          <w:rFonts w:asciiTheme="majorHAnsi" w:hAnsiTheme="majorHAnsi" w:cstheme="majorHAnsi"/>
          <w:b/>
          <w:i/>
          <w:sz w:val="26"/>
          <w:szCs w:val="26"/>
        </w:rPr>
        <w:t>11. Vì sao nói Công xã Pa-ri là một Nhà nước kiểu mới?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Công xã do nhân dân bầu ra theo nguyên tắc phổ thông đầu phiếu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Công xã đã ban bố và thi hành nhiều sắc lệnh nghĩa vụ quyền lợi của nhân dân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Công xã giải phóng quân đội và bộ máy cảnh sát của chế độ cũ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Công xã vừa ban bố pháp lệnh vừa thi hành pháp lệnh</w:t>
      </w:r>
    </w:p>
    <w:p w:rsidR="00B2378D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</w:t>
      </w:r>
      <w:r w:rsidR="00B2378D" w:rsidRPr="0078457F">
        <w:rPr>
          <w:rFonts w:asciiTheme="majorHAnsi" w:hAnsiTheme="majorHAnsi" w:cstheme="majorHAnsi"/>
          <w:b/>
          <w:i/>
          <w:sz w:val="26"/>
          <w:szCs w:val="26"/>
        </w:rPr>
        <w:t>12. Công xã Pa-ri tồn tại trong bao nhiêu ngày?</w:t>
      </w:r>
    </w:p>
    <w:p w:rsidR="00D12111" w:rsidRDefault="00D12111" w:rsidP="00CD2017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70 ngày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71 ngày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72 ngày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 xml:space="preserve">D. 73 ngày </w:t>
      </w:r>
    </w:p>
    <w:p w:rsidR="00D12111" w:rsidRDefault="00D12111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B2378D" w:rsidRPr="0078457F" w:rsidRDefault="00891828" w:rsidP="00CD2017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 xml:space="preserve">Câu </w:t>
      </w:r>
      <w:r w:rsidR="00B2378D" w:rsidRPr="0078457F">
        <w:rPr>
          <w:rFonts w:asciiTheme="majorHAnsi" w:hAnsiTheme="majorHAnsi" w:cstheme="majorHAnsi"/>
          <w:b/>
          <w:i/>
          <w:sz w:val="26"/>
          <w:szCs w:val="26"/>
        </w:rPr>
        <w:t>13. Nguyên nhân cơ bản nhất làm cho Công xã Pa-ri bị thất bại là gì?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Giai cấp vô sản Pháp còn yếu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Họ chưa có chính đảng lãnh đạo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Chưa có liên minh công nông</w:t>
      </w:r>
    </w:p>
    <w:p w:rsidR="00B2378D" w:rsidRPr="0078457F" w:rsidRDefault="00B2378D" w:rsidP="00CD2017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Các thế lực phản động cấu kết với nhau để tiêu diệt cách mạng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14. Bài học lớn nhất được rút ra từ công xã Pa-ri là gì?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Phải có sự lãnh đạo của đảng vô sản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Phải thực hiện liên minh công nông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Phải đập tan bộ máy nhà nước cũ, thiết lập nhà nước mới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Phải đập tan bộ máy nhà nước cũ, thiết lập liên minh công nông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15. Lực lượng tham gia đấu tranh trong Công xã Pari ở Pháp năm 1871 là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đông đảo quần chúng nhân dân lao động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chỉ có giai cấp vô sản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giai cấp công nhân và nông dân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giai cấp công nhân, nông dân và binh lính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16.  Ngày 26 tháng 3 năm 1871, diễn ra sự kiện lịch sử gì ở Pháp?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Quốc dân quân đánh chiếm các trụ sở của Chính phủ lâm thời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Lá cờ cách mạng phất phới tung bay trên nóc nhà thị chính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Tổ chức bầu cử Hội đồng công xã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Hội đồng công xã làm lễ ra mắt trước quốc dân đồng bào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17. Vào những thập niên cuối của thế kỉ XIX, nước Anh mất dần địa vị độc quyền công nghiệp, bị các nước nào vượt qua? 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Nước Pháp, Mĩ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Nước Mĩ, Đức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Nước Mĩ, Nga</w:t>
      </w:r>
    </w:p>
    <w:p w:rsidR="00D12111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  <w:r w:rsidRPr="0078457F">
        <w:rPr>
          <w:rFonts w:asciiTheme="majorHAnsi" w:hAnsiTheme="majorHAnsi" w:cstheme="majorHAnsi"/>
          <w:sz w:val="26"/>
          <w:szCs w:val="26"/>
        </w:rPr>
        <w:t>D. Nước Mĩ, Pháp, Đức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18. Vào cuối thế kỉ XIX, Anh chú ý phát triển các ngành công nghiệp nào?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Luyện kim, đóng tàu, khai thác mỏ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Luyện kim, cơ khí, hóa chất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Cơ khí, hóa chất, khai thác mỏ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Luyện kim, cơ khí, đóng tàu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19. Hai đảng thay nhau lên cầm quyền ở Mỹ, đó là: </w:t>
      </w:r>
    </w:p>
    <w:p w:rsidR="002C4E76" w:rsidRPr="0078457F" w:rsidRDefault="002C4E76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2C4E76" w:rsidRPr="0078457F" w:rsidSect="00D12111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Đảng Tự do và Đảng Cộng hòa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 xml:space="preserve">B. Đảng Tự do và công đảng 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Đảng Tự do và Đảng Bảo thủ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Đảng Dân chủ và Đảng Cộng hòa</w:t>
      </w:r>
    </w:p>
    <w:p w:rsidR="002C4E76" w:rsidRPr="0078457F" w:rsidRDefault="002C4E76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2C4E76" w:rsidRPr="0078457F" w:rsidSect="002C4E76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20. Vì sao Lê-nin nói chủ nghĩa đế quốc Anh là “ chủ nghĩa đế quốc thực dân” 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Nước Anh là “ đế quốc mà mặt trời không bao giờ lặn”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Tư sản Anh chú trọng đầu tư vào các thuộc địa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Chủ nghĩa đế quốc Anh xâm chiếm và bóc lột một hệ thống thuộc địa rộng lớn nhất thế giới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Chủ nghĩa đế quốc Anh có một nền công nghiệp phát triển nhất thế giới</w:t>
      </w:r>
    </w:p>
    <w:p w:rsidR="005157ED" w:rsidRPr="0078457F" w:rsidRDefault="005157ED" w:rsidP="005157E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  <w:b/>
          <w:sz w:val="26"/>
          <w:szCs w:val="26"/>
          <w:lang w:eastAsia="vi-VN"/>
        </w:rPr>
      </w:pPr>
      <w:r w:rsidRPr="0078457F">
        <w:rPr>
          <w:rFonts w:asciiTheme="majorHAnsi" w:hAnsiTheme="majorHAnsi" w:cstheme="majorHAnsi"/>
          <w:b/>
          <w:sz w:val="26"/>
          <w:szCs w:val="26"/>
          <w:lang w:eastAsia="vi-VN"/>
        </w:rPr>
        <w:t>Tự luận (5</w:t>
      </w:r>
      <w:r w:rsidRPr="0078457F">
        <w:rPr>
          <w:rFonts w:asciiTheme="majorHAnsi" w:hAnsiTheme="majorHAnsi" w:cstheme="majorHAnsi" w:hint="eastAsia"/>
          <w:b/>
          <w:sz w:val="26"/>
          <w:szCs w:val="26"/>
          <w:lang w:eastAsia="vi-VN"/>
        </w:rPr>
        <w:t>đ</w:t>
      </w:r>
      <w:r w:rsidRPr="0078457F">
        <w:rPr>
          <w:rFonts w:asciiTheme="majorHAnsi" w:hAnsiTheme="majorHAnsi" w:cstheme="majorHAnsi"/>
          <w:b/>
          <w:sz w:val="26"/>
          <w:szCs w:val="26"/>
          <w:lang w:eastAsia="vi-VN"/>
        </w:rPr>
        <w:t>iểm )</w:t>
      </w:r>
    </w:p>
    <w:p w:rsidR="002C4E76" w:rsidRPr="0078457F" w:rsidRDefault="005157ED" w:rsidP="005157ED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r w:rsidRPr="0078457F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Câu 1: </w:t>
      </w:r>
      <w:r w:rsidR="002C4E76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(3 điểm)</w:t>
      </w:r>
    </w:p>
    <w:p w:rsidR="002C4E76" w:rsidRPr="0078457F" w:rsidRDefault="00790FF9" w:rsidP="002C4E7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>
        <w:rPr>
          <w:rFonts w:asciiTheme="majorHAnsi" w:hAnsiTheme="majorHAnsi" w:cstheme="majorHAnsi"/>
          <w:sz w:val="26"/>
          <w:szCs w:val="26"/>
          <w:shd w:val="clear" w:color="auto" w:fill="FFFFFF"/>
        </w:rPr>
        <w:t>Theo em, cuộc c</w:t>
      </w:r>
      <w:r w:rsidR="005157ED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ách mạng tư sả</w:t>
      </w:r>
      <w:r w:rsidR="00FF127B">
        <w:rPr>
          <w:rFonts w:asciiTheme="majorHAnsi" w:hAnsiTheme="majorHAnsi" w:cstheme="majorHAnsi"/>
          <w:sz w:val="26"/>
          <w:szCs w:val="26"/>
          <w:shd w:val="clear" w:color="auto" w:fill="FFFFFF"/>
        </w:rPr>
        <w:t>n Pháp cuối TK XVIII có ý nghĩa như thế nào</w:t>
      </w:r>
      <w:r w:rsidR="005157ED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? </w:t>
      </w:r>
    </w:p>
    <w:p w:rsidR="005157ED" w:rsidRPr="0078457F" w:rsidRDefault="002C4E76" w:rsidP="002C4E7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Bằng kiến thức đã học, hãy </w:t>
      </w:r>
      <w:r w:rsidR="00E70B74">
        <w:rPr>
          <w:rFonts w:asciiTheme="majorHAnsi" w:hAnsiTheme="majorHAnsi" w:cstheme="majorHAnsi"/>
          <w:sz w:val="26"/>
          <w:szCs w:val="26"/>
          <w:shd w:val="clear" w:color="auto" w:fill="FFFFFF"/>
        </w:rPr>
        <w:t>nêu</w:t>
      </w: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nhận xét của em về cuộc Cách mạng tư sản Pháp.</w:t>
      </w:r>
    </w:p>
    <w:p w:rsidR="002C4E76" w:rsidRPr="0078457F" w:rsidRDefault="005157ED" w:rsidP="005157ED">
      <w:p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78457F">
        <w:rPr>
          <w:rFonts w:asciiTheme="majorHAnsi" w:hAnsiTheme="majorHAnsi" w:cstheme="majorHAnsi"/>
          <w:b/>
          <w:sz w:val="26"/>
          <w:szCs w:val="26"/>
          <w:shd w:val="clear" w:color="auto" w:fill="FFFFFF"/>
        </w:rPr>
        <w:t>Câu 2</w:t>
      </w: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:</w:t>
      </w:r>
      <w:r w:rsidR="002C4E76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(2 điểm)</w:t>
      </w:r>
    </w:p>
    <w:p w:rsidR="005157ED" w:rsidRPr="0078457F" w:rsidRDefault="005157ED" w:rsidP="00D12111">
      <w:p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Sự phát triển công nghiệp Anh được biểu hiện như thế nào? Vì sao giai cấp tư sản chỉ chú trọng đầu tư sang thuộc địa?</w:t>
      </w:r>
      <w:r w:rsidR="002C4E76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</w:p>
    <w:p w:rsidR="005157ED" w:rsidRPr="0078457F" w:rsidRDefault="005157ED" w:rsidP="005157ED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eastAsia="vi-VN"/>
        </w:rPr>
      </w:pPr>
    </w:p>
    <w:p w:rsidR="004B7661" w:rsidRPr="0078457F" w:rsidRDefault="004B7661" w:rsidP="00CD2017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4B7661" w:rsidRPr="0078457F" w:rsidRDefault="004B7661">
      <w:pPr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br w:type="page"/>
      </w:r>
    </w:p>
    <w:p w:rsidR="00FF4A7C" w:rsidRDefault="00FF4A7C">
      <w:r>
        <w:lastRenderedPageBreak/>
        <w:br w:type="page"/>
      </w:r>
    </w:p>
    <w:tbl>
      <w:tblPr>
        <w:tblW w:w="990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5400"/>
        <w:gridCol w:w="4500"/>
      </w:tblGrid>
      <w:tr w:rsidR="0078457F" w:rsidRPr="0078457F" w:rsidTr="00D1482D">
        <w:tc>
          <w:tcPr>
            <w:tcW w:w="5400" w:type="dxa"/>
            <w:shd w:val="clear" w:color="auto" w:fill="auto"/>
          </w:tcPr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lastRenderedPageBreak/>
              <w:t>UBND QUẬN LONG BIÊN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TRƯỜNG THCS ĐÔ THỊ VIỆT HƯNG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Năm học 2020 - 20</w:t>
            </w: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21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500" w:type="dxa"/>
            <w:shd w:val="clear" w:color="auto" w:fill="auto"/>
          </w:tcPr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ĐÁP ÁN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ĐỀ KIỂM TRA </w:t>
            </w: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GIỮA KÌ I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MÔN: LỊCH SỬ 8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Thời gian: 45 phút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A6752A" wp14:editId="7FE9807B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120015</wp:posOffset>
                      </wp:positionV>
                      <wp:extent cx="762000" cy="3810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1482D" w:rsidRPr="00534E8A" w:rsidRDefault="00D1482D" w:rsidP="004B766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  <w:t>Su8</w:t>
                                  </w:r>
                                  <w:r w:rsidRPr="00534E8A"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  <w:t>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6752A" id="Rectangle 7" o:spid="_x0000_s1027" style="position:absolute;left:0;text-align:left;margin-left:58.1pt;margin-top:9.45pt;width:60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" fillcolor="window" strokecolor="#70ad47" strokeweight="1pt">
                      <v:textbox>
                        <w:txbxContent>
                          <w:p w:rsidR="00D1482D" w:rsidRPr="00534E8A" w:rsidRDefault="00D1482D" w:rsidP="004B766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Su8</w:t>
                            </w:r>
                            <w:r w:rsidRPr="00534E8A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-01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91828" w:rsidRPr="0078457F" w:rsidRDefault="00891828" w:rsidP="00CD2017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4B7661" w:rsidRPr="0078457F" w:rsidRDefault="004B7661" w:rsidP="004B7661">
      <w:pPr>
        <w:pStyle w:val="ListParagraph"/>
        <w:numPr>
          <w:ilvl w:val="0"/>
          <w:numId w:val="13"/>
        </w:numPr>
        <w:spacing w:line="360" w:lineRule="auto"/>
        <w:ind w:left="709"/>
        <w:rPr>
          <w:rFonts w:ascii="Times New Roman" w:hAnsi="Times New Roman"/>
          <w:i/>
          <w:sz w:val="26"/>
          <w:szCs w:val="26"/>
          <w:lang w:val="it-IT"/>
        </w:rPr>
      </w:pP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Trắc nghiệm</w:t>
      </w:r>
      <w:r w:rsidRPr="0078457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(</w:t>
      </w:r>
      <w:r w:rsidRPr="0078457F">
        <w:rPr>
          <w:rFonts w:ascii="Times New Roman" w:hAnsi="Times New Roman"/>
          <w:b/>
          <w:bCs/>
          <w:sz w:val="26"/>
          <w:szCs w:val="26"/>
        </w:rPr>
        <w:t>5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Pr="0078457F">
        <w:rPr>
          <w:rFonts w:ascii="Times New Roman" w:hAnsi="Times New Roman"/>
          <w:b/>
          <w:bCs/>
          <w:sz w:val="26"/>
          <w:szCs w:val="26"/>
        </w:rPr>
        <w:t>iểm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 xml:space="preserve">): </w:t>
      </w:r>
      <w:r w:rsidRPr="0078457F">
        <w:rPr>
          <w:rFonts w:ascii="Times New Roman" w:hAnsi="Times New Roman"/>
          <w:sz w:val="26"/>
          <w:szCs w:val="26"/>
          <w:lang w:val="it-IT"/>
        </w:rPr>
        <w:t>M</w:t>
      </w:r>
      <w:r w:rsidRPr="0078457F">
        <w:rPr>
          <w:rFonts w:ascii="Times New Roman" w:hAnsi="Times New Roman"/>
          <w:i/>
          <w:sz w:val="26"/>
          <w:szCs w:val="26"/>
          <w:lang w:val="it-IT"/>
        </w:rPr>
        <w:t>ỗi ý trả lời đúng được 0,</w:t>
      </w:r>
      <w:r w:rsidR="00024AEC">
        <w:rPr>
          <w:rFonts w:ascii="Times New Roman" w:hAnsi="Times New Roman"/>
          <w:i/>
          <w:sz w:val="26"/>
          <w:szCs w:val="26"/>
        </w:rPr>
        <w:t>2</w:t>
      </w:r>
      <w:r w:rsidRPr="0078457F">
        <w:rPr>
          <w:rFonts w:ascii="Times New Roman" w:hAnsi="Times New Roman"/>
          <w:i/>
          <w:sz w:val="26"/>
          <w:szCs w:val="26"/>
          <w:lang w:val="it-IT"/>
        </w:rPr>
        <w:t xml:space="preserve">5 đ </w:t>
      </w:r>
    </w:p>
    <w:tbl>
      <w:tblPr>
        <w:tblStyle w:val="TableGrid"/>
        <w:tblW w:w="0" w:type="auto"/>
        <w:tblInd w:w="-11" w:type="dxa"/>
        <w:tblLook w:val="04A0" w:firstRow="1" w:lastRow="0" w:firstColumn="1" w:lastColumn="0" w:noHBand="0" w:noVBand="1"/>
      </w:tblPr>
      <w:tblGrid>
        <w:gridCol w:w="1280"/>
        <w:gridCol w:w="850"/>
        <w:gridCol w:w="848"/>
        <w:gridCol w:w="849"/>
        <w:gridCol w:w="848"/>
        <w:gridCol w:w="849"/>
        <w:gridCol w:w="848"/>
        <w:gridCol w:w="849"/>
        <w:gridCol w:w="848"/>
        <w:gridCol w:w="849"/>
        <w:gridCol w:w="700"/>
      </w:tblGrid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70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0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4B7661" w:rsidRPr="0078457F" w:rsidRDefault="00165103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1" w:type="dxa"/>
          </w:tcPr>
          <w:p w:rsidR="004B7661" w:rsidRPr="0078457F" w:rsidRDefault="00EE22D0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:rsidR="004B7661" w:rsidRPr="0078457F" w:rsidRDefault="004B7661" w:rsidP="004B7661">
      <w:pPr>
        <w:spacing w:line="360" w:lineRule="auto"/>
        <w:ind w:left="-11"/>
        <w:rPr>
          <w:rFonts w:ascii="Times New Roman" w:hAnsi="Times New Roman"/>
          <w:sz w:val="26"/>
          <w:szCs w:val="26"/>
          <w:lang w:val="it-IT"/>
        </w:rPr>
      </w:pPr>
    </w:p>
    <w:p w:rsidR="004B7661" w:rsidRPr="0078457F" w:rsidRDefault="004B7661" w:rsidP="004B7661">
      <w:pPr>
        <w:pStyle w:val="ListParagraph"/>
        <w:numPr>
          <w:ilvl w:val="0"/>
          <w:numId w:val="13"/>
        </w:numPr>
        <w:spacing w:line="360" w:lineRule="auto"/>
        <w:ind w:left="709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Tự luận</w:t>
      </w:r>
      <w:r w:rsidRPr="0078457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(</w:t>
      </w:r>
      <w:r w:rsidRPr="0078457F">
        <w:rPr>
          <w:rFonts w:ascii="Times New Roman" w:hAnsi="Times New Roman"/>
          <w:b/>
          <w:bCs/>
          <w:sz w:val="26"/>
          <w:szCs w:val="26"/>
        </w:rPr>
        <w:t>5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Pr="0078457F">
        <w:rPr>
          <w:rFonts w:ascii="Times New Roman" w:hAnsi="Times New Roman"/>
          <w:b/>
          <w:bCs/>
          <w:sz w:val="26"/>
          <w:szCs w:val="26"/>
        </w:rPr>
        <w:t>iểm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1418"/>
      </w:tblGrid>
      <w:tr w:rsidR="0078457F" w:rsidRPr="0078457F" w:rsidTr="00D1482D">
        <w:tc>
          <w:tcPr>
            <w:tcW w:w="1809" w:type="dxa"/>
          </w:tcPr>
          <w:p w:rsidR="004B7661" w:rsidRPr="0078457F" w:rsidRDefault="004B7661" w:rsidP="00D1482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379" w:type="dxa"/>
          </w:tcPr>
          <w:p w:rsidR="004B7661" w:rsidRPr="0078457F" w:rsidRDefault="004B7661" w:rsidP="00D1482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cần đạt</w:t>
            </w:r>
          </w:p>
        </w:tc>
        <w:tc>
          <w:tcPr>
            <w:tcW w:w="1418" w:type="dxa"/>
          </w:tcPr>
          <w:p w:rsidR="004B7661" w:rsidRPr="0078457F" w:rsidRDefault="004B7661" w:rsidP="00D1482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Điểm</w:t>
            </w:r>
          </w:p>
        </w:tc>
      </w:tr>
      <w:tr w:rsidR="0078457F" w:rsidRPr="0078457F" w:rsidTr="00D1482D">
        <w:tc>
          <w:tcPr>
            <w:tcW w:w="1809" w:type="dxa"/>
            <w:vMerge w:val="restart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Câu 1 </w:t>
            </w:r>
          </w:p>
        </w:tc>
        <w:tc>
          <w:tcPr>
            <w:tcW w:w="6379" w:type="dxa"/>
          </w:tcPr>
          <w:p w:rsidR="006B6D23" w:rsidRPr="00035786" w:rsidRDefault="004B7661" w:rsidP="001C0A9F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Học sinh n</w:t>
            </w: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>êu được các ý cơ bản:</w:t>
            </w:r>
          </w:p>
          <w:p w:rsidR="001C0A9F" w:rsidRDefault="006B6D23" w:rsidP="001C0A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>- Đối với nước Pháp</w:t>
            </w:r>
            <w:r w:rsidR="00035786">
              <w:rPr>
                <w:rFonts w:ascii="Times New Roman" w:hAnsi="Times New Roman"/>
                <w:sz w:val="26"/>
                <w:szCs w:val="26"/>
              </w:rPr>
              <w:t>:</w:t>
            </w: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:rsidR="00035786" w:rsidRDefault="00035786" w:rsidP="001C0A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Lật đổ chế độ phong kiến, đưa giai cấp tư sản lên cầm quyền</w:t>
            </w:r>
          </w:p>
          <w:p w:rsidR="00035786" w:rsidRDefault="00035786" w:rsidP="001C0A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Thúc đẩy sự phát triển của chủ nghĩa tư bản</w:t>
            </w:r>
          </w:p>
          <w:p w:rsidR="00035786" w:rsidRDefault="00035786" w:rsidP="001C0A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Đối với thế giới:</w:t>
            </w:r>
          </w:p>
          <w:p w:rsidR="004B7661" w:rsidRDefault="00035786" w:rsidP="001C0A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Làm lung lay chế độ phong kiến khắp châu Âu</w:t>
            </w:r>
          </w:p>
          <w:p w:rsidR="00035786" w:rsidRPr="00035786" w:rsidRDefault="00035786" w:rsidP="001C0A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Mở ra thời đại mới – thời đại thắng lợi và củng cố chủ nghĩa tư bản ở các nước</w:t>
            </w:r>
          </w:p>
        </w:tc>
        <w:tc>
          <w:tcPr>
            <w:tcW w:w="1418" w:type="dxa"/>
          </w:tcPr>
          <w:p w:rsidR="004B7661" w:rsidRPr="0078457F" w:rsidRDefault="004B7661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35786" w:rsidRDefault="00035786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0A9F" w:rsidRPr="0078457F" w:rsidRDefault="001C0A9F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:rsidR="00035786" w:rsidRDefault="00035786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0A9F" w:rsidRPr="0078457F" w:rsidRDefault="00035786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</w:t>
            </w:r>
            <w:r w:rsidR="001C0A9F" w:rsidRPr="0078457F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  <w:p w:rsidR="00035786" w:rsidRDefault="00035786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C0A9F" w:rsidRDefault="001C0A9F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>0.5 điểm</w:t>
            </w:r>
          </w:p>
          <w:p w:rsidR="00035786" w:rsidRPr="00035786" w:rsidRDefault="00035786" w:rsidP="000357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</w:tc>
      </w:tr>
      <w:tr w:rsidR="0078457F" w:rsidRPr="0078457F" w:rsidTr="00D1482D">
        <w:tc>
          <w:tcPr>
            <w:tcW w:w="1809" w:type="dxa"/>
            <w:vMerge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379" w:type="dxa"/>
          </w:tcPr>
          <w:p w:rsidR="004B7661" w:rsidRPr="0078457F" w:rsidRDefault="00165103" w:rsidP="001C0A9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Học sinh đưa ra được nhận xét về cuộc Cách mạng sư sản Pháp:</w:t>
            </w:r>
          </w:p>
          <w:p w:rsidR="00165103" w:rsidRPr="0078457F" w:rsidRDefault="00165103" w:rsidP="001C0A9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 xml:space="preserve">VD: Ta thấy Cách mạng Pháp là cuộc cách mạng tư sản tiêu biểu nhất, triệt để nhất. Vì nó </w:t>
            </w:r>
            <w:r w:rsidR="00035786">
              <w:rPr>
                <w:rFonts w:ascii="Times New Roman" w:hAnsi="Times New Roman"/>
                <w:sz w:val="26"/>
                <w:szCs w:val="26"/>
              </w:rPr>
              <w:t xml:space="preserve">hoàn thành đầy đủ được các nhiệm vụ của một cuộc cách mạng tư sản. Nó 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lật đổ chế độ phong kiến đưa giai cấp tư sản lên nắm quyền mở</w:t>
            </w: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softHyphen/>
              <w:t>ường cho CNTB phát triển ở Pháp.</w:t>
            </w: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C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ó ảnh hưởng lớn thúc đẩy cuộc cách mạng dân tộc dân chủ trên thế giới</w:t>
            </w:r>
          </w:p>
        </w:tc>
        <w:tc>
          <w:tcPr>
            <w:tcW w:w="1418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C0A9F" w:rsidRPr="0078457F" w:rsidRDefault="001C0A9F" w:rsidP="004B7661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C0A9F" w:rsidRPr="0078457F" w:rsidRDefault="001C0A9F" w:rsidP="004B766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 điểm</w:t>
            </w:r>
          </w:p>
        </w:tc>
      </w:tr>
      <w:tr w:rsidR="0078457F" w:rsidRPr="0078457F" w:rsidTr="00D1482D">
        <w:tc>
          <w:tcPr>
            <w:tcW w:w="1809" w:type="dxa"/>
          </w:tcPr>
          <w:p w:rsidR="004B7661" w:rsidRPr="0078457F" w:rsidRDefault="004B7661" w:rsidP="001C0A9F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Câu 2 </w:t>
            </w:r>
          </w:p>
        </w:tc>
        <w:tc>
          <w:tcPr>
            <w:tcW w:w="6379" w:type="dxa"/>
          </w:tcPr>
          <w:p w:rsidR="001C0A9F" w:rsidRPr="001C0A9F" w:rsidRDefault="001C0A9F" w:rsidP="007F0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A9F">
              <w:rPr>
                <w:rFonts w:ascii="Times New Roman" w:hAnsi="Times New Roman"/>
                <w:b/>
                <w:sz w:val="28"/>
                <w:szCs w:val="28"/>
              </w:rPr>
              <w:t>Biểu hiện của kinh tế Anh:</w:t>
            </w:r>
          </w:p>
          <w:p w:rsidR="00035786" w:rsidRDefault="007F0285" w:rsidP="009A36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07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Trước năm 1870: kinh tế Anh đứng đầu thế giới</w:t>
            </w:r>
            <w:r w:rsidR="002E1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0285" w:rsidRDefault="007F0285" w:rsidP="009A36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07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Cuối thế kỉ XIX, kinh tế Anh tụt xuống đứng thứ 3 thế giới sau Mĩ và Đức do:</w:t>
            </w:r>
          </w:p>
          <w:p w:rsidR="007F0285" w:rsidRDefault="009A369D" w:rsidP="009A369D">
            <w:pPr>
              <w:pStyle w:val="ListParagraph"/>
              <w:spacing w:after="0" w:line="240" w:lineRule="auto"/>
              <w:ind w:left="207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</w:t>
            </w:r>
            <w:r w:rsidR="007F0285">
              <w:rPr>
                <w:rFonts w:ascii="Times New Roman" w:hAnsi="Times New Roman"/>
                <w:sz w:val="28"/>
                <w:szCs w:val="28"/>
              </w:rPr>
              <w:t>ông nghiệp phát triển sớm, kĩ thuật lạc hậu</w:t>
            </w:r>
            <w:r w:rsidR="002E1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0285" w:rsidRDefault="007F0285" w:rsidP="009A369D">
            <w:pPr>
              <w:pStyle w:val="ListParagraph"/>
              <w:spacing w:after="0" w:line="240" w:lineRule="auto"/>
              <w:ind w:left="207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 Tư sản Anh đầu tư vào thuộc địa có lời.</w:t>
            </w:r>
          </w:p>
          <w:p w:rsidR="007F0285" w:rsidRDefault="007F0285" w:rsidP="009A36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07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Dẫn đầu thế giới về xuất khẩu tư bản thương mại và thuộc địa</w:t>
            </w:r>
          </w:p>
          <w:p w:rsidR="007F0285" w:rsidRPr="007F0285" w:rsidRDefault="007F0285" w:rsidP="009A36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07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Đầu TK XX công ty độc quyền ra đời</w:t>
            </w:r>
          </w:p>
          <w:p w:rsidR="001C0A9F" w:rsidRPr="001C0A9F" w:rsidRDefault="001C0A9F" w:rsidP="007F0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A9F">
              <w:rPr>
                <w:rFonts w:ascii="Times New Roman" w:hAnsi="Times New Roman"/>
                <w:b/>
                <w:sz w:val="28"/>
                <w:szCs w:val="28"/>
              </w:rPr>
              <w:t>Giai cấp tư sản Anh chỉ chú trọng đầu tư sang thuộc địa vì:</w:t>
            </w:r>
          </w:p>
          <w:p w:rsidR="005468EC" w:rsidRPr="002A7884" w:rsidRDefault="005468EC" w:rsidP="005468EC">
            <w:p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 w:rsidRPr="002A7884">
              <w:rPr>
                <w:rFonts w:asciiTheme="majorHAnsi" w:hAnsiTheme="majorHAnsi" w:cstheme="majorHAnsi"/>
                <w:sz w:val="26"/>
                <w:szCs w:val="26"/>
              </w:rPr>
              <w:t>- Các nước thuộc địa là nơi cung cấp nguyên vật liệu, nguồn lao động rẻ.</w:t>
            </w:r>
          </w:p>
          <w:p w:rsidR="005468EC" w:rsidRDefault="005468EC" w:rsidP="005468EC">
            <w:p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 w:rsidRPr="002A7884">
              <w:rPr>
                <w:rFonts w:asciiTheme="majorHAnsi" w:hAnsiTheme="majorHAnsi" w:cstheme="majorHAnsi"/>
                <w:sz w:val="26"/>
                <w:szCs w:val="26"/>
              </w:rPr>
              <w:t>- Là thị trường tiêu thụ hàng hóa rộng lớn.</w:t>
            </w:r>
          </w:p>
          <w:p w:rsidR="004B7661" w:rsidRPr="005468EC" w:rsidRDefault="005468EC" w:rsidP="005468EC">
            <w:p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5468EC">
              <w:rPr>
                <w:rFonts w:asciiTheme="majorHAnsi" w:hAnsiTheme="majorHAnsi" w:cstheme="majorHAnsi"/>
                <w:sz w:val="26"/>
                <w:szCs w:val="26"/>
              </w:rPr>
              <w:t>Đầu tư vào các nước thuộc địa đem lại lợi nhuận cao hơn nhiều so với việc đầu tư vào chính quốc.</w:t>
            </w:r>
          </w:p>
        </w:tc>
        <w:tc>
          <w:tcPr>
            <w:tcW w:w="1418" w:type="dxa"/>
          </w:tcPr>
          <w:p w:rsidR="004B7661" w:rsidRPr="0078457F" w:rsidRDefault="004B7661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C0A9F" w:rsidRPr="0078457F" w:rsidRDefault="001C0A9F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0.25 điểm</w:t>
            </w:r>
          </w:p>
          <w:p w:rsidR="005468EC" w:rsidRDefault="005468EC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468EC" w:rsidRDefault="005468EC" w:rsidP="005468EC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1C0A9F" w:rsidRPr="0078457F">
              <w:rPr>
                <w:rFonts w:ascii="Times New Roman" w:hAnsi="Times New Roman"/>
                <w:sz w:val="26"/>
                <w:szCs w:val="26"/>
              </w:rPr>
              <w:t>.25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C0A9F" w:rsidRDefault="001C0A9F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lastRenderedPageBreak/>
              <w:t>0.25 điểm</w:t>
            </w:r>
          </w:p>
          <w:p w:rsidR="005468EC" w:rsidRDefault="005468EC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468EC" w:rsidRPr="0078457F" w:rsidRDefault="005468EC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0.25 điểm</w:t>
            </w:r>
          </w:p>
          <w:p w:rsidR="00854BE6" w:rsidRPr="0078457F" w:rsidRDefault="00854BE6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4BE6" w:rsidRPr="0078457F" w:rsidRDefault="00854BE6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4BE6" w:rsidRPr="0078457F" w:rsidRDefault="00854BE6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4BE6" w:rsidRPr="0078457F" w:rsidRDefault="005468EC" w:rsidP="007F0285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</w:t>
            </w:r>
            <w:r w:rsidR="00854BE6" w:rsidRPr="0078457F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</w:tr>
    </w:tbl>
    <w:tbl>
      <w:tblPr>
        <w:tblStyle w:val="LiBang2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703"/>
        <w:gridCol w:w="2268"/>
        <w:gridCol w:w="2268"/>
      </w:tblGrid>
      <w:tr w:rsidR="0078457F" w:rsidRPr="0078457F" w:rsidTr="00D1482D">
        <w:tc>
          <w:tcPr>
            <w:tcW w:w="2685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BGH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>Nguyễn T Minh Thúy</w:t>
            </w:r>
          </w:p>
        </w:tc>
        <w:tc>
          <w:tcPr>
            <w:tcW w:w="2703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TTCM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>Nguyễn T Thanh Thủy</w:t>
            </w:r>
          </w:p>
        </w:tc>
        <w:tc>
          <w:tcPr>
            <w:tcW w:w="2268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NTCM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 Nguyễn Thị Điệp</w:t>
            </w:r>
          </w:p>
        </w:tc>
        <w:tc>
          <w:tcPr>
            <w:tcW w:w="2268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Người thực hiện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 Nguyễn Mỹ Hạnh</w:t>
            </w:r>
          </w:p>
        </w:tc>
      </w:tr>
    </w:tbl>
    <w:p w:rsidR="00891828" w:rsidRPr="0078457F" w:rsidRDefault="00891828">
      <w:pPr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br w:type="page"/>
      </w:r>
    </w:p>
    <w:p w:rsidR="00891828" w:rsidRPr="0078457F" w:rsidRDefault="00891828" w:rsidP="00CD2017">
      <w:pPr>
        <w:spacing w:after="0"/>
        <w:rPr>
          <w:rFonts w:asciiTheme="majorHAnsi" w:hAnsiTheme="majorHAnsi" w:cstheme="majorHAnsi"/>
          <w:sz w:val="26"/>
          <w:szCs w:val="26"/>
        </w:rPr>
      </w:pPr>
    </w:p>
    <w:tbl>
      <w:tblPr>
        <w:tblW w:w="990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5400"/>
        <w:gridCol w:w="4500"/>
      </w:tblGrid>
      <w:tr w:rsidR="00A37D3B" w:rsidRPr="0078457F" w:rsidTr="00A37D3B">
        <w:tc>
          <w:tcPr>
            <w:tcW w:w="5400" w:type="dxa"/>
            <w:shd w:val="clear" w:color="auto" w:fill="auto"/>
          </w:tcPr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UBND QUẬN LONG BIÊN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TRƯỜNG THCS ĐÔ THỊ VIỆT HƯNG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Năm học 2020 - 20</w:t>
            </w: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21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500" w:type="dxa"/>
            <w:shd w:val="clear" w:color="auto" w:fill="auto"/>
          </w:tcPr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ĐỀ KIỂM TRA </w:t>
            </w: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GIỮA KÌ I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MÔN: LỊCH SỬ 8</w:t>
            </w:r>
          </w:p>
          <w:p w:rsidR="00A37D3B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Thời gian: 45 phút</w:t>
            </w:r>
          </w:p>
          <w:p w:rsidR="00A33EF2" w:rsidRPr="00A33EF2" w:rsidRDefault="00A33EF2" w:rsidP="00A33EF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Ngày thi: 3/11/2020</w:t>
            </w:r>
          </w:p>
          <w:p w:rsidR="00A37D3B" w:rsidRPr="0078457F" w:rsidRDefault="00A37D3B" w:rsidP="00A37D3B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2DFAD" wp14:editId="6F7BC66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120015</wp:posOffset>
                      </wp:positionV>
                      <wp:extent cx="762000" cy="3810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482D" w:rsidRPr="00534E8A" w:rsidRDefault="00D1482D" w:rsidP="00A37D3B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  <w:t>Su8-02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2DFAD" id="Rectangle 3" o:spid="_x0000_s1028" style="position:absolute;left:0;text-align:left;margin-left:58.1pt;margin-top:9.45pt;width:60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" fillcolor="white [3201]" strokecolor="#70ad47 [3209]" strokeweight="1pt">
                      <v:textbox>
                        <w:txbxContent>
                          <w:p w:rsidR="00D1482D" w:rsidRPr="00534E8A" w:rsidRDefault="00D1482D" w:rsidP="00A37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Su8-02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37D3B" w:rsidRPr="0078457F" w:rsidRDefault="00A37D3B" w:rsidP="00A37D3B">
      <w:pPr>
        <w:spacing w:after="0" w:line="360" w:lineRule="auto"/>
        <w:jc w:val="center"/>
        <w:rPr>
          <w:rFonts w:asciiTheme="majorHAnsi" w:hAnsiTheme="majorHAnsi" w:cstheme="majorHAnsi"/>
          <w:b/>
          <w:bCs/>
          <w:iCs/>
          <w:sz w:val="26"/>
          <w:szCs w:val="26"/>
        </w:rPr>
      </w:pPr>
    </w:p>
    <w:p w:rsidR="00A37D3B" w:rsidRPr="0078457F" w:rsidRDefault="00A37D3B" w:rsidP="00A37D3B">
      <w:pPr>
        <w:pStyle w:val="ListParagraph"/>
        <w:numPr>
          <w:ilvl w:val="0"/>
          <w:numId w:val="5"/>
        </w:numPr>
        <w:spacing w:after="0" w:line="360" w:lineRule="auto"/>
        <w:ind w:left="284" w:hanging="295"/>
        <w:jc w:val="both"/>
        <w:rPr>
          <w:rFonts w:asciiTheme="majorHAnsi" w:hAnsiTheme="majorHAnsi" w:cstheme="majorHAnsi"/>
          <w:b/>
          <w:bCs/>
          <w:iCs/>
          <w:sz w:val="26"/>
          <w:szCs w:val="26"/>
          <w:lang w:val="nl-NL"/>
        </w:rPr>
      </w:pPr>
      <w:r w:rsidRPr="0078457F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Trắc nghiệm (5điểm): </w:t>
      </w:r>
      <w:r w:rsidRPr="0078457F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Chọn và ghi vào </w:t>
      </w:r>
      <w:r w:rsidR="004C6871">
        <w:rPr>
          <w:rFonts w:asciiTheme="majorHAnsi" w:hAnsiTheme="majorHAnsi" w:cstheme="majorHAnsi"/>
          <w:b/>
          <w:bCs/>
          <w:i/>
          <w:iCs/>
          <w:sz w:val="26"/>
          <w:szCs w:val="26"/>
        </w:rPr>
        <w:t>phiếu làm bài</w:t>
      </w:r>
      <w:r w:rsidRPr="0078457F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chữ cái đứng trước câu trả lời đúng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1. Bài học lớn nhất được rút ra từ công xã Pa-ri là gì?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Phải có sự lãnh đạo của đảng vô sản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Phải thực hiện liên minh công nông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Phải đập tan bộ máy nhà nước cũ, thiết lập nhà nước mới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Phải đập tan bộ máy nhà nước cũ, thiết lập liên minh công nông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2. Lực lượng tham gia đấu tranh trong Công xã Pari ở Pháp năm 1871 là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đông đảo quần chúng nhân dân lao động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chỉ có giai cấp vô sản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giai cấp công nhân và nông dân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giai cấp công nhân, nông dân và binh lính ở Pháp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3.  Ngày 26 tháng 3 năm 1871, diễn ra sự kiện lịch sử gì ở Pháp?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Quốc dân quân đánh chiếm các trụ sở của Chính phủ lâm thời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Lá cờ cách mạng phất phới tung bay trên nóc nhà thị chính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Tổ chức bầu cử Hội đồng công xã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Hội đồng công xã làm lễ ra mắt trước quốc dân đồng bào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4. Vào những thập niên cuối của thế kỉ XIX, nước Anh mất dần địa vị độc quyền công nghiệp, bị các nước nào vượt qua? 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Nước Pháp, Mĩ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Nước Mĩ, Đức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Nước Mĩ, Nga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Nước Mĩ, Pháp, Đức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5. Vào cuối thế kỉ XIX, Anh chú ý phát triển các ngành công nghiệp nào?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Luyện kim, đóng tàu, khai thác mỏ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Luyện kim, cơ khí, hóa chất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Cơ khí, hóa chất, khai thác mỏ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Luyện kim, cơ khí, đóng tàu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6. Vì sao Lê-nin nói chủ nghĩa đế quốc Anh là “ chủ nghĩa đế quốc thực dân” 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Nước Anh là “ đế quốc mà mặt trời không bao giờ lặn”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Tư sản Anh chú trọng đầu tư vào các thuộc địa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Chủ nghĩa đế quốc Anh xâm chiếm và bóc lột một hệ thống thuộc địa rộng lớn nhất thế giới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Chủ nghĩa đế quốc Anh có một nền công nghiệp phát triển nhất thế giới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7. Khẩu hiệu nổi tiếng: “Tự do – Bình đẳng – Bác ái” ở Pháp được thông qua trong văn kiện nào?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Hiến pháp 1791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B. Tuyên ngôn Nhân quyền và Dân quyền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Tuyên ngôn Độc lập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D. Hiến pháp 1793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8. Vào thời kì nào Cách mạng tư sản Pháp đạt đến đỉnh cao?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Quân chủ lập hiến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Phái Gi-rông-đanh cầm quyền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Phái Gia-cô-banh cầm quyền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Quần chúng hạ gụp Ba-xti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9. Để đưa đất nước thoát khỏi cơn hiểm nghèo, việc đầu tiên mà những người Gia-cô-banh quan tâm giải quyết là gì?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Kiên quyết trừng trị bọn nội phản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Ban hành Hiến pháp mới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Giải quyết ruộng đất cho nông dân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Kiên quyết đấu tranh chống ngoại xâm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10. Ý nào không phản ánh đúng tình trạng của nền nông nghiệp Pháp trước cách mạng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Chỉ còn số lượng nhỏ nông dân làm nông nghiệp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Công cụ, kĩ thuật canh tác còn thô sơ, năng suất thu hoạch rất thấp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Nông dân phải nộp địa tô rất nặng nền và làm mọi nghĩa vụ phong kiến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Nạn đói xảy ra thường xuyên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11. Chủ nghĩa Mác ra đời từ cơ sở của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phong trào đấu tranh của giai cấp công nhân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học thuyết chủ nghĩa xã hội không tưởng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mâu thuẫn trong xã hội tư bản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chủ nghĩa tư bản chuyển lên chủ nghĩa đế quốc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12. Năm 1831, công nhân dệt Li-ông ở Pháp khởi nghĩa đòi quyền lợi gì?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Đòi thiết lập nền cộng hòa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Đòi tăng lương, giảm giờ làm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Đòi nghỉ ngày chủ nhật có lương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Đòi phụ cấp giá đắt đỏ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13. Giai cấp vô sản ra đời sớm nhất ở Anh vì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nước Anh có lực lượng công nhân bị áp bức, bóc lột nặng nề nhất thế giới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nước Anh là nơi khởi phát của cách mạng công nghiệp thế giới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nước Anh có cuộc cách mạng tư sản đầu tiên trên thế giới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nước Anh có sự ra đời của hệ thống tư bản chủ nghĩa sớm nhất</w:t>
      </w:r>
    </w:p>
    <w:p w:rsidR="00024AEC" w:rsidRPr="00024AEC" w:rsidRDefault="00891828" w:rsidP="00024AEC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14. </w:t>
      </w:r>
      <w:r w:rsidR="00024AEC" w:rsidRPr="00024AEC">
        <w:rPr>
          <w:rFonts w:asciiTheme="majorHAnsi" w:hAnsiTheme="majorHAnsi" w:cstheme="majorHAnsi"/>
          <w:b/>
          <w:i/>
          <w:sz w:val="26"/>
          <w:szCs w:val="26"/>
        </w:rPr>
        <w:t>Quốc tế thứ nhất được thành lập ở đâu?</w:t>
      </w:r>
    </w:p>
    <w:p w:rsidR="00D12111" w:rsidRDefault="00D12111" w:rsidP="00024AEC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024AEC" w:rsidRPr="00024AEC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024AEC">
        <w:rPr>
          <w:rFonts w:asciiTheme="majorHAnsi" w:hAnsiTheme="majorHAnsi" w:cstheme="majorHAnsi"/>
          <w:sz w:val="26"/>
          <w:szCs w:val="26"/>
        </w:rPr>
        <w:lastRenderedPageBreak/>
        <w:t>A. Ma-rít</w:t>
      </w:r>
    </w:p>
    <w:p w:rsidR="00024AEC" w:rsidRPr="00024AEC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024AEC">
        <w:rPr>
          <w:rFonts w:asciiTheme="majorHAnsi" w:hAnsiTheme="majorHAnsi" w:cstheme="majorHAnsi"/>
          <w:sz w:val="26"/>
          <w:szCs w:val="26"/>
        </w:rPr>
        <w:t>B. Pa-ri</w:t>
      </w:r>
    </w:p>
    <w:p w:rsidR="00024AEC" w:rsidRPr="00024AEC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024AEC">
        <w:rPr>
          <w:rFonts w:asciiTheme="majorHAnsi" w:hAnsiTheme="majorHAnsi" w:cstheme="majorHAnsi"/>
          <w:sz w:val="26"/>
          <w:szCs w:val="26"/>
        </w:rPr>
        <w:lastRenderedPageBreak/>
        <w:t>C. Luân Đôn</w:t>
      </w:r>
    </w:p>
    <w:p w:rsidR="00024AEC" w:rsidRPr="00024AEC" w:rsidRDefault="00024AEC" w:rsidP="00024AE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024AEC">
        <w:rPr>
          <w:rFonts w:asciiTheme="majorHAnsi" w:hAnsiTheme="majorHAnsi" w:cstheme="majorHAnsi"/>
          <w:sz w:val="26"/>
          <w:szCs w:val="26"/>
        </w:rPr>
        <w:t>D. Béc-lin</w:t>
      </w:r>
    </w:p>
    <w:p w:rsidR="00D12111" w:rsidRDefault="00D12111" w:rsidP="00024AEC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891828" w:rsidP="00024AEC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15. Điểm giống nhau giữa cách mạng Nga 1905 – 1907 và cách mạng tư sản Anh thế kỉ XVII, cách mạng tư sản Pháp thế kỉ XVIII là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Chống lại chế độ quân chủ, lật đổ ách thống trị của nhà vua.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Cuộc cách mạng tư sản do giai cấp vô sản lãnh đạo.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Diễn ra trong thời đại đế quốc chủ nghĩa.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Mở đường cho chủ nghĩa tư bản phát triển.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16. Ý nào sau đây phản ánh vai trò của Lê -nin đối với Đảng công nhân xã hội dân chủ Nga?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Đấu tranh bảo vệ học thuyết Mác.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Lãnh đạo phong trào 1905 – 1907 thắng lợi.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Đẩy mạnh truyền bá lí luận giải phóng dân tộc.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Thông qua chủ trương Nga rút khỏi chiến tranh đế quốc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17. Vì sao nói Công xã Pa-ri là một Nhà nước kiểu mới?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Công xã do nhân dân bầu ra theo nguyên tắc phổ thông đầu phiếu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Công xã đã ban bố và thi hành nhiều sắc lệnh nghĩa vụ quyền lợi của nhân dân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Công xã giải phóng quân đội và bộ máy cảnh sát của chế độ cũ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Công xã vừa ban bố pháp lệnh vừa thi hành pháp lệnh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>Câu 18. Công xã Pa-ri tồn tại trong bao nhiêu ngày?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70 ngày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71 ngày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72 ngày</w:t>
      </w:r>
    </w:p>
    <w:p w:rsidR="00D12111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  <w:r w:rsidRPr="0078457F">
        <w:rPr>
          <w:rFonts w:asciiTheme="majorHAnsi" w:hAnsiTheme="majorHAnsi" w:cstheme="majorHAnsi"/>
          <w:sz w:val="26"/>
          <w:szCs w:val="26"/>
        </w:rPr>
        <w:t xml:space="preserve">D. 73 ngày 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lastRenderedPageBreak/>
        <w:t>Câu 19. Nguyên nhân cơ bản nhất làm cho Công xã Pa-ri bị thất bại là gì?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A. Giai cấp vô sản Pháp còn yếu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B. Họ chưa có chính đảng lãnh đạo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C. Chưa có liên minh công nông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Các thế lực phản động cấu kết với nhau để tiêu diệt cách mạng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78457F">
        <w:rPr>
          <w:rFonts w:asciiTheme="majorHAnsi" w:hAnsiTheme="majorHAnsi" w:cstheme="majorHAnsi"/>
          <w:b/>
          <w:i/>
          <w:sz w:val="26"/>
          <w:szCs w:val="26"/>
        </w:rPr>
        <w:t xml:space="preserve">Câu 20. Hai đảng thay nhau lên cầm quyền ở Mỹ, đó là: </w:t>
      </w:r>
    </w:p>
    <w:p w:rsidR="00D12111" w:rsidRDefault="00D12111" w:rsidP="00891828">
      <w:pPr>
        <w:spacing w:after="0"/>
        <w:rPr>
          <w:rFonts w:asciiTheme="majorHAnsi" w:hAnsiTheme="majorHAnsi" w:cstheme="majorHAnsi"/>
          <w:sz w:val="26"/>
          <w:szCs w:val="26"/>
        </w:rPr>
        <w:sectPr w:rsidR="00D12111" w:rsidSect="002C4E76">
          <w:type w:val="continuous"/>
          <w:pgSz w:w="11906" w:h="16838"/>
          <w:pgMar w:top="1440" w:right="849" w:bottom="1440" w:left="1440" w:header="709" w:footer="709" w:gutter="0"/>
          <w:cols w:space="708"/>
          <w:docGrid w:linePitch="360"/>
        </w:sectPr>
      </w:pP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A. Đảng Tự do và Đảng Cộng hòa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 xml:space="preserve">B. Đảng Tự do và công đảng 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lastRenderedPageBreak/>
        <w:t>C. Đảng Tự do và Đảng Bảo thủ</w:t>
      </w:r>
    </w:p>
    <w:p w:rsidR="00891828" w:rsidRPr="0078457F" w:rsidRDefault="00891828" w:rsidP="0089182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t>D. Đảng Dân chủ và Đảng Cộng hòa</w:t>
      </w:r>
    </w:p>
    <w:p w:rsidR="00D12111" w:rsidRDefault="00D12111" w:rsidP="00891828">
      <w:pPr>
        <w:spacing w:after="0"/>
        <w:rPr>
          <w:rFonts w:asciiTheme="majorHAnsi" w:hAnsiTheme="majorHAnsi" w:cstheme="majorHAnsi"/>
          <w:b/>
          <w:sz w:val="26"/>
          <w:szCs w:val="26"/>
        </w:rPr>
        <w:sectPr w:rsidR="00D12111" w:rsidSect="00D12111">
          <w:type w:val="continuous"/>
          <w:pgSz w:w="11906" w:h="16838"/>
          <w:pgMar w:top="1440" w:right="849" w:bottom="1440" w:left="1440" w:header="709" w:footer="709" w:gutter="0"/>
          <w:cols w:num="2" w:space="708"/>
          <w:docGrid w:linePitch="360"/>
        </w:sectPr>
      </w:pPr>
    </w:p>
    <w:p w:rsidR="00891828" w:rsidRPr="0078457F" w:rsidRDefault="005157ED" w:rsidP="00891828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78457F">
        <w:rPr>
          <w:rFonts w:asciiTheme="majorHAnsi" w:hAnsiTheme="majorHAnsi" w:cstheme="majorHAnsi"/>
          <w:b/>
          <w:sz w:val="26"/>
          <w:szCs w:val="26"/>
        </w:rPr>
        <w:lastRenderedPageBreak/>
        <w:t>II.</w:t>
      </w:r>
      <w:r w:rsidRPr="0078457F">
        <w:rPr>
          <w:rFonts w:asciiTheme="majorHAnsi" w:hAnsiTheme="majorHAnsi" w:cstheme="majorHAnsi"/>
          <w:b/>
          <w:sz w:val="26"/>
          <w:szCs w:val="26"/>
        </w:rPr>
        <w:tab/>
        <w:t>Tự luận (5điểm )</w:t>
      </w:r>
    </w:p>
    <w:p w:rsidR="002C4E76" w:rsidRPr="0078457F" w:rsidRDefault="002C4E76" w:rsidP="002C4E76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r w:rsidRPr="0078457F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Câu 1: </w:t>
      </w: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(3 điểm)</w:t>
      </w:r>
    </w:p>
    <w:p w:rsidR="00E70B74" w:rsidRPr="0078457F" w:rsidRDefault="006279F5" w:rsidP="00E70B7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>
        <w:rPr>
          <w:rFonts w:asciiTheme="majorHAnsi" w:hAnsiTheme="majorHAnsi" w:cstheme="majorHAnsi"/>
          <w:sz w:val="26"/>
          <w:szCs w:val="26"/>
          <w:shd w:val="clear" w:color="auto" w:fill="FFFFFF"/>
        </w:rPr>
        <w:t>Theo em c</w:t>
      </w:r>
      <w:r w:rsidR="00E70B74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ách mạng tư sả</w:t>
      </w:r>
      <w:r w:rsidR="00E70B74">
        <w:rPr>
          <w:rFonts w:asciiTheme="majorHAnsi" w:hAnsiTheme="majorHAnsi" w:cstheme="majorHAnsi"/>
          <w:sz w:val="26"/>
          <w:szCs w:val="26"/>
          <w:shd w:val="clear" w:color="auto" w:fill="FFFFFF"/>
        </w:rPr>
        <w:t>n Pháp cuối TK XVIII có ý nghĩa như thế nào</w:t>
      </w:r>
      <w:r w:rsidR="00E70B74"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? </w:t>
      </w:r>
    </w:p>
    <w:p w:rsidR="00E70B74" w:rsidRPr="0078457F" w:rsidRDefault="00E70B74" w:rsidP="00E70B7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Bằng kiến thức đã học, hãy </w:t>
      </w:r>
      <w:r>
        <w:rPr>
          <w:rFonts w:asciiTheme="majorHAnsi" w:hAnsiTheme="majorHAnsi" w:cstheme="majorHAnsi"/>
          <w:sz w:val="26"/>
          <w:szCs w:val="26"/>
          <w:shd w:val="clear" w:color="auto" w:fill="FFFFFF"/>
        </w:rPr>
        <w:t>nêu</w:t>
      </w: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nhận xét của em về cuộc Cách mạng tư sản Pháp.</w:t>
      </w:r>
    </w:p>
    <w:p w:rsidR="002C4E76" w:rsidRPr="0078457F" w:rsidRDefault="002C4E76" w:rsidP="002C4E76">
      <w:p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78457F">
        <w:rPr>
          <w:rFonts w:asciiTheme="majorHAnsi" w:hAnsiTheme="majorHAnsi" w:cstheme="majorHAnsi"/>
          <w:b/>
          <w:sz w:val="26"/>
          <w:szCs w:val="26"/>
          <w:shd w:val="clear" w:color="auto" w:fill="FFFFFF"/>
        </w:rPr>
        <w:t>Câu 2</w:t>
      </w: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>:(2 điểm)</w:t>
      </w:r>
    </w:p>
    <w:p w:rsidR="002C4E76" w:rsidRPr="0078457F" w:rsidRDefault="002C4E76" w:rsidP="002C4E76">
      <w:pPr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78457F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Sự phát triển công nghiệp Anh được biểu hiện như thế nào? Vì sao giai cấp tư sản chỉ chú trọng đầu tư sang thuộc địa? </w:t>
      </w:r>
    </w:p>
    <w:p w:rsidR="00891828" w:rsidRPr="0078457F" w:rsidRDefault="00891828">
      <w:pPr>
        <w:rPr>
          <w:rFonts w:asciiTheme="majorHAnsi" w:hAnsiTheme="majorHAnsi" w:cstheme="majorHAnsi"/>
          <w:sz w:val="26"/>
          <w:szCs w:val="26"/>
        </w:rPr>
      </w:pPr>
      <w:r w:rsidRPr="0078457F">
        <w:rPr>
          <w:rFonts w:asciiTheme="majorHAnsi" w:hAnsiTheme="majorHAnsi" w:cstheme="majorHAnsi"/>
          <w:sz w:val="26"/>
          <w:szCs w:val="26"/>
        </w:rPr>
        <w:br w:type="page"/>
      </w:r>
    </w:p>
    <w:p w:rsidR="00FF4A7C" w:rsidRDefault="00FF4A7C">
      <w:r>
        <w:lastRenderedPageBreak/>
        <w:br w:type="page"/>
      </w:r>
    </w:p>
    <w:tbl>
      <w:tblPr>
        <w:tblW w:w="990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5400"/>
        <w:gridCol w:w="4500"/>
      </w:tblGrid>
      <w:tr w:rsidR="0078457F" w:rsidRPr="0078457F" w:rsidTr="00D1482D">
        <w:tc>
          <w:tcPr>
            <w:tcW w:w="5400" w:type="dxa"/>
            <w:shd w:val="clear" w:color="auto" w:fill="auto"/>
          </w:tcPr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lastRenderedPageBreak/>
              <w:t>UBND QUẬN LONG BIÊN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TRƯỜNG THCS ĐÔ THỊ VIỆT HƯNG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Năm học 2020 - 20</w:t>
            </w: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21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500" w:type="dxa"/>
            <w:shd w:val="clear" w:color="auto" w:fill="auto"/>
          </w:tcPr>
          <w:p w:rsidR="004B7661" w:rsidRPr="0078457F" w:rsidRDefault="00A02286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HƯỚNG DẪN CHẤM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ĐỀ KIỂM TRA </w:t>
            </w: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GIỮA KÌ I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MÔN: LỊCH SỬ 8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Thời gian: 45 phút</w:t>
            </w:r>
          </w:p>
          <w:p w:rsidR="004B7661" w:rsidRPr="0078457F" w:rsidRDefault="004B7661" w:rsidP="00D1482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78457F">
              <w:rPr>
                <w:rFonts w:asciiTheme="majorHAnsi" w:hAnsiTheme="majorHAnsi" w:cstheme="majorHAnsi"/>
                <w:b/>
                <w:bCs/>
                <w:i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76BC4C" wp14:editId="3822A506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120015</wp:posOffset>
                      </wp:positionV>
                      <wp:extent cx="762000" cy="3810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1482D" w:rsidRPr="00534E8A" w:rsidRDefault="00D1482D" w:rsidP="004B766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6"/>
                                      <w:szCs w:val="26"/>
                                    </w:rPr>
                                    <w:t>Su8-02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6BC4C" id="Rectangle 8" o:spid="_x0000_s1029" style="position:absolute;left:0;text-align:left;margin-left:58.1pt;margin-top:9.45pt;width:60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" fillcolor="window" strokecolor="#70ad47" strokeweight="1pt">
                      <v:textbox>
                        <w:txbxContent>
                          <w:p w:rsidR="00D1482D" w:rsidRPr="00534E8A" w:rsidRDefault="00D1482D" w:rsidP="004B766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Su8-02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B7661" w:rsidRPr="0078457F" w:rsidRDefault="004B7661" w:rsidP="004B7661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4B7661" w:rsidRPr="0078457F" w:rsidRDefault="004B7661" w:rsidP="009C529B">
      <w:pPr>
        <w:pStyle w:val="ListParagraph"/>
        <w:numPr>
          <w:ilvl w:val="0"/>
          <w:numId w:val="15"/>
        </w:numPr>
        <w:spacing w:line="360" w:lineRule="auto"/>
        <w:ind w:left="709"/>
        <w:rPr>
          <w:rFonts w:ascii="Times New Roman" w:hAnsi="Times New Roman"/>
          <w:i/>
          <w:sz w:val="26"/>
          <w:szCs w:val="26"/>
          <w:lang w:val="it-IT"/>
        </w:rPr>
      </w:pP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Trắc nghiệm</w:t>
      </w:r>
      <w:r w:rsidRPr="0078457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(</w:t>
      </w:r>
      <w:r w:rsidRPr="0078457F">
        <w:rPr>
          <w:rFonts w:ascii="Times New Roman" w:hAnsi="Times New Roman"/>
          <w:b/>
          <w:bCs/>
          <w:sz w:val="26"/>
          <w:szCs w:val="26"/>
        </w:rPr>
        <w:t>5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Pr="0078457F">
        <w:rPr>
          <w:rFonts w:ascii="Times New Roman" w:hAnsi="Times New Roman"/>
          <w:b/>
          <w:bCs/>
          <w:sz w:val="26"/>
          <w:szCs w:val="26"/>
        </w:rPr>
        <w:t>iểm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 xml:space="preserve">): </w:t>
      </w:r>
      <w:r w:rsidRPr="0078457F">
        <w:rPr>
          <w:rFonts w:ascii="Times New Roman" w:hAnsi="Times New Roman"/>
          <w:sz w:val="26"/>
          <w:szCs w:val="26"/>
          <w:lang w:val="it-IT"/>
        </w:rPr>
        <w:t>M</w:t>
      </w:r>
      <w:r w:rsidRPr="0078457F">
        <w:rPr>
          <w:rFonts w:ascii="Times New Roman" w:hAnsi="Times New Roman"/>
          <w:i/>
          <w:sz w:val="26"/>
          <w:szCs w:val="26"/>
          <w:lang w:val="it-IT"/>
        </w:rPr>
        <w:t>ỗi ý trả lời đúng được 0,</w:t>
      </w:r>
      <w:r w:rsidR="00024AEC">
        <w:rPr>
          <w:rFonts w:ascii="Times New Roman" w:hAnsi="Times New Roman"/>
          <w:i/>
          <w:sz w:val="26"/>
          <w:szCs w:val="26"/>
        </w:rPr>
        <w:t>2</w:t>
      </w:r>
      <w:r w:rsidRPr="0078457F">
        <w:rPr>
          <w:rFonts w:ascii="Times New Roman" w:hAnsi="Times New Roman"/>
          <w:i/>
          <w:sz w:val="26"/>
          <w:szCs w:val="26"/>
          <w:lang w:val="it-IT"/>
        </w:rPr>
        <w:t xml:space="preserve">5 đ </w:t>
      </w:r>
    </w:p>
    <w:tbl>
      <w:tblPr>
        <w:tblStyle w:val="TableGrid"/>
        <w:tblW w:w="0" w:type="auto"/>
        <w:tblInd w:w="-11" w:type="dxa"/>
        <w:tblLook w:val="04A0" w:firstRow="1" w:lastRow="0" w:firstColumn="1" w:lastColumn="0" w:noHBand="0" w:noVBand="1"/>
      </w:tblPr>
      <w:tblGrid>
        <w:gridCol w:w="1280"/>
        <w:gridCol w:w="850"/>
        <w:gridCol w:w="848"/>
        <w:gridCol w:w="849"/>
        <w:gridCol w:w="848"/>
        <w:gridCol w:w="849"/>
        <w:gridCol w:w="848"/>
        <w:gridCol w:w="849"/>
        <w:gridCol w:w="848"/>
        <w:gridCol w:w="849"/>
        <w:gridCol w:w="700"/>
      </w:tblGrid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70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</w:tcPr>
          <w:p w:rsidR="004B7661" w:rsidRPr="0078457F" w:rsidRDefault="00556370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01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78457F" w:rsidRPr="0078457F" w:rsidTr="00D1482D">
        <w:tc>
          <w:tcPr>
            <w:tcW w:w="1282" w:type="dxa"/>
          </w:tcPr>
          <w:p w:rsidR="004B7661" w:rsidRPr="0078457F" w:rsidRDefault="004B7661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1" w:type="dxa"/>
          </w:tcPr>
          <w:p w:rsidR="004B7661" w:rsidRPr="0078457F" w:rsidRDefault="009C529B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4B7661" w:rsidRPr="0078457F" w:rsidRDefault="004B7661" w:rsidP="004B7661">
      <w:pPr>
        <w:spacing w:line="360" w:lineRule="auto"/>
        <w:ind w:left="-11"/>
        <w:rPr>
          <w:rFonts w:ascii="Times New Roman" w:hAnsi="Times New Roman"/>
          <w:sz w:val="26"/>
          <w:szCs w:val="26"/>
          <w:lang w:val="it-IT"/>
        </w:rPr>
      </w:pPr>
    </w:p>
    <w:p w:rsidR="004B7661" w:rsidRDefault="004B7661" w:rsidP="009C529B">
      <w:pPr>
        <w:pStyle w:val="ListParagraph"/>
        <w:numPr>
          <w:ilvl w:val="0"/>
          <w:numId w:val="15"/>
        </w:numPr>
        <w:spacing w:line="360" w:lineRule="auto"/>
        <w:ind w:left="709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Tự luận</w:t>
      </w:r>
      <w:r w:rsidRPr="0078457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(</w:t>
      </w:r>
      <w:r w:rsidRPr="0078457F">
        <w:rPr>
          <w:rFonts w:ascii="Times New Roman" w:hAnsi="Times New Roman"/>
          <w:b/>
          <w:bCs/>
          <w:sz w:val="26"/>
          <w:szCs w:val="26"/>
        </w:rPr>
        <w:t>5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Pr="0078457F">
        <w:rPr>
          <w:rFonts w:ascii="Times New Roman" w:hAnsi="Times New Roman"/>
          <w:b/>
          <w:bCs/>
          <w:sz w:val="26"/>
          <w:szCs w:val="26"/>
        </w:rPr>
        <w:t>iểm</w:t>
      </w:r>
      <w:r w:rsidRPr="0078457F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1418"/>
      </w:tblGrid>
      <w:tr w:rsidR="00556370" w:rsidRPr="0078457F" w:rsidTr="00D1482D">
        <w:tc>
          <w:tcPr>
            <w:tcW w:w="1809" w:type="dxa"/>
          </w:tcPr>
          <w:p w:rsidR="00556370" w:rsidRPr="0078457F" w:rsidRDefault="00556370" w:rsidP="00D1482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379" w:type="dxa"/>
          </w:tcPr>
          <w:p w:rsidR="00556370" w:rsidRPr="0078457F" w:rsidRDefault="00556370" w:rsidP="00D1482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cần đạt</w:t>
            </w:r>
          </w:p>
        </w:tc>
        <w:tc>
          <w:tcPr>
            <w:tcW w:w="1418" w:type="dxa"/>
          </w:tcPr>
          <w:p w:rsidR="00556370" w:rsidRPr="0078457F" w:rsidRDefault="00556370" w:rsidP="00D1482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Điểm</w:t>
            </w:r>
          </w:p>
        </w:tc>
      </w:tr>
      <w:tr w:rsidR="00556370" w:rsidRPr="0078457F" w:rsidTr="00D1482D">
        <w:tc>
          <w:tcPr>
            <w:tcW w:w="1809" w:type="dxa"/>
            <w:vMerge w:val="restart"/>
          </w:tcPr>
          <w:p w:rsidR="00556370" w:rsidRPr="0078457F" w:rsidRDefault="00556370" w:rsidP="00D1482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Câu 1 </w:t>
            </w:r>
          </w:p>
        </w:tc>
        <w:tc>
          <w:tcPr>
            <w:tcW w:w="6379" w:type="dxa"/>
          </w:tcPr>
          <w:p w:rsidR="00556370" w:rsidRPr="00035786" w:rsidRDefault="00556370" w:rsidP="00D1482D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Học sinh n</w:t>
            </w: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>êu được các ý cơ bản:</w:t>
            </w:r>
          </w:p>
          <w:p w:rsidR="00556370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>- Đối với nước Pháp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:rsidR="00556370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Lật đổ chế độ phong kiến, đưa giai cấp tư sản lên cầm quyền</w:t>
            </w:r>
            <w:r w:rsidR="002E173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56370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Thúc đẩy sự phát triển của chủ nghĩa tư bản</w:t>
            </w:r>
            <w:r w:rsidR="002E173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56370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Đối với thế giới:</w:t>
            </w:r>
          </w:p>
          <w:p w:rsidR="00556370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Làm lung lay chế độ phong kiến khắp châu Âu</w:t>
            </w:r>
            <w:r w:rsidR="002E173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56370" w:rsidRPr="00035786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Mở ra thời đại mới – thời đại thắng lợi và củng cố chủ nghĩa tư bản ở các nước</w:t>
            </w:r>
            <w:r w:rsidR="002E173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56370" w:rsidRPr="0078457F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Pr="0078457F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:rsidR="00556370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Pr="0078457F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</w:t>
            </w:r>
            <w:r w:rsidRPr="0078457F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  <w:p w:rsidR="00556370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6370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sz w:val="26"/>
                <w:szCs w:val="26"/>
                <w:lang w:val="nl-NL"/>
              </w:rPr>
              <w:t>0.5 điểm</w:t>
            </w:r>
          </w:p>
          <w:p w:rsidR="00556370" w:rsidRPr="00035786" w:rsidRDefault="00556370" w:rsidP="00D1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</w:tc>
      </w:tr>
      <w:tr w:rsidR="00556370" w:rsidRPr="0078457F" w:rsidTr="00D1482D">
        <w:tc>
          <w:tcPr>
            <w:tcW w:w="1809" w:type="dxa"/>
            <w:vMerge/>
          </w:tcPr>
          <w:p w:rsidR="00556370" w:rsidRPr="0078457F" w:rsidRDefault="00556370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379" w:type="dxa"/>
          </w:tcPr>
          <w:p w:rsidR="00556370" w:rsidRPr="0078457F" w:rsidRDefault="00556370" w:rsidP="00D1482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Học sinh đưa ra được nhận xét về cuộc Cách mạng sư sản Pháp:</w:t>
            </w:r>
          </w:p>
          <w:p w:rsidR="00556370" w:rsidRPr="00D1482D" w:rsidRDefault="00556370" w:rsidP="00D1482D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 xml:space="preserve">VD: Ta thấy Cách mạng Pháp là cuộc cách mạng tư sản tiêu biểu nhất, triệt để nhất. Vì nó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hoàn thành đầy đủ được các nhiệm vụ của một cuộc cách mạng tư sản. Nó 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lật đổ chế độ phong kiến đưa giai cấp tư sản lên nắm quyền mở</w:t>
            </w: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softHyphen/>
              <w:t>ường cho CNTB phát triển ở Pháp.</w:t>
            </w: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C</w:t>
            </w:r>
            <w:r w:rsidRPr="0078457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ó ảnh hưởng lớn thúc đẩy cuộc cách mạng dân tộc dân chủ trên thế giới</w:t>
            </w:r>
            <w:r w:rsidR="00D1482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56370" w:rsidRPr="0078457F" w:rsidRDefault="00556370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6370" w:rsidRPr="0078457F" w:rsidRDefault="00556370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6370" w:rsidRPr="0078457F" w:rsidRDefault="00556370" w:rsidP="00D1482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1 điểm</w:t>
            </w:r>
          </w:p>
        </w:tc>
      </w:tr>
      <w:tr w:rsidR="00556370" w:rsidRPr="0078457F" w:rsidTr="00D1482D">
        <w:tc>
          <w:tcPr>
            <w:tcW w:w="1809" w:type="dxa"/>
          </w:tcPr>
          <w:p w:rsidR="00556370" w:rsidRPr="0078457F" w:rsidRDefault="00556370" w:rsidP="00D1482D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8457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Câu 2 </w:t>
            </w:r>
          </w:p>
        </w:tc>
        <w:tc>
          <w:tcPr>
            <w:tcW w:w="6379" w:type="dxa"/>
          </w:tcPr>
          <w:p w:rsidR="00556370" w:rsidRPr="001C0A9F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A9F">
              <w:rPr>
                <w:rFonts w:ascii="Times New Roman" w:hAnsi="Times New Roman"/>
                <w:b/>
                <w:sz w:val="28"/>
                <w:szCs w:val="28"/>
              </w:rPr>
              <w:t>Biểu hiện của kinh tế Anh:</w:t>
            </w:r>
          </w:p>
          <w:p w:rsidR="00556370" w:rsidRDefault="00556370" w:rsidP="0055637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Trước năm 1870: kinh tế Anh đứng đầu thế giới</w:t>
            </w:r>
            <w:r w:rsidR="002E1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6370" w:rsidRDefault="00556370" w:rsidP="0055637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Cuối thế kỉ XIX, kinh tế Anh tụt xuống đứng thứ 3 thế giới sau Mĩ và Đức do:</w:t>
            </w:r>
          </w:p>
          <w:p w:rsidR="00556370" w:rsidRDefault="00556370" w:rsidP="00556370">
            <w:pPr>
              <w:pStyle w:val="ListParagraph"/>
              <w:spacing w:after="0" w:line="240" w:lineRule="auto"/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Công nghiệp phát triển sớm, kĩ thuật lạc hậu</w:t>
            </w:r>
            <w:r w:rsidR="002E1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6370" w:rsidRDefault="00556370" w:rsidP="00556370">
            <w:pPr>
              <w:pStyle w:val="ListParagraph"/>
              <w:spacing w:after="0" w:line="240" w:lineRule="auto"/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 Tư sản Anh đầu tư vào thuộc địa có lời.</w:t>
            </w:r>
          </w:p>
          <w:p w:rsidR="00556370" w:rsidRDefault="00556370" w:rsidP="0055637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Dẫn đầu thế giới về xuất khẩu tư bản thương mại và thuộc địa</w:t>
            </w:r>
            <w:r w:rsidR="002E1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6370" w:rsidRPr="007F0285" w:rsidRDefault="00556370" w:rsidP="0055637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Đầu TK XX công ty độc quyền ra đời</w:t>
            </w:r>
            <w:r w:rsidR="002E17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6370" w:rsidRPr="001C0A9F" w:rsidRDefault="00556370" w:rsidP="00D148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A9F">
              <w:rPr>
                <w:rFonts w:ascii="Times New Roman" w:hAnsi="Times New Roman"/>
                <w:b/>
                <w:sz w:val="28"/>
                <w:szCs w:val="28"/>
              </w:rPr>
              <w:t>Giai cấp tư sản Anh chỉ chú trọng đầu tư sang thuộc địa vì:</w:t>
            </w:r>
          </w:p>
          <w:p w:rsidR="00556370" w:rsidRPr="002A7884" w:rsidRDefault="00556370" w:rsidP="00D1482D">
            <w:p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 w:rsidRPr="002A7884">
              <w:rPr>
                <w:rFonts w:asciiTheme="majorHAnsi" w:hAnsiTheme="majorHAnsi" w:cstheme="majorHAnsi"/>
                <w:sz w:val="26"/>
                <w:szCs w:val="26"/>
              </w:rPr>
              <w:t>- Các nước thuộc địa là nơi cung cấp nguyên vật liệu, nguồn lao động rẻ.</w:t>
            </w:r>
          </w:p>
          <w:p w:rsidR="00556370" w:rsidRDefault="00556370" w:rsidP="00D1482D">
            <w:p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 w:rsidRPr="002A7884">
              <w:rPr>
                <w:rFonts w:asciiTheme="majorHAnsi" w:hAnsiTheme="majorHAnsi" w:cstheme="majorHAnsi"/>
                <w:sz w:val="26"/>
                <w:szCs w:val="26"/>
              </w:rPr>
              <w:t>- Là thị trường tiêu thụ hàng hóa rộng lớn.</w:t>
            </w:r>
          </w:p>
          <w:p w:rsidR="00556370" w:rsidRPr="005468EC" w:rsidRDefault="00556370" w:rsidP="00D1482D">
            <w:pPr>
              <w:spacing w:after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5468EC">
              <w:rPr>
                <w:rFonts w:asciiTheme="majorHAnsi" w:hAnsiTheme="majorHAnsi" w:cstheme="majorHAnsi"/>
                <w:sz w:val="26"/>
                <w:szCs w:val="26"/>
              </w:rPr>
              <w:t>Đầu tư vào các nước thuộc địa đem lại lợi nhuận cao hơn nhiều so với việc đầu tư vào chính quốc.</w:t>
            </w:r>
          </w:p>
        </w:tc>
        <w:tc>
          <w:tcPr>
            <w:tcW w:w="1418" w:type="dxa"/>
          </w:tcPr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t>0.25 điểm</w:t>
            </w:r>
          </w:p>
          <w:p w:rsidR="00556370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78457F">
              <w:rPr>
                <w:rFonts w:ascii="Times New Roman" w:hAnsi="Times New Roman"/>
                <w:sz w:val="26"/>
                <w:szCs w:val="26"/>
              </w:rPr>
              <w:t>.25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56370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8457F">
              <w:rPr>
                <w:rFonts w:ascii="Times New Roman" w:hAnsi="Times New Roman"/>
                <w:sz w:val="26"/>
                <w:szCs w:val="26"/>
              </w:rPr>
              <w:lastRenderedPageBreak/>
              <w:t>0.25 điểm</w:t>
            </w:r>
          </w:p>
          <w:p w:rsidR="00556370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0.25 điểm</w:t>
            </w:r>
          </w:p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6370" w:rsidRPr="0078457F" w:rsidRDefault="00556370" w:rsidP="00D1482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</w:t>
            </w:r>
            <w:r w:rsidRPr="0078457F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</w:tr>
    </w:tbl>
    <w:tbl>
      <w:tblPr>
        <w:tblStyle w:val="LiBang2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703"/>
        <w:gridCol w:w="2268"/>
        <w:gridCol w:w="2268"/>
      </w:tblGrid>
      <w:tr w:rsidR="0078457F" w:rsidRPr="0078457F" w:rsidTr="00D1482D">
        <w:tc>
          <w:tcPr>
            <w:tcW w:w="2685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BGH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>Nguyễn T Minh Thúy</w:t>
            </w:r>
          </w:p>
        </w:tc>
        <w:tc>
          <w:tcPr>
            <w:tcW w:w="2703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TTCM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>Nguyễn T Thanh Thủy</w:t>
            </w:r>
          </w:p>
        </w:tc>
        <w:tc>
          <w:tcPr>
            <w:tcW w:w="2268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NTCM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 Nguyễn Thị Điệp</w:t>
            </w:r>
          </w:p>
        </w:tc>
        <w:tc>
          <w:tcPr>
            <w:tcW w:w="2268" w:type="dxa"/>
          </w:tcPr>
          <w:p w:rsidR="005B0244" w:rsidRPr="0078457F" w:rsidRDefault="005B0244" w:rsidP="00D148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b/>
                <w:sz w:val="26"/>
                <w:szCs w:val="26"/>
              </w:rPr>
              <w:t>Người thực hiện</w:t>
            </w: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B0244" w:rsidRPr="0078457F" w:rsidRDefault="005B0244" w:rsidP="00D1482D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8457F">
              <w:rPr>
                <w:rFonts w:asciiTheme="majorHAnsi" w:hAnsiTheme="majorHAnsi" w:cstheme="majorHAnsi"/>
                <w:sz w:val="26"/>
                <w:szCs w:val="26"/>
              </w:rPr>
              <w:t xml:space="preserve">  Nguyễn Mỹ Hạnh</w:t>
            </w:r>
          </w:p>
        </w:tc>
      </w:tr>
    </w:tbl>
    <w:p w:rsidR="004B7661" w:rsidRPr="0078457F" w:rsidRDefault="004B7661" w:rsidP="004B7661">
      <w:pPr>
        <w:rPr>
          <w:rFonts w:asciiTheme="majorHAnsi" w:hAnsiTheme="majorHAnsi" w:cstheme="majorHAnsi"/>
          <w:sz w:val="26"/>
          <w:szCs w:val="26"/>
        </w:rPr>
      </w:pPr>
    </w:p>
    <w:sectPr w:rsidR="004B7661" w:rsidRPr="0078457F" w:rsidSect="002C4E76">
      <w:type w:val="continuous"/>
      <w:pgSz w:w="11906" w:h="16838"/>
      <w:pgMar w:top="1440" w:right="84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0A4"/>
    <w:multiLevelType w:val="hybridMultilevel"/>
    <w:tmpl w:val="59C0B808"/>
    <w:lvl w:ilvl="0" w:tplc="BF46559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3E7"/>
    <w:multiLevelType w:val="hybridMultilevel"/>
    <w:tmpl w:val="622E1D7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A13"/>
    <w:multiLevelType w:val="hybridMultilevel"/>
    <w:tmpl w:val="A8E86330"/>
    <w:lvl w:ilvl="0" w:tplc="32F2F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206"/>
    <w:multiLevelType w:val="hybridMultilevel"/>
    <w:tmpl w:val="59C0B808"/>
    <w:lvl w:ilvl="0" w:tplc="BF46559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22BB"/>
    <w:multiLevelType w:val="hybridMultilevel"/>
    <w:tmpl w:val="D794D9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950"/>
    <w:multiLevelType w:val="hybridMultilevel"/>
    <w:tmpl w:val="A18C1076"/>
    <w:lvl w:ilvl="0" w:tplc="8FD67A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3F46"/>
    <w:multiLevelType w:val="hybridMultilevel"/>
    <w:tmpl w:val="A05A3658"/>
    <w:lvl w:ilvl="0" w:tplc="9904BC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035A"/>
    <w:multiLevelType w:val="hybridMultilevel"/>
    <w:tmpl w:val="88A21E68"/>
    <w:lvl w:ilvl="0" w:tplc="E12A97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339C7"/>
    <w:multiLevelType w:val="hybridMultilevel"/>
    <w:tmpl w:val="C450D97A"/>
    <w:lvl w:ilvl="0" w:tplc="CE4CD1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129BD"/>
    <w:multiLevelType w:val="hybridMultilevel"/>
    <w:tmpl w:val="0D4A1F3C"/>
    <w:lvl w:ilvl="0" w:tplc="CD12DC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B25BC"/>
    <w:multiLevelType w:val="hybridMultilevel"/>
    <w:tmpl w:val="88A21E68"/>
    <w:lvl w:ilvl="0" w:tplc="E12A97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82A45"/>
    <w:multiLevelType w:val="hybridMultilevel"/>
    <w:tmpl w:val="88A21E68"/>
    <w:lvl w:ilvl="0" w:tplc="E12A97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167FD"/>
    <w:multiLevelType w:val="hybridMultilevel"/>
    <w:tmpl w:val="88A21E68"/>
    <w:lvl w:ilvl="0" w:tplc="E12A97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F7073"/>
    <w:multiLevelType w:val="hybridMultilevel"/>
    <w:tmpl w:val="91F60528"/>
    <w:lvl w:ilvl="0" w:tplc="613A6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2BAD"/>
    <w:multiLevelType w:val="hybridMultilevel"/>
    <w:tmpl w:val="88A21E68"/>
    <w:lvl w:ilvl="0" w:tplc="E12A97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93848"/>
    <w:multiLevelType w:val="hybridMultilevel"/>
    <w:tmpl w:val="CDC0B5AC"/>
    <w:lvl w:ilvl="0" w:tplc="FF503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F43EA"/>
    <w:multiLevelType w:val="hybridMultilevel"/>
    <w:tmpl w:val="B9384F8C"/>
    <w:lvl w:ilvl="0" w:tplc="34AAC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95882"/>
    <w:multiLevelType w:val="hybridMultilevel"/>
    <w:tmpl w:val="79D8B0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11FF2"/>
    <w:multiLevelType w:val="hybridMultilevel"/>
    <w:tmpl w:val="BD5018EC"/>
    <w:lvl w:ilvl="0" w:tplc="6A0A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17"/>
  </w:num>
  <w:num w:numId="9">
    <w:abstractNumId w:val="12"/>
  </w:num>
  <w:num w:numId="10">
    <w:abstractNumId w:val="7"/>
  </w:num>
  <w:num w:numId="11">
    <w:abstractNumId w:val="10"/>
  </w:num>
  <w:num w:numId="12">
    <w:abstractNumId w:val="14"/>
  </w:num>
  <w:num w:numId="13">
    <w:abstractNumId w:val="18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23"/>
    <w:rsid w:val="00016D4C"/>
    <w:rsid w:val="00024AEC"/>
    <w:rsid w:val="00035786"/>
    <w:rsid w:val="000C4523"/>
    <w:rsid w:val="00165103"/>
    <w:rsid w:val="001C0A9F"/>
    <w:rsid w:val="001C4BF9"/>
    <w:rsid w:val="001C618A"/>
    <w:rsid w:val="00290BA6"/>
    <w:rsid w:val="002C4E76"/>
    <w:rsid w:val="002E1730"/>
    <w:rsid w:val="002F3202"/>
    <w:rsid w:val="00346EAA"/>
    <w:rsid w:val="003E6D53"/>
    <w:rsid w:val="004B7661"/>
    <w:rsid w:val="004C6871"/>
    <w:rsid w:val="005157ED"/>
    <w:rsid w:val="005468EC"/>
    <w:rsid w:val="00556370"/>
    <w:rsid w:val="005878AD"/>
    <w:rsid w:val="005B0244"/>
    <w:rsid w:val="006063E3"/>
    <w:rsid w:val="006279F5"/>
    <w:rsid w:val="0069664D"/>
    <w:rsid w:val="006A6849"/>
    <w:rsid w:val="006B6D23"/>
    <w:rsid w:val="006E2D62"/>
    <w:rsid w:val="0078457F"/>
    <w:rsid w:val="00790FF9"/>
    <w:rsid w:val="007F0285"/>
    <w:rsid w:val="00854BE6"/>
    <w:rsid w:val="00883274"/>
    <w:rsid w:val="00891828"/>
    <w:rsid w:val="009A369D"/>
    <w:rsid w:val="009C529B"/>
    <w:rsid w:val="00A02286"/>
    <w:rsid w:val="00A33EF2"/>
    <w:rsid w:val="00A37D3B"/>
    <w:rsid w:val="00A77724"/>
    <w:rsid w:val="00B2378D"/>
    <w:rsid w:val="00B6654E"/>
    <w:rsid w:val="00C74BB3"/>
    <w:rsid w:val="00C752E5"/>
    <w:rsid w:val="00CA77B2"/>
    <w:rsid w:val="00CD2017"/>
    <w:rsid w:val="00D12111"/>
    <w:rsid w:val="00D1482D"/>
    <w:rsid w:val="00D81E73"/>
    <w:rsid w:val="00E70B74"/>
    <w:rsid w:val="00ED4FAD"/>
    <w:rsid w:val="00EE22D0"/>
    <w:rsid w:val="00F36623"/>
    <w:rsid w:val="00F5096B"/>
    <w:rsid w:val="00FF127B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856C8"/>
  <w15:chartTrackingRefBased/>
  <w15:docId w15:val="{5686FC2C-89B3-488B-BD22-6AFC39B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523"/>
    <w:pPr>
      <w:ind w:left="720"/>
      <w:contextualSpacing/>
    </w:pPr>
  </w:style>
  <w:style w:type="table" w:styleId="TableGrid">
    <w:name w:val="Table Grid"/>
    <w:basedOn w:val="TableNormal"/>
    <w:uiPriority w:val="39"/>
    <w:rsid w:val="004B766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">
    <w:name w:val="Lưới Bảng2"/>
    <w:basedOn w:val="TableNormal"/>
    <w:next w:val="TableGrid"/>
    <w:uiPriority w:val="39"/>
    <w:rsid w:val="005B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12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bình nguyễn</dc:creator>
  <cp:keywords/>
  <dc:description/>
  <cp:lastModifiedBy>thanh bình nguyễn</cp:lastModifiedBy>
  <cp:revision>32</cp:revision>
  <dcterms:created xsi:type="dcterms:W3CDTF">2020-10-20T10:31:00Z</dcterms:created>
  <dcterms:modified xsi:type="dcterms:W3CDTF">2020-10-29T03:17:00Z</dcterms:modified>
</cp:coreProperties>
</file>