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045DE" w14:textId="70DC2676" w:rsidR="0091773E" w:rsidRDefault="00ED4204" w:rsidP="002948D1">
      <w:pPr>
        <w:spacing w:line="288" w:lineRule="auto"/>
        <w:ind w:firstLine="0"/>
        <w:rPr>
          <w:rFonts w:cs="Times New Roman"/>
          <w:b/>
          <w:bCs/>
          <w:szCs w:val="28"/>
        </w:rPr>
      </w:pPr>
      <w:r>
        <w:rPr>
          <w:rFonts w:cs="Times New Roman"/>
          <w:b/>
          <w:bCs/>
          <w:noProof/>
          <w:szCs w:val="28"/>
        </w:rPr>
        <mc:AlternateContent>
          <mc:Choice Requires="wps">
            <w:drawing>
              <wp:anchor distT="0" distB="0" distL="114300" distR="114300" simplePos="0" relativeHeight="251659264" behindDoc="0" locked="0" layoutInCell="1" allowOverlap="1" wp14:anchorId="48BC6CBC" wp14:editId="49C96A72">
                <wp:simplePos x="0" y="0"/>
                <wp:positionH relativeFrom="column">
                  <wp:posOffset>236220</wp:posOffset>
                </wp:positionH>
                <wp:positionV relativeFrom="paragraph">
                  <wp:posOffset>209880</wp:posOffset>
                </wp:positionV>
                <wp:extent cx="1148486"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14848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4D5A7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6pt,16.55pt" to="109.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" strokecolor="black [3213]" strokeweight="1pt">
                <v:stroke joinstyle="miter"/>
              </v:line>
            </w:pict>
          </mc:Fallback>
        </mc:AlternateContent>
      </w:r>
      <w:r w:rsidR="0091773E">
        <w:rPr>
          <w:rFonts w:cs="Times New Roman"/>
          <w:b/>
          <w:bCs/>
          <w:szCs w:val="28"/>
        </w:rPr>
        <w:t>Trường THCS Cự Khối</w:t>
      </w:r>
    </w:p>
    <w:p w14:paraId="00654CDD" w14:textId="77777777" w:rsidR="0091773E" w:rsidRDefault="0091773E" w:rsidP="002948D1">
      <w:pPr>
        <w:spacing w:line="288" w:lineRule="auto"/>
        <w:ind w:firstLine="0"/>
        <w:rPr>
          <w:rFonts w:cs="Times New Roman"/>
          <w:b/>
          <w:bCs/>
          <w:szCs w:val="28"/>
        </w:rPr>
      </w:pPr>
    </w:p>
    <w:p w14:paraId="0998A66A" w14:textId="471B37BB" w:rsidR="00D70124" w:rsidRDefault="008A7606" w:rsidP="00D70124">
      <w:pPr>
        <w:spacing w:line="288" w:lineRule="auto"/>
        <w:ind w:firstLine="0"/>
        <w:jc w:val="center"/>
        <w:rPr>
          <w:rFonts w:cs="Times New Roman"/>
          <w:b/>
          <w:bCs/>
          <w:szCs w:val="28"/>
        </w:rPr>
      </w:pPr>
      <w:r w:rsidRPr="0091773E">
        <w:rPr>
          <w:rFonts w:cs="Times New Roman"/>
          <w:b/>
          <w:bCs/>
          <w:szCs w:val="28"/>
        </w:rPr>
        <w:t xml:space="preserve">GIỚI THIỆU SÁCH THÁNG </w:t>
      </w:r>
      <w:r w:rsidR="005B0E6C">
        <w:rPr>
          <w:rFonts w:cs="Times New Roman"/>
          <w:b/>
          <w:bCs/>
          <w:szCs w:val="28"/>
        </w:rPr>
        <w:t>4</w:t>
      </w:r>
    </w:p>
    <w:p w14:paraId="49426D63" w14:textId="4034DD51" w:rsidR="008A7606" w:rsidRDefault="008A7606" w:rsidP="00D70124">
      <w:pPr>
        <w:spacing w:line="288" w:lineRule="auto"/>
        <w:ind w:firstLine="0"/>
        <w:jc w:val="center"/>
        <w:rPr>
          <w:rFonts w:cs="Times New Roman"/>
          <w:b/>
          <w:bCs/>
          <w:szCs w:val="28"/>
        </w:rPr>
      </w:pPr>
      <w:r w:rsidRPr="0091773E">
        <w:rPr>
          <w:rFonts w:cs="Times New Roman"/>
          <w:b/>
          <w:bCs/>
          <w:szCs w:val="28"/>
        </w:rPr>
        <w:t>NĂM HỌC 2021 -2022</w:t>
      </w:r>
    </w:p>
    <w:p w14:paraId="146B442A" w14:textId="77777777" w:rsidR="0091773E" w:rsidRPr="0091773E" w:rsidRDefault="0091773E" w:rsidP="00D70124">
      <w:pPr>
        <w:spacing w:line="288" w:lineRule="auto"/>
        <w:jc w:val="center"/>
        <w:rPr>
          <w:rFonts w:cs="Times New Roman"/>
          <w:b/>
          <w:bCs/>
          <w:szCs w:val="28"/>
        </w:rPr>
      </w:pPr>
    </w:p>
    <w:p w14:paraId="43CB6696" w14:textId="6B08FCE2" w:rsidR="00912A58" w:rsidRPr="00912A58" w:rsidRDefault="008A7606" w:rsidP="00912A58">
      <w:pPr>
        <w:rPr>
          <w:b/>
          <w:bCs/>
          <w:i/>
          <w:szCs w:val="28"/>
        </w:rPr>
      </w:pPr>
      <w:r w:rsidRPr="00097A57">
        <w:rPr>
          <w:rFonts w:cs="Times New Roman"/>
          <w:b/>
          <w:bCs/>
          <w:szCs w:val="28"/>
        </w:rPr>
        <w:t>Chủ điểm:</w:t>
      </w:r>
      <w:r w:rsidR="00080F6D">
        <w:rPr>
          <w:rFonts w:cs="Times New Roman"/>
          <w:b/>
          <w:bCs/>
          <w:szCs w:val="28"/>
        </w:rPr>
        <w:t xml:space="preserve"> </w:t>
      </w:r>
      <w:r w:rsidR="005B0E6C" w:rsidRPr="005B0E6C">
        <w:rPr>
          <w:b/>
          <w:bCs/>
          <w:i/>
          <w:szCs w:val="28"/>
        </w:rPr>
        <w:t>Hòa bình - hữu nghị</w:t>
      </w:r>
      <w:r w:rsidR="00912A58" w:rsidRPr="00912A58">
        <w:rPr>
          <w:b/>
          <w:bCs/>
          <w:i/>
          <w:szCs w:val="28"/>
        </w:rPr>
        <w:t>.</w:t>
      </w:r>
    </w:p>
    <w:p w14:paraId="59213C7F" w14:textId="3BFAFCB9" w:rsidR="007B59EB" w:rsidRPr="000A1DDA" w:rsidRDefault="008A7606" w:rsidP="000A1DDA">
      <w:pPr>
        <w:spacing w:line="288" w:lineRule="auto"/>
        <w:rPr>
          <w:rFonts w:cs="Times New Roman"/>
          <w:b/>
          <w:bCs/>
          <w:i/>
          <w:iCs/>
          <w:szCs w:val="28"/>
        </w:rPr>
      </w:pPr>
      <w:r w:rsidRPr="0091773E">
        <w:rPr>
          <w:rFonts w:cs="Times New Roman"/>
          <w:bCs/>
          <w:szCs w:val="28"/>
        </w:rPr>
        <w:t xml:space="preserve">Tên sách: </w:t>
      </w:r>
      <w:bookmarkStart w:id="0" w:name="_Hlk93435103"/>
      <w:bookmarkStart w:id="1" w:name="_Hlk93356808"/>
      <w:r w:rsidR="001C0BD5" w:rsidRPr="001C0BD5">
        <w:rPr>
          <w:rFonts w:cs="Times New Roman"/>
          <w:b/>
          <w:bCs/>
          <w:i/>
          <w:iCs/>
          <w:szCs w:val="28"/>
        </w:rPr>
        <w:t xml:space="preserve">54 câu hỏi - đáp về </w:t>
      </w:r>
      <w:bookmarkStart w:id="2" w:name="_Hlk93434618"/>
      <w:r w:rsidR="001C0BD5" w:rsidRPr="001C0BD5">
        <w:rPr>
          <w:rFonts w:cs="Times New Roman"/>
          <w:b/>
          <w:bCs/>
          <w:i/>
          <w:iCs/>
          <w:szCs w:val="28"/>
        </w:rPr>
        <w:t>các huyện đảo Việt Nam</w:t>
      </w:r>
      <w:bookmarkEnd w:id="0"/>
      <w:bookmarkEnd w:id="2"/>
      <w:r w:rsidR="00433E7E" w:rsidRPr="00433E7E">
        <w:rPr>
          <w:rFonts w:cs="Times New Roman"/>
          <w:b/>
          <w:bCs/>
          <w:i/>
          <w:iCs/>
          <w:szCs w:val="28"/>
        </w:rPr>
        <w:t>.</w:t>
      </w:r>
      <w:bookmarkEnd w:id="1"/>
    </w:p>
    <w:p w14:paraId="25407ECE" w14:textId="350D00F6" w:rsidR="008A7606" w:rsidRPr="000664A0" w:rsidRDefault="000C4590" w:rsidP="002948D1">
      <w:pPr>
        <w:spacing w:line="288" w:lineRule="auto"/>
        <w:rPr>
          <w:rFonts w:cs="Times New Roman"/>
          <w:szCs w:val="28"/>
          <w:shd w:val="clear" w:color="auto" w:fill="FFFFFF"/>
        </w:rPr>
      </w:pPr>
      <w:r w:rsidRPr="000664A0">
        <w:rPr>
          <w:rFonts w:cs="Times New Roman"/>
          <w:szCs w:val="28"/>
        </w:rPr>
        <w:t xml:space="preserve">Mục đích: </w:t>
      </w:r>
      <w:r w:rsidRPr="006F50D7">
        <w:rPr>
          <w:rFonts w:cs="Times New Roman"/>
          <w:szCs w:val="28"/>
          <w:shd w:val="clear" w:color="auto" w:fill="FFFFFF"/>
        </w:rPr>
        <w:t xml:space="preserve">Nhằm giúp bạn đọc hiểu </w:t>
      </w:r>
      <w:r w:rsidR="00895166" w:rsidRPr="006F50D7">
        <w:rPr>
          <w:rFonts w:cs="Times New Roman"/>
          <w:szCs w:val="28"/>
          <w:shd w:val="clear" w:color="auto" w:fill="FFFFFF"/>
        </w:rPr>
        <w:t xml:space="preserve">rõ hơn về </w:t>
      </w:r>
      <w:r w:rsidR="00FB1BAE" w:rsidRPr="00FB1BAE">
        <w:rPr>
          <w:rFonts w:cs="Times New Roman"/>
          <w:szCs w:val="28"/>
          <w:shd w:val="clear" w:color="auto" w:fill="FFFFFF"/>
        </w:rPr>
        <w:t>các huyện đảo Việt Nam</w:t>
      </w:r>
      <w:r w:rsidR="006F50D7">
        <w:rPr>
          <w:rFonts w:cs="Times New Roman"/>
          <w:szCs w:val="28"/>
          <w:shd w:val="clear" w:color="auto" w:fill="FFFFFF"/>
        </w:rPr>
        <w:t>.</w:t>
      </w:r>
    </w:p>
    <w:p w14:paraId="24AE1184" w14:textId="58218A9D" w:rsidR="000C4590" w:rsidRPr="000664A0" w:rsidRDefault="000C4590" w:rsidP="002948D1">
      <w:pPr>
        <w:spacing w:line="288" w:lineRule="auto"/>
        <w:rPr>
          <w:rFonts w:cs="Times New Roman"/>
          <w:szCs w:val="28"/>
          <w:shd w:val="clear" w:color="auto" w:fill="FFFFFF"/>
        </w:rPr>
      </w:pPr>
      <w:r w:rsidRPr="000664A0">
        <w:rPr>
          <w:rFonts w:cs="Times New Roman"/>
          <w:szCs w:val="28"/>
          <w:shd w:val="clear" w:color="auto" w:fill="FFFFFF"/>
        </w:rPr>
        <w:t>Hình thức: Đăng cổng thông tin trường.</w:t>
      </w:r>
    </w:p>
    <w:p w14:paraId="5A21BB08" w14:textId="506A274B" w:rsidR="000C4590" w:rsidRPr="000A1DDA" w:rsidRDefault="000C4590" w:rsidP="002948D1">
      <w:pPr>
        <w:spacing w:line="288" w:lineRule="auto"/>
        <w:rPr>
          <w:rFonts w:cs="Times New Roman"/>
          <w:szCs w:val="28"/>
        </w:rPr>
      </w:pPr>
    </w:p>
    <w:tbl>
      <w:tblPr>
        <w:tblpPr w:leftFromText="180" w:rightFromText="180" w:vertAnchor="text" w:horzAnchor="page" w:tblpX="6548" w:tblpY="24"/>
        <w:tblW w:w="4385" w:type="dxa"/>
        <w:tblCellMar>
          <w:left w:w="0" w:type="dxa"/>
          <w:right w:w="0" w:type="dxa"/>
        </w:tblCellMar>
        <w:tblLook w:val="0600" w:firstRow="0" w:lastRow="0" w:firstColumn="0" w:lastColumn="0" w:noHBand="1" w:noVBand="1"/>
      </w:tblPr>
      <w:tblGrid>
        <w:gridCol w:w="1975"/>
        <w:gridCol w:w="2410"/>
      </w:tblGrid>
      <w:tr w:rsidR="00A655C0" w:rsidRPr="008A7606" w14:paraId="0C69AD57"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tcPr>
          <w:p w14:paraId="559CD7BF" w14:textId="429539ED" w:rsidR="00A655C0" w:rsidRPr="008A7606" w:rsidRDefault="00A655C0" w:rsidP="002948D1">
            <w:pPr>
              <w:spacing w:line="288" w:lineRule="auto"/>
              <w:ind w:firstLine="0"/>
              <w:textAlignment w:val="top"/>
              <w:rPr>
                <w:rFonts w:eastAsia="Times New Roman" w:cs="Times New Roman"/>
                <w:b/>
                <w:bCs/>
                <w:color w:val="FF0000"/>
                <w:kern w:val="24"/>
                <w:szCs w:val="28"/>
              </w:rPr>
            </w:pPr>
            <w:r>
              <w:rPr>
                <w:rFonts w:eastAsia="Times New Roman" w:cs="Times New Roman"/>
                <w:b/>
                <w:bCs/>
                <w:color w:val="FF0000"/>
                <w:kern w:val="24"/>
                <w:szCs w:val="28"/>
              </w:rPr>
              <w:t>Tác giả</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tcPr>
          <w:p w14:paraId="7D0D9067" w14:textId="13018955" w:rsidR="00A655C0" w:rsidRPr="008A7606" w:rsidRDefault="001E5C5F" w:rsidP="002948D1">
            <w:pPr>
              <w:spacing w:line="288" w:lineRule="auto"/>
              <w:ind w:firstLine="0"/>
              <w:textAlignment w:val="top"/>
              <w:rPr>
                <w:rFonts w:eastAsia="Times New Roman" w:cs="Times New Roman"/>
                <w:b/>
                <w:bCs/>
                <w:color w:val="000000"/>
                <w:kern w:val="24"/>
                <w:szCs w:val="28"/>
              </w:rPr>
            </w:pPr>
            <w:r w:rsidRPr="001E5C5F">
              <w:rPr>
                <w:rFonts w:eastAsia="Times New Roman" w:cs="Times New Roman"/>
                <w:b/>
                <w:bCs/>
                <w:color w:val="000000"/>
                <w:kern w:val="24"/>
                <w:szCs w:val="28"/>
              </w:rPr>
              <w:t>Phan Thị Ánh Tuyết</w:t>
            </w:r>
          </w:p>
        </w:tc>
      </w:tr>
      <w:tr w:rsidR="00A23D0C" w:rsidRPr="008A7606" w14:paraId="40892B26"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3A37AAA8"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NXB</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049AC521" w14:textId="067E1A68" w:rsidR="00A23D0C" w:rsidRPr="008A7606" w:rsidRDefault="001E5C5F" w:rsidP="002948D1">
            <w:pPr>
              <w:spacing w:line="288" w:lineRule="auto"/>
              <w:ind w:firstLine="0"/>
              <w:textAlignment w:val="top"/>
              <w:rPr>
                <w:rFonts w:eastAsia="Times New Roman" w:cs="Times New Roman"/>
                <w:szCs w:val="28"/>
              </w:rPr>
            </w:pPr>
            <w:r w:rsidRPr="001E5C5F">
              <w:rPr>
                <w:rFonts w:eastAsia="Times New Roman" w:cs="Times New Roman"/>
                <w:b/>
                <w:bCs/>
                <w:color w:val="000000"/>
                <w:kern w:val="24"/>
                <w:szCs w:val="28"/>
              </w:rPr>
              <w:t>NXB Dân Trí</w:t>
            </w:r>
          </w:p>
        </w:tc>
      </w:tr>
      <w:tr w:rsidR="00A23D0C" w:rsidRPr="008A7606" w14:paraId="5179F54E"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6949386E"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Năm XB</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3906B5D1" w14:textId="4F5D553D"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000000"/>
                <w:kern w:val="24"/>
                <w:szCs w:val="28"/>
              </w:rPr>
              <w:t>20</w:t>
            </w:r>
            <w:r w:rsidR="001E5C5F">
              <w:rPr>
                <w:rFonts w:eastAsia="Times New Roman" w:cs="Times New Roman"/>
                <w:b/>
                <w:bCs/>
                <w:color w:val="000000"/>
                <w:kern w:val="24"/>
                <w:szCs w:val="28"/>
              </w:rPr>
              <w:t>19</w:t>
            </w:r>
          </w:p>
        </w:tc>
      </w:tr>
      <w:tr w:rsidR="00A23D0C" w:rsidRPr="008A7606" w14:paraId="7C0FB28A" w14:textId="77777777" w:rsidTr="00E3675C">
        <w:trPr>
          <w:trHeight w:val="32"/>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4EC49E22"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lang w:val="vi-VN"/>
              </w:rPr>
              <w:t xml:space="preserve">Trọng </w:t>
            </w:r>
            <w:r w:rsidRPr="008A7606">
              <w:rPr>
                <w:rFonts w:eastAsia="Times New Roman" w:cs="Times New Roman"/>
                <w:b/>
                <w:bCs/>
                <w:color w:val="FF0000"/>
                <w:kern w:val="24"/>
                <w:szCs w:val="28"/>
              </w:rPr>
              <w:t>l</w:t>
            </w:r>
            <w:r w:rsidRPr="008A7606">
              <w:rPr>
                <w:rFonts w:eastAsia="Times New Roman" w:cs="Times New Roman"/>
                <w:b/>
                <w:bCs/>
                <w:color w:val="FF0000"/>
                <w:kern w:val="24"/>
                <w:szCs w:val="28"/>
                <w:lang w:val="vi-VN"/>
              </w:rPr>
              <w:t>ượng</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67F34E4C" w14:textId="32AAB583" w:rsidR="00A23D0C" w:rsidRPr="008A7606" w:rsidRDefault="00987E1A" w:rsidP="002948D1">
            <w:pPr>
              <w:spacing w:line="288" w:lineRule="auto"/>
              <w:ind w:firstLine="0"/>
              <w:textAlignment w:val="top"/>
              <w:rPr>
                <w:rFonts w:eastAsia="Times New Roman" w:cs="Times New Roman"/>
                <w:szCs w:val="28"/>
              </w:rPr>
            </w:pPr>
            <w:r>
              <w:rPr>
                <w:rFonts w:eastAsia="Times New Roman" w:cs="Times New Roman"/>
                <w:b/>
                <w:bCs/>
                <w:color w:val="000000"/>
                <w:kern w:val="24"/>
                <w:szCs w:val="28"/>
              </w:rPr>
              <w:t>2</w:t>
            </w:r>
            <w:r w:rsidR="00A23D0C" w:rsidRPr="008A7606">
              <w:rPr>
                <w:rFonts w:eastAsia="Times New Roman" w:cs="Times New Roman"/>
                <w:b/>
                <w:bCs/>
                <w:color w:val="000000"/>
                <w:kern w:val="24"/>
                <w:szCs w:val="28"/>
              </w:rPr>
              <w:t>00.0 gr</w:t>
            </w:r>
          </w:p>
        </w:tc>
      </w:tr>
      <w:tr w:rsidR="00A23D0C" w:rsidRPr="008A7606" w14:paraId="322ED8DE" w14:textId="77777777" w:rsidTr="00E3675C">
        <w:trPr>
          <w:trHeight w:val="27"/>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01415EC8"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lang w:val="vi-VN"/>
              </w:rPr>
              <w:t xml:space="preserve">Kích </w:t>
            </w:r>
            <w:r w:rsidRPr="008A7606">
              <w:rPr>
                <w:rFonts w:eastAsia="Times New Roman" w:cs="Times New Roman"/>
                <w:b/>
                <w:bCs/>
                <w:color w:val="FF0000"/>
                <w:kern w:val="24"/>
                <w:szCs w:val="28"/>
              </w:rPr>
              <w:t>t</w:t>
            </w:r>
            <w:r w:rsidRPr="008A7606">
              <w:rPr>
                <w:rFonts w:eastAsia="Times New Roman" w:cs="Times New Roman"/>
                <w:b/>
                <w:bCs/>
                <w:color w:val="FF0000"/>
                <w:kern w:val="24"/>
                <w:szCs w:val="28"/>
                <w:lang w:val="vi-VN"/>
              </w:rPr>
              <w:t>hước</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43DDE1DE" w14:textId="4D0963E6" w:rsidR="00A23D0C" w:rsidRPr="008A7606" w:rsidRDefault="001E5C5F" w:rsidP="002948D1">
            <w:pPr>
              <w:spacing w:line="288" w:lineRule="auto"/>
              <w:ind w:firstLine="0"/>
              <w:textAlignment w:val="top"/>
              <w:rPr>
                <w:rFonts w:eastAsia="Times New Roman" w:cs="Times New Roman"/>
                <w:szCs w:val="28"/>
              </w:rPr>
            </w:pPr>
            <w:r w:rsidRPr="001E5C5F">
              <w:rPr>
                <w:rFonts w:eastAsia="Times New Roman" w:cs="Times New Roman"/>
                <w:b/>
                <w:bCs/>
                <w:color w:val="000000"/>
                <w:kern w:val="24"/>
                <w:szCs w:val="28"/>
              </w:rPr>
              <w:t>13 x 20.5 cm</w:t>
            </w:r>
          </w:p>
        </w:tc>
      </w:tr>
      <w:tr w:rsidR="00A23D0C" w:rsidRPr="008A7606" w14:paraId="253E7F38"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4A428C12"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Số trang</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76047D0E" w14:textId="58FBD12E" w:rsidR="00A23D0C" w:rsidRPr="008A7606" w:rsidRDefault="001E5C5F" w:rsidP="002948D1">
            <w:pPr>
              <w:spacing w:line="288" w:lineRule="auto"/>
              <w:ind w:firstLine="0"/>
              <w:textAlignment w:val="top"/>
              <w:rPr>
                <w:rFonts w:eastAsia="Times New Roman" w:cs="Times New Roman"/>
                <w:szCs w:val="28"/>
              </w:rPr>
            </w:pPr>
            <w:r>
              <w:rPr>
                <w:rFonts w:eastAsia="Times New Roman" w:cs="Times New Roman"/>
                <w:b/>
                <w:bCs/>
                <w:color w:val="000000"/>
                <w:kern w:val="24"/>
                <w:szCs w:val="28"/>
              </w:rPr>
              <w:t>194</w:t>
            </w:r>
          </w:p>
        </w:tc>
      </w:tr>
      <w:tr w:rsidR="00A23D0C" w:rsidRPr="008A7606" w14:paraId="16819284" w14:textId="77777777" w:rsidTr="00E3675C">
        <w:trPr>
          <w:trHeight w:val="311"/>
        </w:trPr>
        <w:tc>
          <w:tcPr>
            <w:tcW w:w="1975"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69A34801"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FF0000"/>
                <w:kern w:val="24"/>
                <w:szCs w:val="28"/>
              </w:rPr>
              <w:t>Hình thức</w:t>
            </w:r>
          </w:p>
        </w:tc>
        <w:tc>
          <w:tcPr>
            <w:tcW w:w="2410" w:type="dxa"/>
            <w:tcBorders>
              <w:top w:val="single" w:sz="8" w:space="0" w:color="4472C4"/>
              <w:left w:val="single" w:sz="8" w:space="0" w:color="4472C4"/>
              <w:bottom w:val="single" w:sz="8" w:space="0" w:color="4472C4"/>
              <w:right w:val="single" w:sz="8" w:space="0" w:color="4472C4"/>
            </w:tcBorders>
            <w:shd w:val="clear" w:color="auto" w:fill="auto"/>
            <w:tcMar>
              <w:top w:w="130" w:type="dxa"/>
              <w:left w:w="196" w:type="dxa"/>
              <w:bottom w:w="130" w:type="dxa"/>
              <w:right w:w="196" w:type="dxa"/>
            </w:tcMar>
            <w:hideMark/>
          </w:tcPr>
          <w:p w14:paraId="380E4533" w14:textId="77777777" w:rsidR="00A23D0C" w:rsidRPr="008A7606" w:rsidRDefault="00A23D0C" w:rsidP="002948D1">
            <w:pPr>
              <w:spacing w:line="288" w:lineRule="auto"/>
              <w:ind w:firstLine="0"/>
              <w:textAlignment w:val="top"/>
              <w:rPr>
                <w:rFonts w:eastAsia="Times New Roman" w:cs="Times New Roman"/>
                <w:szCs w:val="28"/>
              </w:rPr>
            </w:pPr>
            <w:r w:rsidRPr="008A7606">
              <w:rPr>
                <w:rFonts w:eastAsia="Times New Roman" w:cs="Times New Roman"/>
                <w:b/>
                <w:bCs/>
                <w:color w:val="000000"/>
                <w:kern w:val="24"/>
                <w:szCs w:val="28"/>
              </w:rPr>
              <w:t>Bìa mềm</w:t>
            </w:r>
          </w:p>
        </w:tc>
      </w:tr>
    </w:tbl>
    <w:p w14:paraId="03DE9565" w14:textId="308632B3" w:rsidR="008A7606" w:rsidRPr="0091773E" w:rsidRDefault="001C0BD5" w:rsidP="00517100">
      <w:pPr>
        <w:tabs>
          <w:tab w:val="left" w:pos="5388"/>
        </w:tabs>
        <w:spacing w:line="288" w:lineRule="auto"/>
        <w:ind w:firstLine="0"/>
        <w:jc w:val="center"/>
        <w:rPr>
          <w:rFonts w:cs="Times New Roman"/>
          <w:szCs w:val="28"/>
        </w:rPr>
      </w:pPr>
      <w:r>
        <w:rPr>
          <w:noProof/>
        </w:rPr>
        <w:drawing>
          <wp:inline distT="0" distB="0" distL="0" distR="0" wp14:anchorId="2753BBE5" wp14:editId="08E407D8">
            <wp:extent cx="3372325" cy="2238010"/>
            <wp:effectExtent l="0" t="444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079" b="7758"/>
                    <a:stretch/>
                  </pic:blipFill>
                  <pic:spPr bwMode="auto">
                    <a:xfrm rot="16200000">
                      <a:off x="0" y="0"/>
                      <a:ext cx="3384321" cy="2245971"/>
                    </a:xfrm>
                    <a:prstGeom prst="rect">
                      <a:avLst/>
                    </a:prstGeom>
                    <a:ln>
                      <a:noFill/>
                    </a:ln>
                    <a:extLst>
                      <a:ext uri="{53640926-AAD7-44D8-BBD7-CCE9431645EC}">
                        <a14:shadowObscured xmlns:a14="http://schemas.microsoft.com/office/drawing/2010/main"/>
                      </a:ext>
                    </a:extLst>
                  </pic:spPr>
                </pic:pic>
              </a:graphicData>
            </a:graphic>
          </wp:inline>
        </w:drawing>
      </w:r>
    </w:p>
    <w:p w14:paraId="69D8F823" w14:textId="77777777" w:rsidR="00645D35" w:rsidRPr="006F50D7" w:rsidRDefault="00645D35" w:rsidP="006F50D7">
      <w:pPr>
        <w:pStyle w:val="NormalWeb"/>
        <w:spacing w:before="0" w:beforeAutospacing="0" w:after="0" w:afterAutospacing="0"/>
        <w:ind w:firstLine="720"/>
        <w:jc w:val="both"/>
        <w:rPr>
          <w:rFonts w:eastAsia="+mn-ea"/>
          <w:color w:val="000000"/>
          <w:kern w:val="24"/>
          <w:sz w:val="28"/>
          <w:szCs w:val="28"/>
        </w:rPr>
      </w:pPr>
    </w:p>
    <w:p w14:paraId="4CB73CAA" w14:textId="3508059C" w:rsidR="001E5C5F" w:rsidRDefault="001E5C5F" w:rsidP="006F50D7">
      <w:pPr>
        <w:pStyle w:val="NormalWeb"/>
        <w:spacing w:before="0" w:beforeAutospacing="0" w:after="0" w:afterAutospacing="0"/>
        <w:ind w:firstLine="720"/>
        <w:jc w:val="both"/>
        <w:rPr>
          <w:rFonts w:eastAsia="Calibri"/>
          <w:sz w:val="28"/>
          <w:szCs w:val="28"/>
        </w:rPr>
      </w:pPr>
      <w:r w:rsidRPr="001E5C5F">
        <w:rPr>
          <w:rFonts w:eastAsia="Calibri"/>
          <w:sz w:val="28"/>
          <w:szCs w:val="28"/>
        </w:rPr>
        <w:t>Từ bao đời</w:t>
      </w:r>
      <w:r w:rsidR="00F9678C">
        <w:rPr>
          <w:rFonts w:eastAsia="Calibri"/>
          <w:sz w:val="28"/>
          <w:szCs w:val="28"/>
        </w:rPr>
        <w:t xml:space="preserve"> nay</w:t>
      </w:r>
      <w:r w:rsidRPr="001E5C5F">
        <w:rPr>
          <w:rFonts w:eastAsia="Calibri"/>
          <w:sz w:val="28"/>
          <w:szCs w:val="28"/>
        </w:rPr>
        <w:t>, biển đảo là một bộ phận không thể tách rời với đất nước Việt Nam. Nước ta có bờ biển dài trên 3200 km, có các vùng biển và thềm lục địa khoảng 1 triệu km2, hơn 4000 đảo nằm rải rác trên biển Đông từ Bắc chí Nam, bao gồm các đảo ven bờ và hai quần đảo Hoàng Sa, Trường Sa nằm giữa biển. Biển Việt Nam chiếm phần quan trọng trong biển Đông, nối liền tuyến giao thông huyết mạch từ Ấn Độ Dương sang Thái Bình Dương</w:t>
      </w:r>
      <w:r>
        <w:rPr>
          <w:rFonts w:eastAsia="Calibri"/>
          <w:sz w:val="28"/>
          <w:szCs w:val="28"/>
        </w:rPr>
        <w:t>.</w:t>
      </w:r>
      <w:r w:rsidR="00FB1BAE" w:rsidRPr="00FB1BAE">
        <w:rPr>
          <w:rFonts w:eastAsia="Calibri"/>
          <w:sz w:val="28"/>
          <w:szCs w:val="28"/>
        </w:rPr>
        <w:t xml:space="preserve"> Biển và đảo ngày càng có vai trò quan trọng về mặt kinh tế, quân sự, chính trị …</w:t>
      </w:r>
    </w:p>
    <w:p w14:paraId="38CCD409" w14:textId="66A1DD27" w:rsidR="00FB1BAE" w:rsidRPr="00FB1BAE" w:rsidRDefault="00FB1BAE" w:rsidP="00FB1BAE">
      <w:pPr>
        <w:pStyle w:val="NormalWeb"/>
        <w:spacing w:before="0" w:beforeAutospacing="0" w:after="0" w:afterAutospacing="0"/>
        <w:ind w:firstLine="720"/>
        <w:jc w:val="both"/>
        <w:rPr>
          <w:rFonts w:eastAsia="Calibri"/>
          <w:sz w:val="28"/>
          <w:szCs w:val="28"/>
        </w:rPr>
      </w:pPr>
      <w:r>
        <w:rPr>
          <w:rFonts w:eastAsia="Calibri"/>
          <w:sz w:val="28"/>
          <w:szCs w:val="28"/>
        </w:rPr>
        <w:t>B</w:t>
      </w:r>
      <w:r w:rsidRPr="00FB1BAE">
        <w:rPr>
          <w:rFonts w:eastAsia="Calibri"/>
          <w:sz w:val="28"/>
          <w:szCs w:val="28"/>
        </w:rPr>
        <w:t>iển đã ưu đãi cho người dân Việt Nam biết bao sự trù phú, giàu có về tài nguyên, là cái n</w:t>
      </w:r>
      <w:r>
        <w:rPr>
          <w:rFonts w:eastAsia="Calibri"/>
          <w:sz w:val="28"/>
          <w:szCs w:val="28"/>
        </w:rPr>
        <w:t>ô</w:t>
      </w:r>
      <w:r w:rsidRPr="00FB1BAE">
        <w:rPr>
          <w:rFonts w:eastAsia="Calibri"/>
          <w:sz w:val="28"/>
          <w:szCs w:val="28"/>
        </w:rPr>
        <w:t>i của sự sống, ban tặng cho chúng ta một khối lượng lớn về khoáng sản, dầu và khí, thực phẩm, dược phẩm, năng lượng, với biết bao danh thắng, nét đẹp văn hoá biển làm say đắm, níu chân mỗi du khách khi đến Việt Nam.</w:t>
      </w:r>
    </w:p>
    <w:p w14:paraId="71BCABC1" w14:textId="18B4D1C2" w:rsidR="00F9678C" w:rsidRPr="00FB1BAE" w:rsidRDefault="006155C6" w:rsidP="00DB66BC">
      <w:pPr>
        <w:pStyle w:val="NormalWeb"/>
        <w:spacing w:before="0" w:beforeAutospacing="0" w:after="0" w:afterAutospacing="0"/>
        <w:ind w:firstLine="720"/>
        <w:jc w:val="both"/>
        <w:rPr>
          <w:rFonts w:eastAsia="Calibri"/>
          <w:sz w:val="28"/>
          <w:szCs w:val="28"/>
        </w:rPr>
      </w:pPr>
      <w:r>
        <w:rPr>
          <w:rFonts w:eastAsia="Calibri"/>
          <w:sz w:val="28"/>
          <w:szCs w:val="28"/>
        </w:rPr>
        <w:t>Cuốn sách</w:t>
      </w:r>
      <w:r w:rsidR="00FB1BAE" w:rsidRPr="00FB1BAE">
        <w:rPr>
          <w:rFonts w:eastAsia="Calibri"/>
          <w:sz w:val="28"/>
          <w:szCs w:val="28"/>
        </w:rPr>
        <w:t xml:space="preserve">: </w:t>
      </w:r>
      <w:r w:rsidR="00FB1BAE" w:rsidRPr="00FB1BAE">
        <w:rPr>
          <w:rFonts w:eastAsia="Calibri"/>
          <w:b/>
          <w:bCs/>
          <w:i/>
          <w:iCs/>
          <w:sz w:val="28"/>
          <w:szCs w:val="28"/>
        </w:rPr>
        <w:t>“54 câu hỏi - đáp về các huyện đảo Việt Nam</w:t>
      </w:r>
      <w:r w:rsidR="00FB1BAE" w:rsidRPr="00F9678C">
        <w:rPr>
          <w:rFonts w:eastAsia="Calibri"/>
          <w:b/>
          <w:bCs/>
          <w:i/>
          <w:iCs/>
          <w:sz w:val="28"/>
          <w:szCs w:val="28"/>
        </w:rPr>
        <w:t>”</w:t>
      </w:r>
      <w:r w:rsidR="00FB1BAE" w:rsidRPr="00FB1BAE">
        <w:rPr>
          <w:rFonts w:eastAsia="Calibri"/>
          <w:sz w:val="28"/>
          <w:szCs w:val="28"/>
        </w:rPr>
        <w:t xml:space="preserve"> do tác giả Phan Thị Ánh Tuyết sưu tầm và biên soạn, Nhà xuất bản Dân Trí ấn hành năm 2019, khổ 21cm đem đến nhiều điều thú vị, những khám phá và trải nghiệm mới rất đặc trưng về phong cảnh, văn hoá, đặc sản… của các huyện đảo Việt Nam.</w:t>
      </w:r>
      <w:r w:rsidR="00DB66BC">
        <w:rPr>
          <w:rFonts w:eastAsia="Calibri"/>
          <w:sz w:val="28"/>
          <w:szCs w:val="28"/>
        </w:rPr>
        <w:t xml:space="preserve"> </w:t>
      </w:r>
      <w:r w:rsidR="00F9678C" w:rsidRPr="00FB1BAE">
        <w:rPr>
          <w:rFonts w:eastAsia="Calibri"/>
          <w:sz w:val="28"/>
          <w:szCs w:val="28"/>
        </w:rPr>
        <w:lastRenderedPageBreak/>
        <w:t>Cuốn sách bao gồm 54 câu hỏi về các Huyện đảo của Việt Nam. Tên các huyện đảo, vị trí địa lý, lịch sử phát triển, diện tích, dân số, tổ chức hành chính, tiền năng kinh tế, du lịch, văn hóa, đặc sản…</w:t>
      </w:r>
    </w:p>
    <w:p w14:paraId="1DF00F44" w14:textId="6691990B" w:rsidR="00FB1BAE" w:rsidRPr="00F9678C" w:rsidRDefault="00FB1BAE" w:rsidP="00F9678C">
      <w:pPr>
        <w:pStyle w:val="NormalWeb"/>
        <w:spacing w:before="0" w:beforeAutospacing="0" w:after="0" w:afterAutospacing="0"/>
        <w:ind w:firstLine="720"/>
        <w:jc w:val="both"/>
        <w:rPr>
          <w:rFonts w:eastAsia="Calibri"/>
          <w:b/>
          <w:bCs/>
          <w:i/>
          <w:iCs/>
          <w:sz w:val="28"/>
          <w:szCs w:val="28"/>
        </w:rPr>
      </w:pPr>
      <w:r w:rsidRPr="00FB1BAE">
        <w:rPr>
          <w:rFonts w:eastAsia="Calibri"/>
          <w:sz w:val="28"/>
          <w:szCs w:val="28"/>
        </w:rPr>
        <w:t xml:space="preserve">Biển đảo không chỉ là không gian sinh tồn mà còn là hành lang để người Việt truyền bá văn hoá, </w:t>
      </w:r>
      <w:r w:rsidRPr="00FA502A">
        <w:rPr>
          <w:rFonts w:eastAsia="Calibri"/>
          <w:i/>
          <w:iCs/>
          <w:sz w:val="28"/>
          <w:szCs w:val="28"/>
        </w:rPr>
        <w:t>cửa ng</w:t>
      </w:r>
      <w:r w:rsidR="00FA502A" w:rsidRPr="00FA502A">
        <w:rPr>
          <w:rFonts w:eastAsia="Calibri"/>
          <w:i/>
          <w:iCs/>
          <w:sz w:val="28"/>
          <w:szCs w:val="28"/>
        </w:rPr>
        <w:t>õ</w:t>
      </w:r>
      <w:r w:rsidRPr="00FB1BAE">
        <w:rPr>
          <w:rFonts w:eastAsia="Calibri"/>
          <w:sz w:val="28"/>
          <w:szCs w:val="28"/>
        </w:rPr>
        <w:t xml:space="preserve"> để tiếp nhận tinh hoa văn hoá của nhân loại. Đặc biệt, biển đảo có vị trí, vai trò quan trọng trong việc xác định chủ quyền của đất nước, về lãnh thổ, vùng biển, vùng trời, biên giới đất liền với các nước láng giềng. Vượt qua muôn trùng gian nan thử thách, biển đảo cùng nhân dân ta tạo dệt biết bao chiến công hiển hách, đương đầu với giặc ngoại xâm, chủ yếu bằng đường biển. Có nhiều tài liệu được truyền thông và tiếp cận với nhiều góc độ khác nhau. </w:t>
      </w:r>
      <w:r w:rsidR="006155C6">
        <w:rPr>
          <w:rFonts w:eastAsia="Calibri"/>
          <w:sz w:val="28"/>
          <w:szCs w:val="28"/>
        </w:rPr>
        <w:t>Cuốn</w:t>
      </w:r>
      <w:r w:rsidRPr="00FB1BAE">
        <w:rPr>
          <w:rFonts w:eastAsia="Calibri"/>
          <w:sz w:val="28"/>
          <w:szCs w:val="28"/>
        </w:rPr>
        <w:t xml:space="preserve"> sách </w:t>
      </w:r>
      <w:r w:rsidRPr="00F9678C">
        <w:rPr>
          <w:rFonts w:eastAsia="Calibri"/>
          <w:b/>
          <w:bCs/>
          <w:i/>
          <w:iCs/>
          <w:sz w:val="28"/>
          <w:szCs w:val="28"/>
        </w:rPr>
        <w:t>“54 câu hỏi - đáp về các huyện đảo Việt Nam</w:t>
      </w:r>
      <w:r w:rsidR="00F9678C">
        <w:rPr>
          <w:rFonts w:eastAsia="Calibri"/>
          <w:b/>
          <w:bCs/>
          <w:i/>
          <w:iCs/>
          <w:sz w:val="28"/>
          <w:szCs w:val="28"/>
        </w:rPr>
        <w:t xml:space="preserve">” </w:t>
      </w:r>
      <w:r w:rsidRPr="00FB1BAE">
        <w:rPr>
          <w:rFonts w:eastAsia="Calibri"/>
          <w:sz w:val="28"/>
          <w:szCs w:val="28"/>
        </w:rPr>
        <w:t>với những câu hỏi - đáp ngắn gọn, dễ hiểu giúp chúng ta có cái nhìn toàn diện về vị trí địa lý, điều kiện tự nhiên, vai trò của biển đảo, lịch sử văn hoá biển đảo và biển đảo trong tiến trình phát triển kinh tế và hội nhập thế giới.</w:t>
      </w:r>
    </w:p>
    <w:p w14:paraId="1661E1DB" w14:textId="77777777" w:rsidR="00FB1BAE" w:rsidRDefault="00FB1BAE" w:rsidP="006F50D7">
      <w:pPr>
        <w:pStyle w:val="NormalWeb"/>
        <w:spacing w:before="0" w:beforeAutospacing="0" w:after="0" w:afterAutospacing="0"/>
        <w:ind w:firstLine="720"/>
        <w:jc w:val="both"/>
        <w:rPr>
          <w:rFonts w:eastAsia="Calibri"/>
          <w:sz w:val="28"/>
          <w:szCs w:val="28"/>
        </w:rPr>
      </w:pPr>
    </w:p>
    <w:p w14:paraId="7A76E46E" w14:textId="653770A1" w:rsidR="006C5478" w:rsidRDefault="002948D1" w:rsidP="006F50D7">
      <w:pPr>
        <w:pStyle w:val="NormalWeb"/>
        <w:spacing w:before="0" w:beforeAutospacing="0" w:after="0" w:afterAutospacing="0"/>
        <w:ind w:firstLine="720"/>
        <w:jc w:val="both"/>
        <w:rPr>
          <w:sz w:val="28"/>
          <w:szCs w:val="28"/>
        </w:rPr>
      </w:pPr>
      <w:r w:rsidRPr="006F50D7">
        <w:rPr>
          <w:rFonts w:eastAsia="+mn-ea"/>
          <w:color w:val="000000"/>
          <w:kern w:val="24"/>
          <w:sz w:val="28"/>
          <w:szCs w:val="28"/>
        </w:rPr>
        <w:t xml:space="preserve">Các bạn có thể tìm đọc cuốn sách </w:t>
      </w:r>
      <w:r w:rsidRPr="006F50D7">
        <w:rPr>
          <w:rFonts w:eastAsia="+mn-ea"/>
          <w:b/>
          <w:bCs/>
          <w:i/>
          <w:iCs/>
          <w:color w:val="000000"/>
          <w:kern w:val="24"/>
          <w:sz w:val="28"/>
          <w:szCs w:val="28"/>
        </w:rPr>
        <w:t>“</w:t>
      </w:r>
      <w:r w:rsidR="00DB66BC" w:rsidRPr="00DB66BC">
        <w:rPr>
          <w:rFonts w:eastAsia="+mn-ea"/>
          <w:b/>
          <w:bCs/>
          <w:i/>
          <w:iCs/>
          <w:color w:val="000000"/>
          <w:kern w:val="24"/>
          <w:sz w:val="28"/>
          <w:szCs w:val="28"/>
        </w:rPr>
        <w:t>54 câu hỏi - đáp về các huyện đảo Việt Nam</w:t>
      </w:r>
      <w:r w:rsidRPr="006F50D7">
        <w:rPr>
          <w:rFonts w:eastAsia="+mn-ea"/>
          <w:b/>
          <w:bCs/>
          <w:i/>
          <w:iCs/>
          <w:color w:val="000000"/>
          <w:kern w:val="24"/>
          <w:sz w:val="28"/>
          <w:szCs w:val="28"/>
        </w:rPr>
        <w:t>”</w:t>
      </w:r>
      <w:r w:rsidRPr="006F50D7">
        <w:rPr>
          <w:rFonts w:eastAsia="+mn-ea"/>
          <w:b/>
          <w:bCs/>
          <w:color w:val="000000"/>
          <w:kern w:val="24"/>
          <w:sz w:val="28"/>
          <w:szCs w:val="28"/>
        </w:rPr>
        <w:t xml:space="preserve"> </w:t>
      </w:r>
      <w:r w:rsidRPr="006F50D7">
        <w:rPr>
          <w:rFonts w:eastAsia="+mn-ea"/>
          <w:color w:val="000000"/>
          <w:kern w:val="24"/>
          <w:sz w:val="28"/>
          <w:szCs w:val="28"/>
        </w:rPr>
        <w:t xml:space="preserve">tại thư viện trường THCS </w:t>
      </w:r>
      <w:r w:rsidR="004074B3" w:rsidRPr="006F50D7">
        <w:rPr>
          <w:rFonts w:eastAsia="+mn-ea"/>
          <w:color w:val="000000"/>
          <w:kern w:val="24"/>
          <w:sz w:val="28"/>
          <w:szCs w:val="28"/>
        </w:rPr>
        <w:t>Cự Khối</w:t>
      </w:r>
      <w:r w:rsidR="006C5478" w:rsidRPr="006F50D7">
        <w:rPr>
          <w:rFonts w:eastAsia="+mn-ea"/>
          <w:color w:val="000000"/>
          <w:kern w:val="24"/>
          <w:sz w:val="28"/>
          <w:szCs w:val="28"/>
        </w:rPr>
        <w:t xml:space="preserve">. </w:t>
      </w:r>
      <w:r w:rsidR="0002702A" w:rsidRPr="006F50D7">
        <w:rPr>
          <w:sz w:val="28"/>
          <w:szCs w:val="28"/>
          <w:lang w:val="vi-VN"/>
        </w:rPr>
        <w:t xml:space="preserve">Số ký hiệu xếp giá: </w:t>
      </w:r>
      <w:r w:rsidR="00DB66BC">
        <w:rPr>
          <w:sz w:val="28"/>
          <w:szCs w:val="28"/>
        </w:rPr>
        <w:t>STK</w:t>
      </w:r>
      <w:r w:rsidR="0002702A" w:rsidRPr="006F50D7">
        <w:rPr>
          <w:sz w:val="28"/>
          <w:szCs w:val="28"/>
        </w:rPr>
        <w:t>-</w:t>
      </w:r>
      <w:r w:rsidR="00DB66BC">
        <w:rPr>
          <w:sz w:val="28"/>
          <w:szCs w:val="28"/>
        </w:rPr>
        <w:t>5237</w:t>
      </w:r>
      <w:r w:rsidR="0002702A" w:rsidRPr="006F50D7">
        <w:rPr>
          <w:sz w:val="28"/>
          <w:szCs w:val="28"/>
          <w:lang w:val="vi-VN"/>
        </w:rPr>
        <w:t>. Rất hân hạnh được phục vụ bạn đọc</w:t>
      </w:r>
      <w:r w:rsidR="000C4590" w:rsidRPr="006F50D7">
        <w:rPr>
          <w:sz w:val="28"/>
          <w:szCs w:val="28"/>
        </w:rPr>
        <w:t>!</w:t>
      </w:r>
    </w:p>
    <w:p w14:paraId="2E3D39B6" w14:textId="7DDBC1EC" w:rsidR="001C0156" w:rsidRDefault="001C0156" w:rsidP="006F50D7">
      <w:pPr>
        <w:pStyle w:val="NormalWeb"/>
        <w:spacing w:before="0" w:beforeAutospacing="0" w:after="0" w:afterAutospacing="0"/>
        <w:ind w:firstLine="720"/>
        <w:jc w:val="both"/>
        <w:rPr>
          <w:sz w:val="28"/>
          <w:szCs w:val="28"/>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1C0156" w14:paraId="21878FB1" w14:textId="77777777" w:rsidTr="0005088A">
        <w:trPr>
          <w:trHeight w:val="1313"/>
        </w:trPr>
        <w:tc>
          <w:tcPr>
            <w:tcW w:w="4532" w:type="dxa"/>
          </w:tcPr>
          <w:p w14:paraId="35959202" w14:textId="77777777" w:rsidR="001C0156" w:rsidRDefault="001C0156" w:rsidP="0005088A">
            <w:pPr>
              <w:pStyle w:val="NormalWeb"/>
              <w:spacing w:before="0" w:beforeAutospacing="0" w:after="0" w:afterAutospacing="0"/>
              <w:jc w:val="center"/>
              <w:rPr>
                <w:sz w:val="28"/>
                <w:szCs w:val="28"/>
              </w:rPr>
            </w:pPr>
          </w:p>
          <w:p w14:paraId="460F38F5" w14:textId="77777777" w:rsidR="001C0156" w:rsidRPr="00D36610" w:rsidRDefault="001C0156" w:rsidP="0005088A">
            <w:pPr>
              <w:pStyle w:val="NormalWeb"/>
              <w:spacing w:before="0" w:beforeAutospacing="0" w:after="0" w:afterAutospacing="0"/>
              <w:jc w:val="center"/>
              <w:rPr>
                <w:b/>
                <w:bCs/>
                <w:sz w:val="28"/>
                <w:szCs w:val="28"/>
              </w:rPr>
            </w:pPr>
          </w:p>
        </w:tc>
        <w:tc>
          <w:tcPr>
            <w:tcW w:w="4532" w:type="dxa"/>
          </w:tcPr>
          <w:p w14:paraId="5108EDDD" w14:textId="22D1F3AB" w:rsidR="001C0156" w:rsidRPr="004658A1" w:rsidRDefault="001C0156" w:rsidP="0005088A">
            <w:pPr>
              <w:pStyle w:val="NormalWeb"/>
              <w:spacing w:before="0" w:beforeAutospacing="0" w:after="0" w:afterAutospacing="0"/>
              <w:jc w:val="both"/>
              <w:rPr>
                <w:i/>
                <w:sz w:val="28"/>
                <w:szCs w:val="28"/>
              </w:rPr>
            </w:pPr>
            <w:r w:rsidRPr="004658A1">
              <w:rPr>
                <w:i/>
                <w:sz w:val="28"/>
                <w:szCs w:val="28"/>
              </w:rPr>
              <w:t xml:space="preserve">Cự Khối, ngày </w:t>
            </w:r>
            <w:r w:rsidR="00D70124">
              <w:rPr>
                <w:i/>
                <w:sz w:val="28"/>
                <w:szCs w:val="28"/>
              </w:rPr>
              <w:t>11</w:t>
            </w:r>
            <w:bookmarkStart w:id="3" w:name="_GoBack"/>
            <w:bookmarkEnd w:id="3"/>
            <w:r w:rsidRPr="004658A1">
              <w:rPr>
                <w:i/>
                <w:sz w:val="28"/>
                <w:szCs w:val="28"/>
              </w:rPr>
              <w:t xml:space="preserve"> tháng </w:t>
            </w:r>
            <w:r w:rsidR="00DB66BC">
              <w:rPr>
                <w:i/>
                <w:sz w:val="28"/>
                <w:szCs w:val="28"/>
              </w:rPr>
              <w:t>4</w:t>
            </w:r>
            <w:r w:rsidRPr="004658A1">
              <w:rPr>
                <w:i/>
                <w:sz w:val="28"/>
                <w:szCs w:val="28"/>
              </w:rPr>
              <w:t xml:space="preserve"> năm 20</w:t>
            </w:r>
            <w:r>
              <w:rPr>
                <w:i/>
                <w:sz w:val="28"/>
                <w:szCs w:val="28"/>
              </w:rPr>
              <w:t>22</w:t>
            </w:r>
          </w:p>
          <w:p w14:paraId="5E9A0F79" w14:textId="77777777" w:rsidR="001C0156" w:rsidRPr="004658A1" w:rsidRDefault="001C0156" w:rsidP="0005088A">
            <w:pPr>
              <w:pStyle w:val="NormalWeb"/>
              <w:spacing w:before="0" w:beforeAutospacing="0" w:after="0" w:afterAutospacing="0"/>
              <w:jc w:val="center"/>
              <w:rPr>
                <w:sz w:val="28"/>
                <w:szCs w:val="28"/>
              </w:rPr>
            </w:pPr>
            <w:r w:rsidRPr="004658A1">
              <w:rPr>
                <w:sz w:val="28"/>
                <w:szCs w:val="28"/>
              </w:rPr>
              <w:t>Nhân viên thư viện</w:t>
            </w:r>
          </w:p>
          <w:p w14:paraId="57508D24" w14:textId="77777777" w:rsidR="001C0156" w:rsidRPr="004658A1" w:rsidRDefault="001C0156" w:rsidP="0005088A">
            <w:pPr>
              <w:pStyle w:val="NormalWeb"/>
              <w:spacing w:before="0" w:beforeAutospacing="0" w:after="0" w:afterAutospacing="0"/>
              <w:jc w:val="center"/>
              <w:rPr>
                <w:sz w:val="28"/>
                <w:szCs w:val="28"/>
              </w:rPr>
            </w:pPr>
          </w:p>
          <w:p w14:paraId="48438567" w14:textId="05A776AE" w:rsidR="001C0156" w:rsidRDefault="001C0156" w:rsidP="0005088A">
            <w:pPr>
              <w:pStyle w:val="NormalWeb"/>
              <w:spacing w:before="0" w:beforeAutospacing="0" w:after="0" w:afterAutospacing="0"/>
              <w:jc w:val="center"/>
              <w:rPr>
                <w:sz w:val="28"/>
                <w:szCs w:val="28"/>
              </w:rPr>
            </w:pPr>
          </w:p>
          <w:p w14:paraId="0480B03B" w14:textId="77777777" w:rsidR="00DB66BC" w:rsidRDefault="00DB66BC" w:rsidP="0005088A">
            <w:pPr>
              <w:pStyle w:val="NormalWeb"/>
              <w:spacing w:before="0" w:beforeAutospacing="0" w:after="0" w:afterAutospacing="0"/>
              <w:jc w:val="center"/>
              <w:rPr>
                <w:sz w:val="28"/>
                <w:szCs w:val="28"/>
              </w:rPr>
            </w:pPr>
          </w:p>
          <w:p w14:paraId="6161ACC3" w14:textId="77777777" w:rsidR="001C0156" w:rsidRPr="004658A1" w:rsidRDefault="001C0156" w:rsidP="0005088A">
            <w:pPr>
              <w:pStyle w:val="NormalWeb"/>
              <w:spacing w:before="0" w:beforeAutospacing="0" w:after="0" w:afterAutospacing="0"/>
              <w:jc w:val="center"/>
              <w:rPr>
                <w:sz w:val="28"/>
                <w:szCs w:val="28"/>
              </w:rPr>
            </w:pPr>
          </w:p>
          <w:p w14:paraId="7B2DA7B4" w14:textId="77777777" w:rsidR="001C0156" w:rsidRDefault="001C0156" w:rsidP="0005088A">
            <w:pPr>
              <w:pStyle w:val="NormalWeb"/>
              <w:spacing w:before="0" w:beforeAutospacing="0" w:after="0" w:afterAutospacing="0"/>
              <w:jc w:val="center"/>
              <w:rPr>
                <w:sz w:val="28"/>
                <w:szCs w:val="28"/>
                <w:lang w:val="vi-VN"/>
              </w:rPr>
            </w:pPr>
            <w:r w:rsidRPr="004658A1">
              <w:rPr>
                <w:b/>
                <w:sz w:val="28"/>
                <w:szCs w:val="28"/>
              </w:rPr>
              <w:t>Trần Thị Khánh Linh</w:t>
            </w:r>
          </w:p>
        </w:tc>
      </w:tr>
    </w:tbl>
    <w:p w14:paraId="72AB6D86" w14:textId="77777777" w:rsidR="001C0156" w:rsidRPr="006F50D7" w:rsidRDefault="001C0156" w:rsidP="006F50D7">
      <w:pPr>
        <w:pStyle w:val="NormalWeb"/>
        <w:spacing w:before="0" w:beforeAutospacing="0" w:after="0" w:afterAutospacing="0"/>
        <w:ind w:firstLine="720"/>
        <w:jc w:val="both"/>
        <w:rPr>
          <w:sz w:val="28"/>
          <w:szCs w:val="28"/>
        </w:rPr>
      </w:pPr>
    </w:p>
    <w:sectPr w:rsidR="001C0156" w:rsidRPr="006F50D7" w:rsidSect="001C0156">
      <w:pgSz w:w="11909" w:h="16834" w:code="9"/>
      <w:pgMar w:top="851"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606"/>
    <w:rsid w:val="000156F6"/>
    <w:rsid w:val="0002702A"/>
    <w:rsid w:val="000664A0"/>
    <w:rsid w:val="00077B37"/>
    <w:rsid w:val="00080F6D"/>
    <w:rsid w:val="000958CC"/>
    <w:rsid w:val="00097A57"/>
    <w:rsid w:val="000A1DDA"/>
    <w:rsid w:val="000B6D2F"/>
    <w:rsid w:val="000C4590"/>
    <w:rsid w:val="000F57A7"/>
    <w:rsid w:val="00146558"/>
    <w:rsid w:val="00184690"/>
    <w:rsid w:val="00187321"/>
    <w:rsid w:val="001B58C8"/>
    <w:rsid w:val="001C0156"/>
    <w:rsid w:val="001C0BD5"/>
    <w:rsid w:val="001E5C5F"/>
    <w:rsid w:val="00203679"/>
    <w:rsid w:val="00232CFD"/>
    <w:rsid w:val="002475DD"/>
    <w:rsid w:val="0026214D"/>
    <w:rsid w:val="002726C3"/>
    <w:rsid w:val="002948D1"/>
    <w:rsid w:val="002A1960"/>
    <w:rsid w:val="002A4A4C"/>
    <w:rsid w:val="002B64EE"/>
    <w:rsid w:val="002C0D65"/>
    <w:rsid w:val="00301904"/>
    <w:rsid w:val="00303882"/>
    <w:rsid w:val="00311660"/>
    <w:rsid w:val="00313633"/>
    <w:rsid w:val="00316363"/>
    <w:rsid w:val="003541DC"/>
    <w:rsid w:val="00372507"/>
    <w:rsid w:val="003A66DD"/>
    <w:rsid w:val="003B31F6"/>
    <w:rsid w:val="00402673"/>
    <w:rsid w:val="004074B3"/>
    <w:rsid w:val="00407CA2"/>
    <w:rsid w:val="00433E7E"/>
    <w:rsid w:val="00444C5A"/>
    <w:rsid w:val="004454E6"/>
    <w:rsid w:val="004658A1"/>
    <w:rsid w:val="004729CC"/>
    <w:rsid w:val="004E4EC9"/>
    <w:rsid w:val="004F56D4"/>
    <w:rsid w:val="00505A95"/>
    <w:rsid w:val="00505BC3"/>
    <w:rsid w:val="00517100"/>
    <w:rsid w:val="005350E7"/>
    <w:rsid w:val="00536948"/>
    <w:rsid w:val="00546DE6"/>
    <w:rsid w:val="005557E9"/>
    <w:rsid w:val="00563902"/>
    <w:rsid w:val="005868D9"/>
    <w:rsid w:val="00590068"/>
    <w:rsid w:val="005B0E6C"/>
    <w:rsid w:val="005B11B8"/>
    <w:rsid w:val="005C71A4"/>
    <w:rsid w:val="005F6ECF"/>
    <w:rsid w:val="006155C6"/>
    <w:rsid w:val="00637684"/>
    <w:rsid w:val="00645D35"/>
    <w:rsid w:val="00647906"/>
    <w:rsid w:val="00650F76"/>
    <w:rsid w:val="0069452B"/>
    <w:rsid w:val="006C5478"/>
    <w:rsid w:val="006F0E0D"/>
    <w:rsid w:val="006F50D7"/>
    <w:rsid w:val="0070198B"/>
    <w:rsid w:val="00705483"/>
    <w:rsid w:val="00740C7F"/>
    <w:rsid w:val="00774625"/>
    <w:rsid w:val="00780263"/>
    <w:rsid w:val="007B59EB"/>
    <w:rsid w:val="007B5D23"/>
    <w:rsid w:val="007F3EFD"/>
    <w:rsid w:val="007F7FE4"/>
    <w:rsid w:val="00806B34"/>
    <w:rsid w:val="00806FE6"/>
    <w:rsid w:val="00895166"/>
    <w:rsid w:val="008A7606"/>
    <w:rsid w:val="008B1E5F"/>
    <w:rsid w:val="008B71AA"/>
    <w:rsid w:val="00912A58"/>
    <w:rsid w:val="0091773E"/>
    <w:rsid w:val="00927D9A"/>
    <w:rsid w:val="00933CBE"/>
    <w:rsid w:val="00937ECF"/>
    <w:rsid w:val="009466C9"/>
    <w:rsid w:val="00974BA2"/>
    <w:rsid w:val="00977AB8"/>
    <w:rsid w:val="00987E1A"/>
    <w:rsid w:val="00990971"/>
    <w:rsid w:val="009D59C8"/>
    <w:rsid w:val="009E446D"/>
    <w:rsid w:val="009E6387"/>
    <w:rsid w:val="00A15B36"/>
    <w:rsid w:val="00A23D0C"/>
    <w:rsid w:val="00A30AD1"/>
    <w:rsid w:val="00A341BB"/>
    <w:rsid w:val="00A655C0"/>
    <w:rsid w:val="00A75A0B"/>
    <w:rsid w:val="00AF7D66"/>
    <w:rsid w:val="00B006D2"/>
    <w:rsid w:val="00B2215B"/>
    <w:rsid w:val="00BC6C5F"/>
    <w:rsid w:val="00BD7316"/>
    <w:rsid w:val="00BF28D1"/>
    <w:rsid w:val="00C30233"/>
    <w:rsid w:val="00C53B9D"/>
    <w:rsid w:val="00CA3C77"/>
    <w:rsid w:val="00CA7823"/>
    <w:rsid w:val="00CB7424"/>
    <w:rsid w:val="00CD5AB1"/>
    <w:rsid w:val="00D36610"/>
    <w:rsid w:val="00D62214"/>
    <w:rsid w:val="00D62C5A"/>
    <w:rsid w:val="00D70124"/>
    <w:rsid w:val="00D86C93"/>
    <w:rsid w:val="00DB590D"/>
    <w:rsid w:val="00DB66BC"/>
    <w:rsid w:val="00DC04AD"/>
    <w:rsid w:val="00DE1CD3"/>
    <w:rsid w:val="00E32D40"/>
    <w:rsid w:val="00E3675C"/>
    <w:rsid w:val="00E444AC"/>
    <w:rsid w:val="00E4552B"/>
    <w:rsid w:val="00E73579"/>
    <w:rsid w:val="00E74C14"/>
    <w:rsid w:val="00E75E95"/>
    <w:rsid w:val="00E9380B"/>
    <w:rsid w:val="00ED3EEB"/>
    <w:rsid w:val="00ED4204"/>
    <w:rsid w:val="00EF5578"/>
    <w:rsid w:val="00EF5ADA"/>
    <w:rsid w:val="00F31CE3"/>
    <w:rsid w:val="00F54C21"/>
    <w:rsid w:val="00F64DAD"/>
    <w:rsid w:val="00F765D4"/>
    <w:rsid w:val="00F9678C"/>
    <w:rsid w:val="00FA0B06"/>
    <w:rsid w:val="00FA502A"/>
    <w:rsid w:val="00FB1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0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606"/>
  </w:style>
  <w:style w:type="paragraph" w:styleId="Heading1">
    <w:name w:val="heading 1"/>
    <w:basedOn w:val="Normal"/>
    <w:next w:val="Normal"/>
    <w:link w:val="Heading1Char"/>
    <w:uiPriority w:val="9"/>
    <w:qFormat/>
    <w:rsid w:val="007B59E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7606"/>
    <w:pPr>
      <w:spacing w:before="100" w:beforeAutospacing="1" w:after="100" w:afterAutospacing="1"/>
      <w:ind w:firstLine="0"/>
      <w:jc w:val="left"/>
    </w:pPr>
    <w:rPr>
      <w:rFonts w:eastAsia="Times New Roman" w:cs="Times New Roman"/>
      <w:sz w:val="24"/>
      <w:szCs w:val="24"/>
    </w:rPr>
  </w:style>
  <w:style w:type="table" w:styleId="TableGrid">
    <w:name w:val="Table Grid"/>
    <w:basedOn w:val="TableNormal"/>
    <w:uiPriority w:val="39"/>
    <w:rsid w:val="00027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B59E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466C9"/>
    <w:pPr>
      <w:ind w:left="720"/>
      <w:contextualSpacing/>
    </w:pPr>
  </w:style>
  <w:style w:type="paragraph" w:styleId="BalloonText">
    <w:name w:val="Balloon Text"/>
    <w:basedOn w:val="Normal"/>
    <w:link w:val="BalloonTextChar"/>
    <w:uiPriority w:val="99"/>
    <w:semiHidden/>
    <w:unhideWhenUsed/>
    <w:rsid w:val="00D70124"/>
    <w:rPr>
      <w:rFonts w:ascii="Tahoma" w:hAnsi="Tahoma" w:cs="Tahoma"/>
      <w:sz w:val="16"/>
      <w:szCs w:val="16"/>
    </w:rPr>
  </w:style>
  <w:style w:type="character" w:customStyle="1" w:styleId="BalloonTextChar">
    <w:name w:val="Balloon Text Char"/>
    <w:basedOn w:val="DefaultParagraphFont"/>
    <w:link w:val="BalloonText"/>
    <w:uiPriority w:val="99"/>
    <w:semiHidden/>
    <w:rsid w:val="00D701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606"/>
  </w:style>
  <w:style w:type="paragraph" w:styleId="Heading1">
    <w:name w:val="heading 1"/>
    <w:basedOn w:val="Normal"/>
    <w:next w:val="Normal"/>
    <w:link w:val="Heading1Char"/>
    <w:uiPriority w:val="9"/>
    <w:qFormat/>
    <w:rsid w:val="007B59E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7606"/>
    <w:pPr>
      <w:spacing w:before="100" w:beforeAutospacing="1" w:after="100" w:afterAutospacing="1"/>
      <w:ind w:firstLine="0"/>
      <w:jc w:val="left"/>
    </w:pPr>
    <w:rPr>
      <w:rFonts w:eastAsia="Times New Roman" w:cs="Times New Roman"/>
      <w:sz w:val="24"/>
      <w:szCs w:val="24"/>
    </w:rPr>
  </w:style>
  <w:style w:type="table" w:styleId="TableGrid">
    <w:name w:val="Table Grid"/>
    <w:basedOn w:val="TableNormal"/>
    <w:uiPriority w:val="39"/>
    <w:rsid w:val="00027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B59E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466C9"/>
    <w:pPr>
      <w:ind w:left="720"/>
      <w:contextualSpacing/>
    </w:pPr>
  </w:style>
  <w:style w:type="paragraph" w:styleId="BalloonText">
    <w:name w:val="Balloon Text"/>
    <w:basedOn w:val="Normal"/>
    <w:link w:val="BalloonTextChar"/>
    <w:uiPriority w:val="99"/>
    <w:semiHidden/>
    <w:unhideWhenUsed/>
    <w:rsid w:val="00D70124"/>
    <w:rPr>
      <w:rFonts w:ascii="Tahoma" w:hAnsi="Tahoma" w:cs="Tahoma"/>
      <w:sz w:val="16"/>
      <w:szCs w:val="16"/>
    </w:rPr>
  </w:style>
  <w:style w:type="character" w:customStyle="1" w:styleId="BalloonTextChar">
    <w:name w:val="Balloon Text Char"/>
    <w:basedOn w:val="DefaultParagraphFont"/>
    <w:link w:val="BalloonText"/>
    <w:uiPriority w:val="99"/>
    <w:semiHidden/>
    <w:rsid w:val="00D701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36762">
      <w:bodyDiv w:val="1"/>
      <w:marLeft w:val="0"/>
      <w:marRight w:val="0"/>
      <w:marTop w:val="0"/>
      <w:marBottom w:val="0"/>
      <w:divBdr>
        <w:top w:val="none" w:sz="0" w:space="0" w:color="auto"/>
        <w:left w:val="none" w:sz="0" w:space="0" w:color="auto"/>
        <w:bottom w:val="none" w:sz="0" w:space="0" w:color="auto"/>
        <w:right w:val="none" w:sz="0" w:space="0" w:color="auto"/>
      </w:divBdr>
    </w:div>
    <w:div w:id="164517455">
      <w:bodyDiv w:val="1"/>
      <w:marLeft w:val="0"/>
      <w:marRight w:val="0"/>
      <w:marTop w:val="0"/>
      <w:marBottom w:val="0"/>
      <w:divBdr>
        <w:top w:val="none" w:sz="0" w:space="0" w:color="auto"/>
        <w:left w:val="none" w:sz="0" w:space="0" w:color="auto"/>
        <w:bottom w:val="none" w:sz="0" w:space="0" w:color="auto"/>
        <w:right w:val="none" w:sz="0" w:space="0" w:color="auto"/>
      </w:divBdr>
    </w:div>
    <w:div w:id="172961433">
      <w:bodyDiv w:val="1"/>
      <w:marLeft w:val="0"/>
      <w:marRight w:val="0"/>
      <w:marTop w:val="0"/>
      <w:marBottom w:val="0"/>
      <w:divBdr>
        <w:top w:val="none" w:sz="0" w:space="0" w:color="auto"/>
        <w:left w:val="none" w:sz="0" w:space="0" w:color="auto"/>
        <w:bottom w:val="none" w:sz="0" w:space="0" w:color="auto"/>
        <w:right w:val="none" w:sz="0" w:space="0" w:color="auto"/>
      </w:divBdr>
    </w:div>
    <w:div w:id="242421678">
      <w:bodyDiv w:val="1"/>
      <w:marLeft w:val="0"/>
      <w:marRight w:val="0"/>
      <w:marTop w:val="0"/>
      <w:marBottom w:val="0"/>
      <w:divBdr>
        <w:top w:val="none" w:sz="0" w:space="0" w:color="auto"/>
        <w:left w:val="none" w:sz="0" w:space="0" w:color="auto"/>
        <w:bottom w:val="none" w:sz="0" w:space="0" w:color="auto"/>
        <w:right w:val="none" w:sz="0" w:space="0" w:color="auto"/>
      </w:divBdr>
    </w:div>
    <w:div w:id="356548042">
      <w:bodyDiv w:val="1"/>
      <w:marLeft w:val="0"/>
      <w:marRight w:val="0"/>
      <w:marTop w:val="0"/>
      <w:marBottom w:val="0"/>
      <w:divBdr>
        <w:top w:val="none" w:sz="0" w:space="0" w:color="auto"/>
        <w:left w:val="none" w:sz="0" w:space="0" w:color="auto"/>
        <w:bottom w:val="none" w:sz="0" w:space="0" w:color="auto"/>
        <w:right w:val="none" w:sz="0" w:space="0" w:color="auto"/>
      </w:divBdr>
    </w:div>
    <w:div w:id="392244288">
      <w:bodyDiv w:val="1"/>
      <w:marLeft w:val="0"/>
      <w:marRight w:val="0"/>
      <w:marTop w:val="0"/>
      <w:marBottom w:val="0"/>
      <w:divBdr>
        <w:top w:val="none" w:sz="0" w:space="0" w:color="auto"/>
        <w:left w:val="none" w:sz="0" w:space="0" w:color="auto"/>
        <w:bottom w:val="none" w:sz="0" w:space="0" w:color="auto"/>
        <w:right w:val="none" w:sz="0" w:space="0" w:color="auto"/>
      </w:divBdr>
    </w:div>
    <w:div w:id="450630285">
      <w:bodyDiv w:val="1"/>
      <w:marLeft w:val="0"/>
      <w:marRight w:val="0"/>
      <w:marTop w:val="0"/>
      <w:marBottom w:val="0"/>
      <w:divBdr>
        <w:top w:val="none" w:sz="0" w:space="0" w:color="auto"/>
        <w:left w:val="none" w:sz="0" w:space="0" w:color="auto"/>
        <w:bottom w:val="none" w:sz="0" w:space="0" w:color="auto"/>
        <w:right w:val="none" w:sz="0" w:space="0" w:color="auto"/>
      </w:divBdr>
    </w:div>
    <w:div w:id="581574249">
      <w:bodyDiv w:val="1"/>
      <w:marLeft w:val="0"/>
      <w:marRight w:val="0"/>
      <w:marTop w:val="0"/>
      <w:marBottom w:val="0"/>
      <w:divBdr>
        <w:top w:val="none" w:sz="0" w:space="0" w:color="auto"/>
        <w:left w:val="none" w:sz="0" w:space="0" w:color="auto"/>
        <w:bottom w:val="none" w:sz="0" w:space="0" w:color="auto"/>
        <w:right w:val="none" w:sz="0" w:space="0" w:color="auto"/>
      </w:divBdr>
    </w:div>
    <w:div w:id="628559027">
      <w:bodyDiv w:val="1"/>
      <w:marLeft w:val="0"/>
      <w:marRight w:val="0"/>
      <w:marTop w:val="0"/>
      <w:marBottom w:val="0"/>
      <w:divBdr>
        <w:top w:val="none" w:sz="0" w:space="0" w:color="auto"/>
        <w:left w:val="none" w:sz="0" w:space="0" w:color="auto"/>
        <w:bottom w:val="none" w:sz="0" w:space="0" w:color="auto"/>
        <w:right w:val="none" w:sz="0" w:space="0" w:color="auto"/>
      </w:divBdr>
    </w:div>
    <w:div w:id="630940599">
      <w:bodyDiv w:val="1"/>
      <w:marLeft w:val="0"/>
      <w:marRight w:val="0"/>
      <w:marTop w:val="0"/>
      <w:marBottom w:val="0"/>
      <w:divBdr>
        <w:top w:val="none" w:sz="0" w:space="0" w:color="auto"/>
        <w:left w:val="none" w:sz="0" w:space="0" w:color="auto"/>
        <w:bottom w:val="none" w:sz="0" w:space="0" w:color="auto"/>
        <w:right w:val="none" w:sz="0" w:space="0" w:color="auto"/>
      </w:divBdr>
    </w:div>
    <w:div w:id="765031831">
      <w:bodyDiv w:val="1"/>
      <w:marLeft w:val="0"/>
      <w:marRight w:val="0"/>
      <w:marTop w:val="0"/>
      <w:marBottom w:val="0"/>
      <w:divBdr>
        <w:top w:val="none" w:sz="0" w:space="0" w:color="auto"/>
        <w:left w:val="none" w:sz="0" w:space="0" w:color="auto"/>
        <w:bottom w:val="none" w:sz="0" w:space="0" w:color="auto"/>
        <w:right w:val="none" w:sz="0" w:space="0" w:color="auto"/>
      </w:divBdr>
    </w:div>
    <w:div w:id="814835195">
      <w:bodyDiv w:val="1"/>
      <w:marLeft w:val="0"/>
      <w:marRight w:val="0"/>
      <w:marTop w:val="0"/>
      <w:marBottom w:val="0"/>
      <w:divBdr>
        <w:top w:val="none" w:sz="0" w:space="0" w:color="auto"/>
        <w:left w:val="none" w:sz="0" w:space="0" w:color="auto"/>
        <w:bottom w:val="none" w:sz="0" w:space="0" w:color="auto"/>
        <w:right w:val="none" w:sz="0" w:space="0" w:color="auto"/>
      </w:divBdr>
    </w:div>
    <w:div w:id="855079617">
      <w:bodyDiv w:val="1"/>
      <w:marLeft w:val="0"/>
      <w:marRight w:val="0"/>
      <w:marTop w:val="0"/>
      <w:marBottom w:val="0"/>
      <w:divBdr>
        <w:top w:val="none" w:sz="0" w:space="0" w:color="auto"/>
        <w:left w:val="none" w:sz="0" w:space="0" w:color="auto"/>
        <w:bottom w:val="none" w:sz="0" w:space="0" w:color="auto"/>
        <w:right w:val="none" w:sz="0" w:space="0" w:color="auto"/>
      </w:divBdr>
    </w:div>
    <w:div w:id="874578806">
      <w:bodyDiv w:val="1"/>
      <w:marLeft w:val="0"/>
      <w:marRight w:val="0"/>
      <w:marTop w:val="0"/>
      <w:marBottom w:val="0"/>
      <w:divBdr>
        <w:top w:val="none" w:sz="0" w:space="0" w:color="auto"/>
        <w:left w:val="none" w:sz="0" w:space="0" w:color="auto"/>
        <w:bottom w:val="none" w:sz="0" w:space="0" w:color="auto"/>
        <w:right w:val="none" w:sz="0" w:space="0" w:color="auto"/>
      </w:divBdr>
    </w:div>
    <w:div w:id="890388841">
      <w:bodyDiv w:val="1"/>
      <w:marLeft w:val="0"/>
      <w:marRight w:val="0"/>
      <w:marTop w:val="0"/>
      <w:marBottom w:val="0"/>
      <w:divBdr>
        <w:top w:val="none" w:sz="0" w:space="0" w:color="auto"/>
        <w:left w:val="none" w:sz="0" w:space="0" w:color="auto"/>
        <w:bottom w:val="none" w:sz="0" w:space="0" w:color="auto"/>
        <w:right w:val="none" w:sz="0" w:space="0" w:color="auto"/>
      </w:divBdr>
    </w:div>
    <w:div w:id="978262973">
      <w:bodyDiv w:val="1"/>
      <w:marLeft w:val="0"/>
      <w:marRight w:val="0"/>
      <w:marTop w:val="0"/>
      <w:marBottom w:val="0"/>
      <w:divBdr>
        <w:top w:val="none" w:sz="0" w:space="0" w:color="auto"/>
        <w:left w:val="none" w:sz="0" w:space="0" w:color="auto"/>
        <w:bottom w:val="none" w:sz="0" w:space="0" w:color="auto"/>
        <w:right w:val="none" w:sz="0" w:space="0" w:color="auto"/>
      </w:divBdr>
    </w:div>
    <w:div w:id="986862929">
      <w:bodyDiv w:val="1"/>
      <w:marLeft w:val="0"/>
      <w:marRight w:val="0"/>
      <w:marTop w:val="0"/>
      <w:marBottom w:val="0"/>
      <w:divBdr>
        <w:top w:val="none" w:sz="0" w:space="0" w:color="auto"/>
        <w:left w:val="none" w:sz="0" w:space="0" w:color="auto"/>
        <w:bottom w:val="none" w:sz="0" w:space="0" w:color="auto"/>
        <w:right w:val="none" w:sz="0" w:space="0" w:color="auto"/>
      </w:divBdr>
    </w:div>
    <w:div w:id="1138692672">
      <w:bodyDiv w:val="1"/>
      <w:marLeft w:val="0"/>
      <w:marRight w:val="0"/>
      <w:marTop w:val="0"/>
      <w:marBottom w:val="0"/>
      <w:divBdr>
        <w:top w:val="none" w:sz="0" w:space="0" w:color="auto"/>
        <w:left w:val="none" w:sz="0" w:space="0" w:color="auto"/>
        <w:bottom w:val="none" w:sz="0" w:space="0" w:color="auto"/>
        <w:right w:val="none" w:sz="0" w:space="0" w:color="auto"/>
      </w:divBdr>
    </w:div>
    <w:div w:id="1180972447">
      <w:bodyDiv w:val="1"/>
      <w:marLeft w:val="0"/>
      <w:marRight w:val="0"/>
      <w:marTop w:val="0"/>
      <w:marBottom w:val="0"/>
      <w:divBdr>
        <w:top w:val="none" w:sz="0" w:space="0" w:color="auto"/>
        <w:left w:val="none" w:sz="0" w:space="0" w:color="auto"/>
        <w:bottom w:val="none" w:sz="0" w:space="0" w:color="auto"/>
        <w:right w:val="none" w:sz="0" w:space="0" w:color="auto"/>
      </w:divBdr>
    </w:div>
    <w:div w:id="1303534807">
      <w:bodyDiv w:val="1"/>
      <w:marLeft w:val="0"/>
      <w:marRight w:val="0"/>
      <w:marTop w:val="0"/>
      <w:marBottom w:val="0"/>
      <w:divBdr>
        <w:top w:val="none" w:sz="0" w:space="0" w:color="auto"/>
        <w:left w:val="none" w:sz="0" w:space="0" w:color="auto"/>
        <w:bottom w:val="none" w:sz="0" w:space="0" w:color="auto"/>
        <w:right w:val="none" w:sz="0" w:space="0" w:color="auto"/>
      </w:divBdr>
    </w:div>
    <w:div w:id="1713528976">
      <w:bodyDiv w:val="1"/>
      <w:marLeft w:val="0"/>
      <w:marRight w:val="0"/>
      <w:marTop w:val="0"/>
      <w:marBottom w:val="0"/>
      <w:divBdr>
        <w:top w:val="none" w:sz="0" w:space="0" w:color="auto"/>
        <w:left w:val="none" w:sz="0" w:space="0" w:color="auto"/>
        <w:bottom w:val="none" w:sz="0" w:space="0" w:color="auto"/>
        <w:right w:val="none" w:sz="0" w:space="0" w:color="auto"/>
      </w:divBdr>
    </w:div>
    <w:div w:id="1854295525">
      <w:bodyDiv w:val="1"/>
      <w:marLeft w:val="0"/>
      <w:marRight w:val="0"/>
      <w:marTop w:val="0"/>
      <w:marBottom w:val="0"/>
      <w:divBdr>
        <w:top w:val="none" w:sz="0" w:space="0" w:color="auto"/>
        <w:left w:val="none" w:sz="0" w:space="0" w:color="auto"/>
        <w:bottom w:val="none" w:sz="0" w:space="0" w:color="auto"/>
        <w:right w:val="none" w:sz="0" w:space="0" w:color="auto"/>
      </w:divBdr>
    </w:div>
    <w:div w:id="1914461453">
      <w:bodyDiv w:val="1"/>
      <w:marLeft w:val="0"/>
      <w:marRight w:val="0"/>
      <w:marTop w:val="0"/>
      <w:marBottom w:val="0"/>
      <w:divBdr>
        <w:top w:val="none" w:sz="0" w:space="0" w:color="auto"/>
        <w:left w:val="none" w:sz="0" w:space="0" w:color="auto"/>
        <w:bottom w:val="none" w:sz="0" w:space="0" w:color="auto"/>
        <w:right w:val="none" w:sz="0" w:space="0" w:color="auto"/>
      </w:divBdr>
    </w:div>
    <w:div w:id="213975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92F56-0E31-45C9-83F1-400FB7CE8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MINH TUAN</cp:lastModifiedBy>
  <cp:revision>133</cp:revision>
  <cp:lastPrinted>2021-12-28T12:57:00Z</cp:lastPrinted>
  <dcterms:created xsi:type="dcterms:W3CDTF">2021-10-07T15:45:00Z</dcterms:created>
  <dcterms:modified xsi:type="dcterms:W3CDTF">2022-04-15T01:28:00Z</dcterms:modified>
</cp:coreProperties>
</file>