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14C9" w:rsidRPr="00D96897" w:rsidRDefault="009614C9" w:rsidP="00D8436F">
      <w:pPr>
        <w:pStyle w:val="NormalWeb"/>
        <w:shd w:val="clear" w:color="auto" w:fill="FFFFFF"/>
        <w:spacing w:before="0" w:beforeAutospacing="0" w:after="0" w:afterAutospacing="0"/>
        <w:jc w:val="both"/>
        <w:rPr>
          <w:b/>
          <w:color w:val="800080"/>
          <w:sz w:val="28"/>
          <w:szCs w:val="28"/>
          <w:u w:val="single"/>
        </w:rPr>
      </w:pPr>
      <w:r w:rsidRPr="00D96897">
        <w:rPr>
          <w:b/>
          <w:color w:val="800080"/>
          <w:sz w:val="28"/>
          <w:szCs w:val="28"/>
          <w:u w:val="single"/>
        </w:rPr>
        <w:t>TRƯỜNG THCS ÁI MỘ</w:t>
      </w:r>
    </w:p>
    <w:p w:rsidR="00D8436F" w:rsidRPr="00D8436F" w:rsidRDefault="009614C9" w:rsidP="00D8436F">
      <w:pPr>
        <w:pStyle w:val="NormalWeb"/>
        <w:shd w:val="clear" w:color="auto" w:fill="FFFFFF"/>
        <w:spacing w:before="0" w:beforeAutospacing="0" w:after="0" w:afterAutospacing="0"/>
        <w:jc w:val="both"/>
        <w:rPr>
          <w:b/>
          <w:color w:val="0000CC"/>
          <w:sz w:val="28"/>
          <w:szCs w:val="28"/>
        </w:rPr>
      </w:pPr>
      <w:r w:rsidRPr="00D8436F">
        <w:rPr>
          <w:b/>
          <w:color w:val="0000CC"/>
          <w:sz w:val="28"/>
          <w:szCs w:val="28"/>
        </w:rPr>
        <w:t xml:space="preserve">      </w:t>
      </w:r>
    </w:p>
    <w:p w:rsidR="0070136A" w:rsidRDefault="0070136A" w:rsidP="00D8436F">
      <w:pPr>
        <w:pStyle w:val="NormalWeb"/>
        <w:shd w:val="clear" w:color="auto" w:fill="FFFFFF"/>
        <w:spacing w:before="0" w:beforeAutospacing="0" w:after="0" w:afterAutospacing="0"/>
        <w:jc w:val="center"/>
        <w:rPr>
          <w:rStyle w:val="Strong"/>
          <w:color w:val="FF0000"/>
          <w:sz w:val="28"/>
          <w:szCs w:val="28"/>
        </w:rPr>
      </w:pPr>
      <w:r>
        <w:rPr>
          <w:rStyle w:val="Strong"/>
          <w:color w:val="FF0000"/>
          <w:sz w:val="28"/>
          <w:szCs w:val="28"/>
        </w:rPr>
        <w:t xml:space="preserve">BÀI TUYÊN TRUYỀN THÁNG 6/2020 </w:t>
      </w:r>
    </w:p>
    <w:p w:rsidR="00D8436F" w:rsidRDefault="0070136A" w:rsidP="00D8436F">
      <w:pPr>
        <w:pStyle w:val="NormalWeb"/>
        <w:shd w:val="clear" w:color="auto" w:fill="FFFFFF"/>
        <w:spacing w:before="0" w:beforeAutospacing="0" w:after="0" w:afterAutospacing="0"/>
        <w:jc w:val="center"/>
        <w:rPr>
          <w:b/>
          <w:color w:val="FF0000"/>
          <w:sz w:val="28"/>
          <w:szCs w:val="28"/>
        </w:rPr>
      </w:pPr>
      <w:r>
        <w:rPr>
          <w:rStyle w:val="Strong"/>
          <w:color w:val="FF0000"/>
          <w:sz w:val="28"/>
          <w:szCs w:val="28"/>
        </w:rPr>
        <w:t xml:space="preserve">VỀ </w:t>
      </w:r>
      <w:r w:rsidR="00D8436F" w:rsidRPr="00D8436F">
        <w:rPr>
          <w:b/>
          <w:color w:val="FF0000"/>
          <w:sz w:val="28"/>
          <w:szCs w:val="28"/>
        </w:rPr>
        <w:t xml:space="preserve">PHÒNG </w:t>
      </w:r>
      <w:r>
        <w:rPr>
          <w:b/>
          <w:color w:val="FF0000"/>
          <w:sz w:val="28"/>
          <w:szCs w:val="28"/>
        </w:rPr>
        <w:t xml:space="preserve">CHỐNG </w:t>
      </w:r>
      <w:r w:rsidR="00D8436F" w:rsidRPr="00D8436F">
        <w:rPr>
          <w:b/>
          <w:color w:val="FF0000"/>
          <w:sz w:val="28"/>
          <w:szCs w:val="28"/>
        </w:rPr>
        <w:t>NGỘ ĐỘC THỰC PHẨM</w:t>
      </w:r>
    </w:p>
    <w:p w:rsidR="0070136A" w:rsidRDefault="0070136A" w:rsidP="00D8436F">
      <w:pPr>
        <w:pStyle w:val="NormalWeb"/>
        <w:shd w:val="clear" w:color="auto" w:fill="FFFFFF"/>
        <w:spacing w:before="0" w:beforeAutospacing="0" w:after="0" w:afterAutospacing="0"/>
        <w:jc w:val="center"/>
        <w:rPr>
          <w:b/>
          <w:color w:val="FF0000"/>
          <w:sz w:val="28"/>
          <w:szCs w:val="28"/>
        </w:rPr>
      </w:pPr>
    </w:p>
    <w:p w:rsidR="0070136A" w:rsidRPr="0070136A" w:rsidRDefault="0070136A" w:rsidP="0070136A">
      <w:pPr>
        <w:pStyle w:val="NormalWeb"/>
        <w:shd w:val="clear" w:color="auto" w:fill="FFFFFF"/>
        <w:spacing w:before="0" w:beforeAutospacing="0" w:after="0" w:afterAutospacing="0"/>
        <w:jc w:val="right"/>
        <w:rPr>
          <w:b/>
          <w:color w:val="0000CC"/>
          <w:sz w:val="28"/>
          <w:szCs w:val="28"/>
        </w:rPr>
      </w:pPr>
      <w:r w:rsidRPr="0070136A">
        <w:rPr>
          <w:b/>
          <w:color w:val="0000CC"/>
          <w:sz w:val="28"/>
          <w:szCs w:val="28"/>
        </w:rPr>
        <w:t>Người viết: Bùi Thị Yến</w:t>
      </w:r>
    </w:p>
    <w:p w:rsidR="00D8436F" w:rsidRPr="00D8436F" w:rsidRDefault="009614C9" w:rsidP="00D8436F">
      <w:pPr>
        <w:pStyle w:val="NormalWeb"/>
        <w:shd w:val="clear" w:color="auto" w:fill="FFFFFF"/>
        <w:spacing w:before="0" w:beforeAutospacing="0" w:after="0" w:afterAutospacing="0"/>
        <w:jc w:val="both"/>
        <w:rPr>
          <w:b/>
          <w:color w:val="0000CC"/>
          <w:sz w:val="28"/>
          <w:szCs w:val="28"/>
        </w:rPr>
      </w:pPr>
      <w:r w:rsidRPr="00D8436F">
        <w:rPr>
          <w:b/>
          <w:color w:val="0000CC"/>
          <w:sz w:val="28"/>
          <w:szCs w:val="28"/>
        </w:rPr>
        <w:t xml:space="preserve"> </w:t>
      </w:r>
    </w:p>
    <w:p w:rsidR="009614C9" w:rsidRPr="00D8436F" w:rsidRDefault="009614C9" w:rsidP="00D8436F">
      <w:pPr>
        <w:pStyle w:val="NormalWeb"/>
        <w:shd w:val="clear" w:color="auto" w:fill="FFFFFF"/>
        <w:spacing w:before="0" w:beforeAutospacing="0" w:after="0" w:afterAutospacing="0"/>
        <w:jc w:val="both"/>
        <w:rPr>
          <w:color w:val="FF0000"/>
          <w:sz w:val="28"/>
          <w:szCs w:val="28"/>
        </w:rPr>
      </w:pPr>
      <w:r w:rsidRPr="00D8436F">
        <w:rPr>
          <w:b/>
          <w:bCs/>
          <w:color w:val="FF0000"/>
          <w:sz w:val="28"/>
          <w:szCs w:val="28"/>
        </w:rPr>
        <w:t>Chọn thực phẩm tươi sạch</w:t>
      </w:r>
    </w:p>
    <w:p w:rsidR="009614C9" w:rsidRPr="00D8436F" w:rsidRDefault="009614C9" w:rsidP="00D8436F">
      <w:pPr>
        <w:numPr>
          <w:ilvl w:val="0"/>
          <w:numId w:val="1"/>
        </w:numPr>
        <w:shd w:val="clear" w:color="auto" w:fill="FFFFFF"/>
        <w:jc w:val="both"/>
        <w:rPr>
          <w:color w:val="0000CC"/>
          <w:sz w:val="28"/>
          <w:szCs w:val="28"/>
        </w:rPr>
      </w:pPr>
      <w:r w:rsidRPr="00D8436F">
        <w:rPr>
          <w:color w:val="0000CC"/>
          <w:sz w:val="28"/>
          <w:szCs w:val="28"/>
        </w:rPr>
        <w:t>Với rau quả: chọn các loại rau, quả tươi, không bị dập nát, không có mùi lạ.</w:t>
      </w:r>
    </w:p>
    <w:p w:rsidR="009614C9" w:rsidRPr="00D8436F" w:rsidRDefault="009614C9" w:rsidP="00D8436F">
      <w:pPr>
        <w:numPr>
          <w:ilvl w:val="0"/>
          <w:numId w:val="1"/>
        </w:numPr>
        <w:shd w:val="clear" w:color="auto" w:fill="FFFFFF"/>
        <w:jc w:val="both"/>
        <w:rPr>
          <w:color w:val="0000CC"/>
          <w:sz w:val="28"/>
          <w:szCs w:val="28"/>
        </w:rPr>
      </w:pPr>
      <w:r w:rsidRPr="00D8436F">
        <w:rPr>
          <w:color w:val="0000CC"/>
          <w:sz w:val="28"/>
          <w:szCs w:val="28"/>
        </w:rPr>
        <w:t>Với thịt phải qua kiểm dịch thú y và đạt tiêu chuẩn thịt tươi.</w:t>
      </w:r>
    </w:p>
    <w:p w:rsidR="009614C9" w:rsidRPr="00D8436F" w:rsidRDefault="009614C9" w:rsidP="00D8436F">
      <w:pPr>
        <w:numPr>
          <w:ilvl w:val="0"/>
          <w:numId w:val="1"/>
        </w:numPr>
        <w:shd w:val="clear" w:color="auto" w:fill="FFFFFF"/>
        <w:jc w:val="both"/>
        <w:rPr>
          <w:color w:val="0000CC"/>
          <w:sz w:val="28"/>
          <w:szCs w:val="28"/>
        </w:rPr>
      </w:pPr>
      <w:r w:rsidRPr="00D8436F">
        <w:rPr>
          <w:color w:val="0000CC"/>
          <w:sz w:val="28"/>
          <w:szCs w:val="28"/>
        </w:rPr>
        <w:t>Cá và thủy sản phải còn tươi, giữ nguyên màu sắc bình thường, không có dấu hiệu ươn, ôi.</w:t>
      </w:r>
    </w:p>
    <w:p w:rsidR="009614C9" w:rsidRPr="00D8436F" w:rsidRDefault="009614C9" w:rsidP="00D8436F">
      <w:pPr>
        <w:numPr>
          <w:ilvl w:val="0"/>
          <w:numId w:val="1"/>
        </w:numPr>
        <w:shd w:val="clear" w:color="auto" w:fill="FFFFFF"/>
        <w:jc w:val="both"/>
        <w:rPr>
          <w:color w:val="0000CC"/>
          <w:sz w:val="28"/>
          <w:szCs w:val="28"/>
        </w:rPr>
      </w:pPr>
      <w:r w:rsidRPr="00D8436F">
        <w:rPr>
          <w:color w:val="0000CC"/>
          <w:sz w:val="28"/>
          <w:szCs w:val="28"/>
        </w:rPr>
        <w:t>Các thực phẩm đã chế biến phải được đóng hộp hoặc đóng gói đảm bảo, phải có nhãn hàng hóa ghi đầy đủ nội dung như tên sản phẩm, trọng lượng, các thành phần chính, cách bảo quản, sử dụng, nơi sản xuất, chế biến; có số đăng ký sản xuất và còn thời hạn sử dụng. Với đồ hộp không chọn hộp bị méo, phồng hay gỉ.</w:t>
      </w:r>
    </w:p>
    <w:p w:rsidR="009614C9" w:rsidRPr="00D8436F" w:rsidRDefault="009614C9" w:rsidP="00D8436F">
      <w:pPr>
        <w:numPr>
          <w:ilvl w:val="0"/>
          <w:numId w:val="1"/>
        </w:numPr>
        <w:shd w:val="clear" w:color="auto" w:fill="FFFFFF"/>
        <w:jc w:val="both"/>
        <w:rPr>
          <w:color w:val="0000CC"/>
          <w:sz w:val="28"/>
          <w:szCs w:val="28"/>
        </w:rPr>
      </w:pPr>
      <w:r w:rsidRPr="00D8436F">
        <w:rPr>
          <w:color w:val="0000CC"/>
          <w:sz w:val="28"/>
          <w:szCs w:val="28"/>
        </w:rPr>
        <w:t>Không sử dụng thực phẩm khô đã bị mốc.</w:t>
      </w:r>
    </w:p>
    <w:p w:rsidR="009614C9" w:rsidRPr="00D8436F" w:rsidRDefault="009614C9" w:rsidP="00D8436F">
      <w:pPr>
        <w:numPr>
          <w:ilvl w:val="0"/>
          <w:numId w:val="1"/>
        </w:numPr>
        <w:shd w:val="clear" w:color="auto" w:fill="FFFFFF"/>
        <w:jc w:val="both"/>
        <w:rPr>
          <w:color w:val="0000CC"/>
          <w:sz w:val="28"/>
          <w:szCs w:val="28"/>
        </w:rPr>
      </w:pPr>
      <w:r w:rsidRPr="00D8436F">
        <w:rPr>
          <w:color w:val="0000CC"/>
          <w:sz w:val="28"/>
          <w:szCs w:val="28"/>
        </w:rPr>
        <w:t>Không sử dụng các loại thực phẩm lạ (cá lạ, rau, quả hoặc nấm lạ) chưa biết rõ nguồn gốc.</w:t>
      </w:r>
    </w:p>
    <w:p w:rsidR="009614C9" w:rsidRPr="00D8436F" w:rsidRDefault="009614C9" w:rsidP="00D8436F">
      <w:pPr>
        <w:numPr>
          <w:ilvl w:val="0"/>
          <w:numId w:val="1"/>
        </w:numPr>
        <w:shd w:val="clear" w:color="auto" w:fill="FFFFFF"/>
        <w:jc w:val="both"/>
        <w:rPr>
          <w:color w:val="0000CC"/>
          <w:sz w:val="28"/>
          <w:szCs w:val="28"/>
        </w:rPr>
      </w:pPr>
      <w:r w:rsidRPr="00D8436F">
        <w:rPr>
          <w:color w:val="0000CC"/>
          <w:sz w:val="28"/>
          <w:szCs w:val="28"/>
        </w:rPr>
        <w:t>Không sử dụng các phẩm màu, đường hóa học không nằm trong danh mục Bộ Y tế cho phép.</w:t>
      </w:r>
    </w:p>
    <w:p w:rsidR="009614C9" w:rsidRPr="00D8436F" w:rsidRDefault="009614C9" w:rsidP="00D8436F">
      <w:pPr>
        <w:pStyle w:val="NormalWeb"/>
        <w:shd w:val="clear" w:color="auto" w:fill="FFFFFF"/>
        <w:spacing w:before="0" w:beforeAutospacing="0" w:after="0" w:afterAutospacing="0"/>
        <w:jc w:val="both"/>
        <w:rPr>
          <w:color w:val="FF0000"/>
          <w:sz w:val="28"/>
          <w:szCs w:val="28"/>
        </w:rPr>
      </w:pPr>
      <w:r w:rsidRPr="00D8436F">
        <w:rPr>
          <w:b/>
          <w:bCs/>
          <w:color w:val="FF0000"/>
          <w:sz w:val="28"/>
          <w:szCs w:val="28"/>
        </w:rPr>
        <w:t>Giữ vệ sinh nơi ăn uống và chế biến thực phẩm</w:t>
      </w:r>
    </w:p>
    <w:p w:rsidR="009614C9" w:rsidRPr="00D8436F" w:rsidRDefault="009614C9" w:rsidP="00D8436F">
      <w:pPr>
        <w:numPr>
          <w:ilvl w:val="0"/>
          <w:numId w:val="2"/>
        </w:numPr>
        <w:shd w:val="clear" w:color="auto" w:fill="FFFFFF"/>
        <w:jc w:val="both"/>
        <w:rPr>
          <w:color w:val="0000CC"/>
          <w:sz w:val="28"/>
          <w:szCs w:val="28"/>
        </w:rPr>
      </w:pPr>
      <w:r w:rsidRPr="00D8436F">
        <w:rPr>
          <w:color w:val="0000CC"/>
          <w:sz w:val="28"/>
          <w:szCs w:val="28"/>
        </w:rPr>
        <w:t>Khu vực chế biến thực phẩm không có nước đọng, xa các khu khói, bụi bẩn, nhà vệ sinh hoặc khu chăn nuôi gia súc, rác thải gây ô nhiễm môi trường.</w:t>
      </w:r>
    </w:p>
    <w:p w:rsidR="009614C9" w:rsidRPr="00D8436F" w:rsidRDefault="009614C9" w:rsidP="00D8436F">
      <w:pPr>
        <w:numPr>
          <w:ilvl w:val="0"/>
          <w:numId w:val="2"/>
        </w:numPr>
        <w:shd w:val="clear" w:color="auto" w:fill="FFFFFF"/>
        <w:jc w:val="both"/>
        <w:rPr>
          <w:color w:val="0000CC"/>
          <w:sz w:val="28"/>
          <w:szCs w:val="28"/>
        </w:rPr>
      </w:pPr>
      <w:r w:rsidRPr="00D8436F">
        <w:rPr>
          <w:color w:val="0000CC"/>
          <w:sz w:val="28"/>
          <w:szCs w:val="28"/>
        </w:rPr>
        <w:t>Tất cả các bề mặt sử dụng để chuẩn bị thực phẩm phải dễ cọ rửa, luôn giữ gìn sạch sẽ, khô ráo.</w:t>
      </w:r>
    </w:p>
    <w:p w:rsidR="009614C9" w:rsidRPr="00D8436F" w:rsidRDefault="009614C9" w:rsidP="00D8436F">
      <w:pPr>
        <w:numPr>
          <w:ilvl w:val="0"/>
          <w:numId w:val="2"/>
        </w:numPr>
        <w:shd w:val="clear" w:color="auto" w:fill="FFFFFF"/>
        <w:jc w:val="both"/>
        <w:rPr>
          <w:color w:val="0000CC"/>
          <w:sz w:val="28"/>
          <w:szCs w:val="28"/>
        </w:rPr>
      </w:pPr>
      <w:r w:rsidRPr="00D8436F">
        <w:rPr>
          <w:color w:val="0000CC"/>
          <w:sz w:val="28"/>
          <w:szCs w:val="28"/>
        </w:rPr>
        <w:t>Bếp phải đủ ánh sáng và thông gió.</w:t>
      </w:r>
    </w:p>
    <w:p w:rsidR="009614C9" w:rsidRPr="00D8436F" w:rsidRDefault="009614C9" w:rsidP="00D8436F">
      <w:pPr>
        <w:numPr>
          <w:ilvl w:val="0"/>
          <w:numId w:val="2"/>
        </w:numPr>
        <w:shd w:val="clear" w:color="auto" w:fill="FFFFFF"/>
        <w:jc w:val="both"/>
        <w:rPr>
          <w:color w:val="0000CC"/>
          <w:sz w:val="28"/>
          <w:szCs w:val="28"/>
        </w:rPr>
      </w:pPr>
      <w:r w:rsidRPr="00D8436F">
        <w:rPr>
          <w:color w:val="0000CC"/>
          <w:sz w:val="28"/>
          <w:szCs w:val="28"/>
        </w:rPr>
        <w:t>Phải đủ nước sạch sử dụng để chế biến thực phẩm và vệ sinh khu vực chế biến thường xuyên.</w:t>
      </w:r>
    </w:p>
    <w:p w:rsidR="009614C9" w:rsidRPr="00D8436F" w:rsidRDefault="009614C9" w:rsidP="00D8436F">
      <w:pPr>
        <w:numPr>
          <w:ilvl w:val="0"/>
          <w:numId w:val="2"/>
        </w:numPr>
        <w:shd w:val="clear" w:color="auto" w:fill="FFFFFF"/>
        <w:jc w:val="both"/>
        <w:rPr>
          <w:color w:val="0000CC"/>
          <w:sz w:val="28"/>
          <w:szCs w:val="28"/>
        </w:rPr>
      </w:pPr>
      <w:r w:rsidRPr="00D8436F">
        <w:rPr>
          <w:color w:val="0000CC"/>
          <w:sz w:val="28"/>
          <w:szCs w:val="28"/>
        </w:rPr>
        <w:t>Ngăn ngừa sự đi lại của gián, chuột và các động vật khác trong khu vực chế biến thực phẩm.</w:t>
      </w:r>
    </w:p>
    <w:p w:rsidR="009614C9" w:rsidRPr="00D8436F" w:rsidRDefault="009614C9" w:rsidP="00D8436F">
      <w:pPr>
        <w:pStyle w:val="NormalWeb"/>
        <w:shd w:val="clear" w:color="auto" w:fill="FFFFFF"/>
        <w:spacing w:before="0" w:beforeAutospacing="0" w:after="0" w:afterAutospacing="0"/>
        <w:jc w:val="both"/>
        <w:rPr>
          <w:color w:val="FF0000"/>
          <w:sz w:val="28"/>
          <w:szCs w:val="28"/>
        </w:rPr>
      </w:pPr>
      <w:r w:rsidRPr="00D8436F">
        <w:rPr>
          <w:b/>
          <w:bCs/>
          <w:color w:val="FF0000"/>
          <w:sz w:val="28"/>
          <w:szCs w:val="28"/>
        </w:rPr>
        <w:t>Sử dụng đồ dùng nấu nướng và ăn uống sạch sẽ</w:t>
      </w:r>
    </w:p>
    <w:p w:rsidR="009614C9" w:rsidRPr="00D8436F" w:rsidRDefault="009614C9" w:rsidP="00D8436F">
      <w:pPr>
        <w:numPr>
          <w:ilvl w:val="0"/>
          <w:numId w:val="3"/>
        </w:numPr>
        <w:shd w:val="clear" w:color="auto" w:fill="FFFFFF"/>
        <w:jc w:val="both"/>
        <w:rPr>
          <w:color w:val="0000CC"/>
          <w:sz w:val="28"/>
          <w:szCs w:val="28"/>
        </w:rPr>
      </w:pPr>
      <w:r w:rsidRPr="00D8436F">
        <w:rPr>
          <w:color w:val="0000CC"/>
          <w:sz w:val="28"/>
          <w:szCs w:val="28"/>
        </w:rPr>
        <w:t>Không để dụng cụ bẩn qua đêm.</w:t>
      </w:r>
    </w:p>
    <w:p w:rsidR="009614C9" w:rsidRPr="00D8436F" w:rsidRDefault="009614C9" w:rsidP="00D8436F">
      <w:pPr>
        <w:numPr>
          <w:ilvl w:val="0"/>
          <w:numId w:val="3"/>
        </w:numPr>
        <w:shd w:val="clear" w:color="auto" w:fill="FFFFFF"/>
        <w:jc w:val="both"/>
        <w:rPr>
          <w:color w:val="0000CC"/>
          <w:sz w:val="28"/>
          <w:szCs w:val="28"/>
        </w:rPr>
      </w:pPr>
      <w:r w:rsidRPr="00D8436F">
        <w:rPr>
          <w:color w:val="0000CC"/>
          <w:sz w:val="28"/>
          <w:szCs w:val="28"/>
        </w:rPr>
        <w:t>Bát đĩa dùng xong phải rửa ngay. Không dùng khăn ẩm mốc, nhờn mỡ để lau khô bát đĩa. Nếu dụng cụ vừa rửa xong cần dùng ngay thì nên tráng lại bằng nước sôi.</w:t>
      </w:r>
    </w:p>
    <w:p w:rsidR="009614C9" w:rsidRPr="00D8436F" w:rsidRDefault="009614C9" w:rsidP="00D8436F">
      <w:pPr>
        <w:numPr>
          <w:ilvl w:val="0"/>
          <w:numId w:val="3"/>
        </w:numPr>
        <w:shd w:val="clear" w:color="auto" w:fill="FFFFFF"/>
        <w:jc w:val="both"/>
        <w:rPr>
          <w:color w:val="0000CC"/>
          <w:sz w:val="28"/>
          <w:szCs w:val="28"/>
        </w:rPr>
      </w:pPr>
      <w:r w:rsidRPr="00D8436F">
        <w:rPr>
          <w:color w:val="0000CC"/>
          <w:sz w:val="28"/>
          <w:szCs w:val="28"/>
        </w:rPr>
        <w:t>Dụng cụ tiếp xúc với thức ăn chín và sống phải để riêng biệt.</w:t>
      </w:r>
    </w:p>
    <w:p w:rsidR="009614C9" w:rsidRPr="00D8436F" w:rsidRDefault="009614C9" w:rsidP="00D8436F">
      <w:pPr>
        <w:numPr>
          <w:ilvl w:val="0"/>
          <w:numId w:val="3"/>
        </w:numPr>
        <w:shd w:val="clear" w:color="auto" w:fill="FFFFFF"/>
        <w:jc w:val="both"/>
        <w:rPr>
          <w:color w:val="0000CC"/>
          <w:sz w:val="28"/>
          <w:szCs w:val="28"/>
        </w:rPr>
      </w:pPr>
      <w:r w:rsidRPr="00D8436F">
        <w:rPr>
          <w:color w:val="0000CC"/>
          <w:sz w:val="28"/>
          <w:szCs w:val="28"/>
        </w:rPr>
        <w:t>Không sử dụng những dụng cụ bị sứt mẻ, hoen gỉ vì khó rửa.</w:t>
      </w:r>
    </w:p>
    <w:p w:rsidR="009614C9" w:rsidRPr="00D8436F" w:rsidRDefault="009614C9" w:rsidP="00D8436F">
      <w:pPr>
        <w:numPr>
          <w:ilvl w:val="0"/>
          <w:numId w:val="3"/>
        </w:numPr>
        <w:shd w:val="clear" w:color="auto" w:fill="FFFFFF"/>
        <w:jc w:val="both"/>
        <w:rPr>
          <w:color w:val="0000CC"/>
          <w:sz w:val="28"/>
          <w:szCs w:val="28"/>
        </w:rPr>
      </w:pPr>
      <w:r w:rsidRPr="00D8436F">
        <w:rPr>
          <w:color w:val="0000CC"/>
          <w:sz w:val="28"/>
          <w:szCs w:val="28"/>
        </w:rPr>
        <w:t>Thức ăn còn thừa, thực phẩm thải bỏ phải đựng vào thùng kín có nắp đậy và chuyển đi hằng ngày.</w:t>
      </w:r>
    </w:p>
    <w:p w:rsidR="009614C9" w:rsidRPr="00D8436F" w:rsidRDefault="009614C9" w:rsidP="00D8436F">
      <w:pPr>
        <w:numPr>
          <w:ilvl w:val="0"/>
          <w:numId w:val="3"/>
        </w:numPr>
        <w:shd w:val="clear" w:color="auto" w:fill="FFFFFF"/>
        <w:jc w:val="both"/>
        <w:rPr>
          <w:color w:val="0000CC"/>
          <w:sz w:val="28"/>
          <w:szCs w:val="28"/>
        </w:rPr>
      </w:pPr>
      <w:r w:rsidRPr="00D8436F">
        <w:rPr>
          <w:color w:val="0000CC"/>
          <w:sz w:val="28"/>
          <w:szCs w:val="28"/>
        </w:rPr>
        <w:t>Chỉ sử dụng xà phòng, các chất tẩy rửa dụng cụ ăn uống được ngành Y tế cho phép để không tồn dư gây độc sang thực phẩm.</w:t>
      </w:r>
    </w:p>
    <w:p w:rsidR="009614C9" w:rsidRPr="00D8436F" w:rsidRDefault="009614C9" w:rsidP="00D8436F">
      <w:pPr>
        <w:numPr>
          <w:ilvl w:val="0"/>
          <w:numId w:val="3"/>
        </w:numPr>
        <w:shd w:val="clear" w:color="auto" w:fill="FFFFFF"/>
        <w:jc w:val="both"/>
        <w:rPr>
          <w:color w:val="0000CC"/>
          <w:sz w:val="28"/>
          <w:szCs w:val="28"/>
        </w:rPr>
      </w:pPr>
      <w:r w:rsidRPr="00D8436F">
        <w:rPr>
          <w:color w:val="0000CC"/>
          <w:sz w:val="28"/>
          <w:szCs w:val="28"/>
        </w:rPr>
        <w:lastRenderedPageBreak/>
        <w:t>Không dùng dụng cụ bằng đồng, nhôm, thủy tinh gia công, nhựa tái sinh có màu để nấu nướng, chứa đựng thực phẩm lỏng có tính acid hoặc các loại cồn rượu vì chúng có thể làm tan các kim loại nặng như chì, đồng … hoặc phụ gia vào thực phẩm.</w:t>
      </w:r>
    </w:p>
    <w:p w:rsidR="009614C9" w:rsidRPr="00D8436F" w:rsidRDefault="009614C9" w:rsidP="00D8436F">
      <w:pPr>
        <w:numPr>
          <w:ilvl w:val="0"/>
          <w:numId w:val="3"/>
        </w:numPr>
        <w:shd w:val="clear" w:color="auto" w:fill="FFFFFF"/>
        <w:jc w:val="both"/>
        <w:rPr>
          <w:color w:val="0000CC"/>
          <w:sz w:val="28"/>
          <w:szCs w:val="28"/>
        </w:rPr>
      </w:pPr>
      <w:r w:rsidRPr="00D8436F">
        <w:rPr>
          <w:color w:val="0000CC"/>
          <w:sz w:val="28"/>
          <w:szCs w:val="28"/>
        </w:rPr>
        <w:t>Tuyệt đối không được dùng bao bì từng chứa đựng các hóa chất độc, thuốc bảo vệ thực vật, thuốc thú y, thuốc tẩy, chất sát trùng để đựng thực phẩm.</w:t>
      </w:r>
    </w:p>
    <w:p w:rsidR="009614C9" w:rsidRPr="00D8436F" w:rsidRDefault="009614C9" w:rsidP="00D8436F">
      <w:pPr>
        <w:pStyle w:val="NormalWeb"/>
        <w:shd w:val="clear" w:color="auto" w:fill="FFFFFF"/>
        <w:spacing w:before="0" w:beforeAutospacing="0" w:after="0" w:afterAutospacing="0"/>
        <w:jc w:val="both"/>
        <w:rPr>
          <w:color w:val="FF0000"/>
          <w:sz w:val="28"/>
          <w:szCs w:val="28"/>
        </w:rPr>
      </w:pPr>
      <w:r w:rsidRPr="00D8436F">
        <w:rPr>
          <w:b/>
          <w:bCs/>
          <w:color w:val="FF0000"/>
          <w:sz w:val="28"/>
          <w:szCs w:val="28"/>
        </w:rPr>
        <w:t>Chuẩn bị thực phẩm sạch sẽ và nấu chín kỹ</w:t>
      </w:r>
    </w:p>
    <w:p w:rsidR="009614C9" w:rsidRPr="00D8436F" w:rsidRDefault="009614C9" w:rsidP="00D8436F">
      <w:pPr>
        <w:numPr>
          <w:ilvl w:val="0"/>
          <w:numId w:val="4"/>
        </w:numPr>
        <w:shd w:val="clear" w:color="auto" w:fill="FFFFFF"/>
        <w:jc w:val="both"/>
        <w:rPr>
          <w:color w:val="0000CC"/>
          <w:sz w:val="28"/>
          <w:szCs w:val="28"/>
        </w:rPr>
      </w:pPr>
      <w:r w:rsidRPr="00D8436F">
        <w:rPr>
          <w:color w:val="0000CC"/>
          <w:sz w:val="28"/>
          <w:szCs w:val="28"/>
        </w:rPr>
        <w:t>Rau, quả phải ngâm ngập trong nước sạch rồi rửa kỹ dưới vòi nước chảy hoặc rửa trong chậu, thay nước 3-4 lần.</w:t>
      </w:r>
    </w:p>
    <w:p w:rsidR="009614C9" w:rsidRPr="00D8436F" w:rsidRDefault="009614C9" w:rsidP="00D8436F">
      <w:pPr>
        <w:numPr>
          <w:ilvl w:val="0"/>
          <w:numId w:val="4"/>
        </w:numPr>
        <w:shd w:val="clear" w:color="auto" w:fill="FFFFFF"/>
        <w:jc w:val="both"/>
        <w:rPr>
          <w:color w:val="0000CC"/>
          <w:sz w:val="28"/>
          <w:szCs w:val="28"/>
        </w:rPr>
      </w:pPr>
      <w:r w:rsidRPr="00D8436F">
        <w:rPr>
          <w:color w:val="0000CC"/>
          <w:sz w:val="28"/>
          <w:szCs w:val="28"/>
        </w:rPr>
        <w:t>Các loại thực phẩm đông lạnh phải làm tan đá hoàn toàn và rửa sạch trước khi nấu nướng.</w:t>
      </w:r>
    </w:p>
    <w:p w:rsidR="009614C9" w:rsidRPr="00D8436F" w:rsidRDefault="009614C9" w:rsidP="00D8436F">
      <w:pPr>
        <w:numPr>
          <w:ilvl w:val="0"/>
          <w:numId w:val="4"/>
        </w:numPr>
        <w:shd w:val="clear" w:color="auto" w:fill="FFFFFF"/>
        <w:jc w:val="both"/>
        <w:rPr>
          <w:color w:val="0000CC"/>
          <w:sz w:val="28"/>
          <w:szCs w:val="28"/>
        </w:rPr>
      </w:pPr>
      <w:r w:rsidRPr="00D8436F">
        <w:rPr>
          <w:color w:val="0000CC"/>
          <w:sz w:val="28"/>
          <w:szCs w:val="28"/>
        </w:rPr>
        <w:t>Nhiệt độ sôi có thể tiêu diệt hầu hết các loại vi khuẩn gây bệnh nhưng phải nấu kỹ để đạt nhiệt độ sôi đồng đều. Chú ý phần thịt gần xương nếu thấy còn có màu hồng hoặc màu đỏ thì bắt buộc phải đun lại cho chín hoàn toàn.</w:t>
      </w:r>
    </w:p>
    <w:p w:rsidR="009614C9" w:rsidRPr="00D8436F" w:rsidRDefault="009614C9" w:rsidP="00D8436F">
      <w:pPr>
        <w:numPr>
          <w:ilvl w:val="0"/>
          <w:numId w:val="4"/>
        </w:numPr>
        <w:shd w:val="clear" w:color="auto" w:fill="FFFFFF"/>
        <w:jc w:val="both"/>
        <w:rPr>
          <w:color w:val="0000CC"/>
          <w:sz w:val="28"/>
          <w:szCs w:val="28"/>
        </w:rPr>
      </w:pPr>
      <w:r w:rsidRPr="00D8436F">
        <w:rPr>
          <w:color w:val="0000CC"/>
          <w:sz w:val="28"/>
          <w:szCs w:val="28"/>
        </w:rPr>
        <w:t>Không nên ăn các thức ăn sống như gỏi cá, thịt bò tái, gỏi …</w:t>
      </w:r>
    </w:p>
    <w:p w:rsidR="009614C9" w:rsidRPr="00D8436F" w:rsidRDefault="009614C9" w:rsidP="00D8436F">
      <w:pPr>
        <w:pStyle w:val="NormalWeb"/>
        <w:shd w:val="clear" w:color="auto" w:fill="FFFFFF"/>
        <w:spacing w:before="0" w:beforeAutospacing="0" w:after="0" w:afterAutospacing="0"/>
        <w:jc w:val="both"/>
        <w:rPr>
          <w:color w:val="FF0000"/>
          <w:sz w:val="28"/>
          <w:szCs w:val="28"/>
        </w:rPr>
      </w:pPr>
      <w:r w:rsidRPr="00D8436F">
        <w:rPr>
          <w:b/>
          <w:bCs/>
          <w:color w:val="FF0000"/>
          <w:sz w:val="28"/>
          <w:szCs w:val="28"/>
        </w:rPr>
        <w:t>Ăn ngay sau khi thức ăn vừa nấu xong hoặc vừa chuẩn bị xong</w:t>
      </w:r>
    </w:p>
    <w:p w:rsidR="009614C9" w:rsidRPr="00D8436F" w:rsidRDefault="009614C9" w:rsidP="00D8436F">
      <w:pPr>
        <w:numPr>
          <w:ilvl w:val="0"/>
          <w:numId w:val="5"/>
        </w:numPr>
        <w:shd w:val="clear" w:color="auto" w:fill="FFFFFF"/>
        <w:jc w:val="both"/>
        <w:rPr>
          <w:color w:val="0000CC"/>
          <w:sz w:val="28"/>
          <w:szCs w:val="28"/>
        </w:rPr>
      </w:pPr>
      <w:r w:rsidRPr="00D8436F">
        <w:rPr>
          <w:color w:val="0000CC"/>
          <w:sz w:val="28"/>
          <w:szCs w:val="28"/>
        </w:rPr>
        <w:t>Thức ăn chín để nguội ở nhiệt độ bình thường dễ bị vi khuẩn xâm nhập và phát triển. Để đảm bảo an toàn nên ăn ngay khi thức ăn còn nóng vừa nấu chín xong.</w:t>
      </w:r>
    </w:p>
    <w:p w:rsidR="009614C9" w:rsidRPr="00D8436F" w:rsidRDefault="009614C9" w:rsidP="00D8436F">
      <w:pPr>
        <w:numPr>
          <w:ilvl w:val="0"/>
          <w:numId w:val="5"/>
        </w:numPr>
        <w:shd w:val="clear" w:color="auto" w:fill="FFFFFF"/>
        <w:jc w:val="both"/>
        <w:rPr>
          <w:color w:val="0000CC"/>
          <w:sz w:val="28"/>
          <w:szCs w:val="28"/>
        </w:rPr>
      </w:pPr>
      <w:r w:rsidRPr="00D8436F">
        <w:rPr>
          <w:color w:val="0000CC"/>
          <w:sz w:val="28"/>
          <w:szCs w:val="28"/>
        </w:rPr>
        <w:t>Đối với các thực phẩm không cần nấu chín như chuối, cam, dưa và các loại quả khác thì cần ăn ngay sau khi vừa bóc hay vừa cắt ra.</w:t>
      </w:r>
    </w:p>
    <w:p w:rsidR="009614C9" w:rsidRPr="00D8436F" w:rsidRDefault="009614C9" w:rsidP="00D8436F">
      <w:pPr>
        <w:pStyle w:val="NormalWeb"/>
        <w:shd w:val="clear" w:color="auto" w:fill="FFFFFF"/>
        <w:spacing w:before="0" w:beforeAutospacing="0" w:after="0" w:afterAutospacing="0"/>
        <w:jc w:val="both"/>
        <w:rPr>
          <w:color w:val="FF0000"/>
          <w:sz w:val="28"/>
          <w:szCs w:val="28"/>
        </w:rPr>
      </w:pPr>
      <w:r w:rsidRPr="00D8436F">
        <w:rPr>
          <w:b/>
          <w:bCs/>
          <w:color w:val="FF0000"/>
          <w:sz w:val="28"/>
          <w:szCs w:val="28"/>
        </w:rPr>
        <w:t>Bảo quản cẩn thận thức ăn đã nấu chín và đun kỹ lại trước khi ăn</w:t>
      </w:r>
    </w:p>
    <w:p w:rsidR="009614C9" w:rsidRPr="00D8436F" w:rsidRDefault="009614C9" w:rsidP="00D8436F">
      <w:pPr>
        <w:numPr>
          <w:ilvl w:val="0"/>
          <w:numId w:val="6"/>
        </w:numPr>
        <w:shd w:val="clear" w:color="auto" w:fill="FFFFFF"/>
        <w:jc w:val="both"/>
        <w:rPr>
          <w:color w:val="0000CC"/>
          <w:sz w:val="28"/>
          <w:szCs w:val="28"/>
        </w:rPr>
      </w:pPr>
      <w:r w:rsidRPr="00D8436F">
        <w:rPr>
          <w:color w:val="0000CC"/>
          <w:sz w:val="28"/>
          <w:szCs w:val="28"/>
        </w:rPr>
        <w:t>Nếu thức ăn phải chuẩn bị trước hoặc phải đợi sau 3 giờ thì cần giữ nóng ở nhiệt độ 60 độ C hoặc duy trì ở điều kiện lạnh ≤ 10 độ C. Với trẻ nhỏ, phải cho ăn ngay sau khi thức ăn vừa nguội và không áp dụng cách bảo quản này.</w:t>
      </w:r>
    </w:p>
    <w:p w:rsidR="009614C9" w:rsidRPr="00D8436F" w:rsidRDefault="009614C9" w:rsidP="00D8436F">
      <w:pPr>
        <w:numPr>
          <w:ilvl w:val="0"/>
          <w:numId w:val="6"/>
        </w:numPr>
        <w:shd w:val="clear" w:color="auto" w:fill="FFFFFF"/>
        <w:jc w:val="both"/>
        <w:rPr>
          <w:color w:val="0000CC"/>
          <w:sz w:val="28"/>
          <w:szCs w:val="28"/>
        </w:rPr>
      </w:pPr>
      <w:r w:rsidRPr="00D8436F">
        <w:rPr>
          <w:color w:val="0000CC"/>
          <w:sz w:val="28"/>
          <w:szCs w:val="28"/>
        </w:rPr>
        <w:t>Không đưa quá nhiều thức ăn còn ấm hoặc thức ăn còn đang nóng vào tủ lạnh.</w:t>
      </w:r>
    </w:p>
    <w:p w:rsidR="009614C9" w:rsidRPr="00D8436F" w:rsidRDefault="009614C9" w:rsidP="00D8436F">
      <w:pPr>
        <w:numPr>
          <w:ilvl w:val="0"/>
          <w:numId w:val="6"/>
        </w:numPr>
        <w:shd w:val="clear" w:color="auto" w:fill="FFFFFF"/>
        <w:jc w:val="both"/>
        <w:rPr>
          <w:color w:val="0000CC"/>
          <w:sz w:val="28"/>
          <w:szCs w:val="28"/>
        </w:rPr>
      </w:pPr>
      <w:r w:rsidRPr="00D8436F">
        <w:rPr>
          <w:color w:val="0000CC"/>
          <w:sz w:val="28"/>
          <w:szCs w:val="28"/>
        </w:rPr>
        <w:t>Không để lẫn thực phẩm sống với thức ăn chín.</w:t>
      </w:r>
    </w:p>
    <w:p w:rsidR="009614C9" w:rsidRPr="00D8436F" w:rsidRDefault="009614C9" w:rsidP="00D8436F">
      <w:pPr>
        <w:numPr>
          <w:ilvl w:val="0"/>
          <w:numId w:val="6"/>
        </w:numPr>
        <w:shd w:val="clear" w:color="auto" w:fill="FFFFFF"/>
        <w:jc w:val="both"/>
        <w:rPr>
          <w:color w:val="0000CC"/>
          <w:sz w:val="28"/>
          <w:szCs w:val="28"/>
        </w:rPr>
      </w:pPr>
      <w:r w:rsidRPr="00D8436F">
        <w:rPr>
          <w:color w:val="0000CC"/>
          <w:sz w:val="28"/>
          <w:szCs w:val="28"/>
        </w:rPr>
        <w:t>Không dùng dao, thớt vừa cắt, thái thịt sống chưa được rửa sạch để thái thức ăn chín.</w:t>
      </w:r>
    </w:p>
    <w:p w:rsidR="009614C9" w:rsidRPr="00D8436F" w:rsidRDefault="009614C9" w:rsidP="00D8436F">
      <w:pPr>
        <w:numPr>
          <w:ilvl w:val="0"/>
          <w:numId w:val="6"/>
        </w:numPr>
        <w:shd w:val="clear" w:color="auto" w:fill="FFFFFF"/>
        <w:jc w:val="both"/>
        <w:rPr>
          <w:color w:val="0000CC"/>
          <w:sz w:val="28"/>
          <w:szCs w:val="28"/>
        </w:rPr>
      </w:pPr>
      <w:r w:rsidRPr="00D8436F">
        <w:rPr>
          <w:color w:val="0000CC"/>
          <w:sz w:val="28"/>
          <w:szCs w:val="28"/>
        </w:rPr>
        <w:t>Thức ăn phải đậy kỹ tránh ruồi, côn trùng xâm nhập.</w:t>
      </w:r>
    </w:p>
    <w:p w:rsidR="009614C9" w:rsidRPr="00D8436F" w:rsidRDefault="009614C9" w:rsidP="00D8436F">
      <w:pPr>
        <w:numPr>
          <w:ilvl w:val="0"/>
          <w:numId w:val="6"/>
        </w:numPr>
        <w:shd w:val="clear" w:color="auto" w:fill="FFFFFF"/>
        <w:jc w:val="both"/>
        <w:rPr>
          <w:color w:val="0000CC"/>
          <w:sz w:val="28"/>
          <w:szCs w:val="28"/>
        </w:rPr>
      </w:pPr>
      <w:r w:rsidRPr="00D8436F">
        <w:rPr>
          <w:color w:val="0000CC"/>
          <w:sz w:val="28"/>
          <w:szCs w:val="28"/>
        </w:rPr>
        <w:t>Không dùng tay để bốc thức ăn chín hay đá để pha nước uống.</w:t>
      </w:r>
    </w:p>
    <w:p w:rsidR="009614C9" w:rsidRPr="00D8436F" w:rsidRDefault="009614C9" w:rsidP="00D8436F">
      <w:pPr>
        <w:numPr>
          <w:ilvl w:val="0"/>
          <w:numId w:val="6"/>
        </w:numPr>
        <w:shd w:val="clear" w:color="auto" w:fill="FFFFFF"/>
        <w:jc w:val="both"/>
        <w:rPr>
          <w:color w:val="0000CC"/>
          <w:sz w:val="28"/>
          <w:szCs w:val="28"/>
        </w:rPr>
      </w:pPr>
      <w:r w:rsidRPr="00D8436F">
        <w:rPr>
          <w:color w:val="0000CC"/>
          <w:sz w:val="28"/>
          <w:szCs w:val="28"/>
        </w:rPr>
        <w:t>Không để các hóa chất, thuốc bảo vệ thực vật hoặc các chất gây độc khác ở trong khu chế biến thực phẩm.</w:t>
      </w:r>
    </w:p>
    <w:p w:rsidR="009614C9" w:rsidRPr="00D8436F" w:rsidRDefault="009614C9" w:rsidP="00D8436F">
      <w:pPr>
        <w:numPr>
          <w:ilvl w:val="0"/>
          <w:numId w:val="6"/>
        </w:numPr>
        <w:shd w:val="clear" w:color="auto" w:fill="FFFFFF"/>
        <w:jc w:val="both"/>
        <w:rPr>
          <w:color w:val="0000CC"/>
          <w:sz w:val="28"/>
          <w:szCs w:val="28"/>
        </w:rPr>
      </w:pPr>
      <w:r w:rsidRPr="00D8436F">
        <w:rPr>
          <w:color w:val="0000CC"/>
          <w:sz w:val="28"/>
          <w:szCs w:val="28"/>
        </w:rPr>
        <w:t>Bảo quản tốt các thực phẩm đóng gói theo đúng yêu cầu ghi của nhãn.</w:t>
      </w:r>
    </w:p>
    <w:p w:rsidR="009614C9" w:rsidRPr="00D8436F" w:rsidRDefault="009614C9" w:rsidP="00D8436F">
      <w:pPr>
        <w:numPr>
          <w:ilvl w:val="0"/>
          <w:numId w:val="6"/>
        </w:numPr>
        <w:shd w:val="clear" w:color="auto" w:fill="FFFFFF"/>
        <w:jc w:val="both"/>
        <w:rPr>
          <w:color w:val="0000CC"/>
          <w:sz w:val="28"/>
          <w:szCs w:val="28"/>
        </w:rPr>
      </w:pPr>
      <w:r w:rsidRPr="00D8436F">
        <w:rPr>
          <w:color w:val="0000CC"/>
          <w:sz w:val="28"/>
          <w:szCs w:val="28"/>
        </w:rPr>
        <w:t>Đun lại thức ăn ở nhiệt độ sôi đồng đều ngay trước khi ăn là biện pháp tốt nhất để phòng ngừa các vi khuẩn phát triển trong quá trình bảo quản.</w:t>
      </w:r>
    </w:p>
    <w:p w:rsidR="009614C9" w:rsidRPr="00D8436F" w:rsidRDefault="009614C9" w:rsidP="00D8436F">
      <w:pPr>
        <w:pStyle w:val="NormalWeb"/>
        <w:shd w:val="clear" w:color="auto" w:fill="FFFFFF"/>
        <w:spacing w:before="0" w:beforeAutospacing="0" w:after="0" w:afterAutospacing="0"/>
        <w:jc w:val="both"/>
        <w:rPr>
          <w:color w:val="FF0000"/>
          <w:sz w:val="28"/>
          <w:szCs w:val="28"/>
        </w:rPr>
      </w:pPr>
      <w:r w:rsidRPr="00D8436F">
        <w:rPr>
          <w:b/>
          <w:bCs/>
          <w:color w:val="FF0000"/>
          <w:sz w:val="28"/>
          <w:szCs w:val="28"/>
        </w:rPr>
        <w:t>Giữ vệ sinh cá nhân tốt</w:t>
      </w:r>
    </w:p>
    <w:p w:rsidR="009614C9" w:rsidRPr="00D8436F" w:rsidRDefault="009614C9" w:rsidP="00D8436F">
      <w:pPr>
        <w:numPr>
          <w:ilvl w:val="0"/>
          <w:numId w:val="7"/>
        </w:numPr>
        <w:shd w:val="clear" w:color="auto" w:fill="FFFFFF"/>
        <w:jc w:val="both"/>
        <w:rPr>
          <w:color w:val="0000CC"/>
          <w:sz w:val="28"/>
          <w:szCs w:val="28"/>
        </w:rPr>
      </w:pPr>
      <w:r w:rsidRPr="00D8436F">
        <w:rPr>
          <w:color w:val="0000CC"/>
          <w:sz w:val="28"/>
          <w:szCs w:val="28"/>
        </w:rPr>
        <w:t>Người chăm sóc trẻ cần rửa tay bằng xà phòng và nước sạch trước khi cho trẻ ăn hoặc tiếp xúc với thức ăn, sau khi đi vệ sinh, sau khi tiếp xúc với thực phẩm tươi sống.</w:t>
      </w:r>
    </w:p>
    <w:p w:rsidR="009614C9" w:rsidRPr="00D8436F" w:rsidRDefault="009614C9" w:rsidP="00D8436F">
      <w:pPr>
        <w:numPr>
          <w:ilvl w:val="0"/>
          <w:numId w:val="7"/>
        </w:numPr>
        <w:shd w:val="clear" w:color="auto" w:fill="FFFFFF"/>
        <w:jc w:val="both"/>
        <w:rPr>
          <w:color w:val="0000CC"/>
          <w:sz w:val="28"/>
          <w:szCs w:val="28"/>
        </w:rPr>
      </w:pPr>
      <w:r w:rsidRPr="00D8436F">
        <w:rPr>
          <w:color w:val="0000CC"/>
          <w:sz w:val="28"/>
          <w:szCs w:val="28"/>
        </w:rPr>
        <w:t>Mặc quần áo sạch sẽ, đầu tóc gọn gàng khi chuẩn bị thức ăn.</w:t>
      </w:r>
    </w:p>
    <w:p w:rsidR="009614C9" w:rsidRPr="00D8436F" w:rsidRDefault="009614C9" w:rsidP="00D8436F">
      <w:pPr>
        <w:numPr>
          <w:ilvl w:val="0"/>
          <w:numId w:val="7"/>
        </w:numPr>
        <w:shd w:val="clear" w:color="auto" w:fill="FFFFFF"/>
        <w:jc w:val="both"/>
        <w:rPr>
          <w:color w:val="0000CC"/>
          <w:sz w:val="28"/>
          <w:szCs w:val="28"/>
        </w:rPr>
      </w:pPr>
      <w:r w:rsidRPr="00D8436F">
        <w:rPr>
          <w:color w:val="0000CC"/>
          <w:sz w:val="28"/>
          <w:szCs w:val="28"/>
        </w:rPr>
        <w:t>Không hút thuốc, không ho, hắt hơi trong khi chuẩn bị thực phẩm.</w:t>
      </w:r>
    </w:p>
    <w:p w:rsidR="009614C9" w:rsidRPr="00D8436F" w:rsidRDefault="009614C9" w:rsidP="00D8436F">
      <w:pPr>
        <w:numPr>
          <w:ilvl w:val="0"/>
          <w:numId w:val="7"/>
        </w:numPr>
        <w:shd w:val="clear" w:color="auto" w:fill="FFFFFF"/>
        <w:jc w:val="both"/>
        <w:rPr>
          <w:color w:val="0000CC"/>
          <w:sz w:val="28"/>
          <w:szCs w:val="28"/>
        </w:rPr>
      </w:pPr>
      <w:r w:rsidRPr="00D8436F">
        <w:rPr>
          <w:color w:val="0000CC"/>
          <w:sz w:val="28"/>
          <w:szCs w:val="28"/>
        </w:rPr>
        <w:lastRenderedPageBreak/>
        <w:t>Giữ móng tay ngắn và sạch sẽ.</w:t>
      </w:r>
    </w:p>
    <w:p w:rsidR="009614C9" w:rsidRPr="00D8436F" w:rsidRDefault="009614C9" w:rsidP="00D8436F">
      <w:pPr>
        <w:numPr>
          <w:ilvl w:val="0"/>
          <w:numId w:val="7"/>
        </w:numPr>
        <w:shd w:val="clear" w:color="auto" w:fill="FFFFFF"/>
        <w:jc w:val="both"/>
        <w:rPr>
          <w:color w:val="0000CC"/>
          <w:sz w:val="28"/>
          <w:szCs w:val="28"/>
        </w:rPr>
      </w:pPr>
      <w:r w:rsidRPr="00D8436F">
        <w:rPr>
          <w:color w:val="0000CC"/>
          <w:sz w:val="28"/>
          <w:szCs w:val="28"/>
        </w:rPr>
        <w:t>Nếu có vết thương ở tay cần băng kín bằng vật liệu không ngấm nước.</w:t>
      </w:r>
    </w:p>
    <w:p w:rsidR="009614C9" w:rsidRPr="00D8436F" w:rsidRDefault="009614C9" w:rsidP="00D8436F">
      <w:pPr>
        <w:numPr>
          <w:ilvl w:val="0"/>
          <w:numId w:val="7"/>
        </w:numPr>
        <w:shd w:val="clear" w:color="auto" w:fill="FFFFFF"/>
        <w:jc w:val="both"/>
        <w:rPr>
          <w:color w:val="0000CC"/>
          <w:sz w:val="28"/>
          <w:szCs w:val="28"/>
        </w:rPr>
      </w:pPr>
      <w:r w:rsidRPr="00D8436F">
        <w:rPr>
          <w:color w:val="0000CC"/>
          <w:sz w:val="28"/>
          <w:szCs w:val="28"/>
        </w:rPr>
        <w:t>Không tiếp xúc với thực phẩm khi đang bị đau bụng, tiêu chảy, nôn, sốt hay có biểu hiện của bệnh truyền nhiễm.</w:t>
      </w:r>
    </w:p>
    <w:p w:rsidR="009614C9" w:rsidRPr="00D8436F" w:rsidRDefault="009614C9" w:rsidP="00D8436F">
      <w:pPr>
        <w:pStyle w:val="NormalWeb"/>
        <w:shd w:val="clear" w:color="auto" w:fill="FFFFFF"/>
        <w:spacing w:before="0" w:beforeAutospacing="0" w:after="0" w:afterAutospacing="0"/>
        <w:jc w:val="both"/>
        <w:rPr>
          <w:color w:val="FF0000"/>
          <w:sz w:val="28"/>
          <w:szCs w:val="28"/>
        </w:rPr>
      </w:pPr>
      <w:r w:rsidRPr="00D8436F">
        <w:rPr>
          <w:b/>
          <w:bCs/>
          <w:color w:val="FF0000"/>
          <w:sz w:val="28"/>
          <w:szCs w:val="28"/>
        </w:rPr>
        <w:t>Sử dụng nước sạch trong ăn uống</w:t>
      </w:r>
    </w:p>
    <w:p w:rsidR="009614C9" w:rsidRPr="00D8436F" w:rsidRDefault="009614C9" w:rsidP="00D8436F">
      <w:pPr>
        <w:numPr>
          <w:ilvl w:val="0"/>
          <w:numId w:val="8"/>
        </w:numPr>
        <w:shd w:val="clear" w:color="auto" w:fill="FFFFFF"/>
        <w:jc w:val="both"/>
        <w:rPr>
          <w:color w:val="0000CC"/>
          <w:sz w:val="28"/>
          <w:szCs w:val="28"/>
        </w:rPr>
      </w:pPr>
      <w:r w:rsidRPr="00D8436F">
        <w:rPr>
          <w:color w:val="0000CC"/>
          <w:sz w:val="28"/>
          <w:szCs w:val="28"/>
        </w:rPr>
        <w:t>Dùng các nguồn nước thông dụng như nước máy, nước giếng, nước mưa, sông suối đã qua xử lý để rửa thực phẩm, chế biến đồ ăn uống và rửa dụng cụ.</w:t>
      </w:r>
    </w:p>
    <w:p w:rsidR="009614C9" w:rsidRPr="00D8436F" w:rsidRDefault="009614C9" w:rsidP="00D8436F">
      <w:pPr>
        <w:numPr>
          <w:ilvl w:val="0"/>
          <w:numId w:val="8"/>
        </w:numPr>
        <w:shd w:val="clear" w:color="auto" w:fill="FFFFFF"/>
        <w:jc w:val="both"/>
        <w:rPr>
          <w:color w:val="0000CC"/>
          <w:sz w:val="28"/>
          <w:szCs w:val="28"/>
        </w:rPr>
      </w:pPr>
      <w:r w:rsidRPr="00D8436F">
        <w:rPr>
          <w:color w:val="0000CC"/>
          <w:sz w:val="28"/>
          <w:szCs w:val="28"/>
        </w:rPr>
        <w:t>Nước phải trong, không có mùi, không có vị lạ.</w:t>
      </w:r>
    </w:p>
    <w:p w:rsidR="009614C9" w:rsidRPr="00D8436F" w:rsidRDefault="009614C9" w:rsidP="00D8436F">
      <w:pPr>
        <w:numPr>
          <w:ilvl w:val="0"/>
          <w:numId w:val="8"/>
        </w:numPr>
        <w:shd w:val="clear" w:color="auto" w:fill="FFFFFF"/>
        <w:jc w:val="both"/>
        <w:rPr>
          <w:color w:val="0000CC"/>
          <w:sz w:val="28"/>
          <w:szCs w:val="28"/>
        </w:rPr>
      </w:pPr>
      <w:r w:rsidRPr="00D8436F">
        <w:rPr>
          <w:color w:val="0000CC"/>
          <w:sz w:val="28"/>
          <w:szCs w:val="28"/>
        </w:rPr>
        <w:t>Dụng cụ chứa nước phải sạch, không được để rêu, bụi bẩn bám xung quanh hoặc ở đáy, có nắp đậy.</w:t>
      </w:r>
    </w:p>
    <w:p w:rsidR="009614C9" w:rsidRPr="00D8436F" w:rsidRDefault="009614C9" w:rsidP="00D8436F">
      <w:pPr>
        <w:numPr>
          <w:ilvl w:val="0"/>
          <w:numId w:val="8"/>
        </w:numPr>
        <w:shd w:val="clear" w:color="auto" w:fill="FFFFFF"/>
        <w:jc w:val="both"/>
        <w:rPr>
          <w:color w:val="0000CC"/>
          <w:sz w:val="28"/>
          <w:szCs w:val="28"/>
        </w:rPr>
      </w:pPr>
      <w:r w:rsidRPr="00D8436F">
        <w:rPr>
          <w:color w:val="0000CC"/>
          <w:sz w:val="28"/>
          <w:szCs w:val="28"/>
        </w:rPr>
        <w:t>Dùng nước đã đun sôi để uống hoặc chế nước giải khát, làm kem, đá.</w:t>
      </w:r>
    </w:p>
    <w:p w:rsidR="009614C9" w:rsidRPr="00D8436F" w:rsidRDefault="009614C9" w:rsidP="00D8436F">
      <w:pPr>
        <w:pStyle w:val="NormalWeb"/>
        <w:shd w:val="clear" w:color="auto" w:fill="FFFFFF"/>
        <w:spacing w:before="0" w:beforeAutospacing="0" w:after="0" w:afterAutospacing="0"/>
        <w:jc w:val="both"/>
        <w:rPr>
          <w:color w:val="FF0000"/>
          <w:sz w:val="28"/>
          <w:szCs w:val="28"/>
        </w:rPr>
      </w:pPr>
      <w:r w:rsidRPr="00D8436F">
        <w:rPr>
          <w:b/>
          <w:bCs/>
          <w:color w:val="FF0000"/>
          <w:sz w:val="28"/>
          <w:szCs w:val="28"/>
        </w:rPr>
        <w:t>Sử dụng vật liệu bao gói thực phẩm sạch sẽ, thích hợp và đạt tiêu chuẩn vệ sinh</w:t>
      </w:r>
    </w:p>
    <w:p w:rsidR="009614C9" w:rsidRPr="00D8436F" w:rsidRDefault="009614C9" w:rsidP="00D8436F">
      <w:pPr>
        <w:numPr>
          <w:ilvl w:val="0"/>
          <w:numId w:val="9"/>
        </w:numPr>
        <w:shd w:val="clear" w:color="auto" w:fill="FFFFFF"/>
        <w:jc w:val="both"/>
        <w:rPr>
          <w:color w:val="0000CC"/>
          <w:sz w:val="28"/>
          <w:szCs w:val="28"/>
        </w:rPr>
      </w:pPr>
      <w:r w:rsidRPr="00D8436F">
        <w:rPr>
          <w:color w:val="0000CC"/>
          <w:sz w:val="28"/>
          <w:szCs w:val="28"/>
        </w:rPr>
        <w:t>Không sử dụng sách, báo cũ để gói thức ăn chín.</w:t>
      </w:r>
    </w:p>
    <w:p w:rsidR="009614C9" w:rsidRPr="00D8436F" w:rsidRDefault="009614C9" w:rsidP="00D8436F">
      <w:pPr>
        <w:numPr>
          <w:ilvl w:val="0"/>
          <w:numId w:val="9"/>
        </w:numPr>
        <w:shd w:val="clear" w:color="auto" w:fill="FFFFFF"/>
        <w:jc w:val="both"/>
        <w:rPr>
          <w:color w:val="0000CC"/>
          <w:sz w:val="28"/>
          <w:szCs w:val="28"/>
        </w:rPr>
      </w:pPr>
      <w:r w:rsidRPr="00D8436F">
        <w:rPr>
          <w:color w:val="0000CC"/>
          <w:sz w:val="28"/>
          <w:szCs w:val="28"/>
        </w:rPr>
        <w:t>Đồ bao gói phải đảm bảo sạch, giữ được tính hấp dẫn về mùi vị, màu sắc và không thấm chất độc vào thực phẩm.</w:t>
      </w:r>
    </w:p>
    <w:p w:rsidR="009614C9" w:rsidRPr="00D8436F" w:rsidRDefault="009614C9" w:rsidP="00D8436F">
      <w:pPr>
        <w:numPr>
          <w:ilvl w:val="0"/>
          <w:numId w:val="9"/>
        </w:numPr>
        <w:shd w:val="clear" w:color="auto" w:fill="FFFFFF"/>
        <w:jc w:val="both"/>
        <w:rPr>
          <w:color w:val="0000CC"/>
          <w:sz w:val="28"/>
          <w:szCs w:val="28"/>
        </w:rPr>
      </w:pPr>
      <w:r w:rsidRPr="00D8436F">
        <w:rPr>
          <w:color w:val="0000CC"/>
          <w:sz w:val="28"/>
          <w:szCs w:val="28"/>
        </w:rPr>
        <w:t>Nhãn thực phẩm phải trung thực, có đầy đủ thông tin cần thiết như tên sản phẩm, trọng lượng, các thành phần chính, cách bảo quản, sử dụng, nơi sản xuất, chế biến, có số đăng ký sản xuất, thời hạn sử dụng.</w:t>
      </w:r>
    </w:p>
    <w:p w:rsidR="009614C9" w:rsidRPr="00D8436F" w:rsidRDefault="009614C9" w:rsidP="00D8436F">
      <w:pPr>
        <w:pStyle w:val="NormalWeb"/>
        <w:shd w:val="clear" w:color="auto" w:fill="FFFFFF"/>
        <w:spacing w:before="0" w:beforeAutospacing="0" w:after="0" w:afterAutospacing="0"/>
        <w:jc w:val="both"/>
        <w:rPr>
          <w:color w:val="FF0000"/>
          <w:sz w:val="28"/>
          <w:szCs w:val="28"/>
        </w:rPr>
      </w:pPr>
      <w:r w:rsidRPr="00D8436F">
        <w:rPr>
          <w:b/>
          <w:bCs/>
          <w:color w:val="FF0000"/>
          <w:sz w:val="28"/>
          <w:szCs w:val="28"/>
        </w:rPr>
        <w:t>Thực hiện các biện pháp vệ sinh phòng bệnh, giữ gìn môi trường sống sạch sẽ</w:t>
      </w:r>
    </w:p>
    <w:p w:rsidR="00F717E4" w:rsidRDefault="009614C9" w:rsidP="00D8436F">
      <w:pPr>
        <w:numPr>
          <w:ilvl w:val="0"/>
          <w:numId w:val="10"/>
        </w:numPr>
        <w:shd w:val="clear" w:color="auto" w:fill="FFFFFF"/>
        <w:jc w:val="both"/>
        <w:rPr>
          <w:color w:val="0000CC"/>
          <w:sz w:val="28"/>
          <w:szCs w:val="28"/>
        </w:rPr>
      </w:pPr>
      <w:r w:rsidRPr="00D8436F">
        <w:rPr>
          <w:color w:val="0000CC"/>
          <w:sz w:val="28"/>
          <w:szCs w:val="28"/>
        </w:rPr>
        <w:t>Thực hiện các biện pháp diệt ruồi, gián, chuột … và hướng dẫn vệ sinh phòng chống các dịch bệnh theo chỉ đạo của ngành Y tế.</w:t>
      </w:r>
    </w:p>
    <w:p w:rsidR="002563EC" w:rsidRPr="00F717E4" w:rsidRDefault="009614C9" w:rsidP="00D8436F">
      <w:pPr>
        <w:numPr>
          <w:ilvl w:val="0"/>
          <w:numId w:val="10"/>
        </w:numPr>
        <w:shd w:val="clear" w:color="auto" w:fill="FFFFFF"/>
        <w:jc w:val="both"/>
        <w:rPr>
          <w:color w:val="0000CC"/>
          <w:sz w:val="28"/>
          <w:szCs w:val="28"/>
        </w:rPr>
      </w:pPr>
      <w:bookmarkStart w:id="0" w:name="_GoBack"/>
      <w:bookmarkEnd w:id="0"/>
      <w:r w:rsidRPr="00F717E4">
        <w:rPr>
          <w:color w:val="0000CC"/>
          <w:sz w:val="28"/>
          <w:szCs w:val="28"/>
        </w:rPr>
        <w:t>Rác thải phải đựng vào thùng kín có nắp đậy, đổ đúng giờ và đúng nơi quy định</w:t>
      </w:r>
    </w:p>
    <w:sectPr w:rsidR="002563EC" w:rsidRPr="00F717E4" w:rsidSect="00D8436F">
      <w:pgSz w:w="11907" w:h="16840" w:code="9"/>
      <w:pgMar w:top="1134" w:right="1134"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32F97"/>
    <w:multiLevelType w:val="multilevel"/>
    <w:tmpl w:val="D26C2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FCC1683"/>
    <w:multiLevelType w:val="multilevel"/>
    <w:tmpl w:val="BD5E6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2430ABE"/>
    <w:multiLevelType w:val="multilevel"/>
    <w:tmpl w:val="74182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829724C"/>
    <w:multiLevelType w:val="multilevel"/>
    <w:tmpl w:val="54747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D06262D"/>
    <w:multiLevelType w:val="multilevel"/>
    <w:tmpl w:val="66AE9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62F928F8"/>
    <w:multiLevelType w:val="multilevel"/>
    <w:tmpl w:val="E57C4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69EB1949"/>
    <w:multiLevelType w:val="multilevel"/>
    <w:tmpl w:val="6B96B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6DF9371B"/>
    <w:multiLevelType w:val="multilevel"/>
    <w:tmpl w:val="91609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6DFB0B76"/>
    <w:multiLevelType w:val="multilevel"/>
    <w:tmpl w:val="C60AE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7EE60FEA"/>
    <w:multiLevelType w:val="multilevel"/>
    <w:tmpl w:val="600C4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0"/>
  </w:num>
  <w:num w:numId="3">
    <w:abstractNumId w:val="9"/>
  </w:num>
  <w:num w:numId="4">
    <w:abstractNumId w:val="4"/>
  </w:num>
  <w:num w:numId="5">
    <w:abstractNumId w:val="8"/>
  </w:num>
  <w:num w:numId="6">
    <w:abstractNumId w:val="2"/>
  </w:num>
  <w:num w:numId="7">
    <w:abstractNumId w:val="1"/>
  </w:num>
  <w:num w:numId="8">
    <w:abstractNumId w:val="6"/>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4C9"/>
    <w:rsid w:val="000C1D64"/>
    <w:rsid w:val="002563EC"/>
    <w:rsid w:val="0070136A"/>
    <w:rsid w:val="0077364D"/>
    <w:rsid w:val="00872A93"/>
    <w:rsid w:val="009614C9"/>
    <w:rsid w:val="00D8436F"/>
    <w:rsid w:val="00D96897"/>
    <w:rsid w:val="00F717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14C9"/>
    <w:pPr>
      <w:spacing w:after="0" w:line="240" w:lineRule="auto"/>
    </w:pPr>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9614C9"/>
    <w:pPr>
      <w:spacing w:before="100" w:beforeAutospacing="1" w:after="100" w:afterAutospacing="1"/>
    </w:pPr>
  </w:style>
  <w:style w:type="character" w:styleId="Strong">
    <w:name w:val="Strong"/>
    <w:basedOn w:val="DefaultParagraphFont"/>
    <w:qFormat/>
    <w:rsid w:val="0070136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14C9"/>
    <w:pPr>
      <w:spacing w:after="0" w:line="240" w:lineRule="auto"/>
    </w:pPr>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9614C9"/>
    <w:pPr>
      <w:spacing w:before="100" w:beforeAutospacing="1" w:after="100" w:afterAutospacing="1"/>
    </w:pPr>
  </w:style>
  <w:style w:type="character" w:styleId="Strong">
    <w:name w:val="Strong"/>
    <w:basedOn w:val="DefaultParagraphFont"/>
    <w:qFormat/>
    <w:rsid w:val="007013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861</Words>
  <Characters>4911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Phan Danh</Company>
  <LinksUpToDate>false</LinksUpToDate>
  <CharactersWithSpaces>5761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Dang Le Phan Danh</dc:creator>
  <cp:lastModifiedBy>Dang Le Phan Danh</cp:lastModifiedBy>
  <cp:revision>2</cp:revision>
  <dcterms:created xsi:type="dcterms:W3CDTF">2020-06-16T10:03:00Z</dcterms:created>
  <dcterms:modified xsi:type="dcterms:W3CDTF">2020-06-16T10:03:00Z</dcterms:modified>
</cp:coreProperties>
</file>