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38" w:rsidRPr="005A5AE1" w:rsidRDefault="00395B38" w:rsidP="00395B38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395B38" w:rsidRPr="005A5AE1" w:rsidRDefault="0069073F" w:rsidP="00395B38">
      <w:pPr>
        <w:rPr>
          <w:lang w:val="nl-NL"/>
        </w:rPr>
      </w:pPr>
      <w:r>
        <w:rPr>
          <w:lang w:val="nl-NL"/>
        </w:rPr>
        <w:t>Năm học 2019 - 20120</w:t>
      </w:r>
    </w:p>
    <w:p w:rsidR="00395B38" w:rsidRDefault="00395B38" w:rsidP="00395B38">
      <w:pPr>
        <w:jc w:val="both"/>
        <w:rPr>
          <w:sz w:val="28"/>
          <w:szCs w:val="28"/>
        </w:rPr>
      </w:pPr>
    </w:p>
    <w:p w:rsidR="00E425A4" w:rsidRDefault="00E425A4" w:rsidP="00E425A4">
      <w:pPr>
        <w:jc w:val="center"/>
        <w:rPr>
          <w:sz w:val="28"/>
          <w:szCs w:val="28"/>
        </w:rPr>
      </w:pPr>
      <w:proofErr w:type="gramStart"/>
      <w:r w:rsidRPr="00900651">
        <w:rPr>
          <w:sz w:val="28"/>
          <w:szCs w:val="28"/>
        </w:rPr>
        <w:t>CÂU HỎI ÔN TẬP ĐỊA LÍ 6.</w:t>
      </w:r>
      <w:proofErr w:type="gramEnd"/>
    </w:p>
    <w:p w:rsidR="00E425A4" w:rsidRPr="00900651" w:rsidRDefault="00E425A4" w:rsidP="00E425A4">
      <w:pPr>
        <w:jc w:val="center"/>
        <w:rPr>
          <w:sz w:val="28"/>
          <w:szCs w:val="28"/>
        </w:rPr>
      </w:pPr>
    </w:p>
    <w:p w:rsidR="00395B38" w:rsidRDefault="00395B38" w:rsidP="00E425A4">
      <w:pPr>
        <w:ind w:firstLine="720"/>
        <w:rPr>
          <w:sz w:val="28"/>
          <w:szCs w:val="28"/>
        </w:rPr>
      </w:pPr>
      <w:proofErr w:type="spellStart"/>
      <w:r w:rsidRPr="00E46C6F">
        <w:rPr>
          <w:sz w:val="28"/>
          <w:szCs w:val="28"/>
        </w:rPr>
        <w:t>I.Câu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</w:p>
    <w:p w:rsidR="00E425A4" w:rsidRPr="00BC2E12" w:rsidRDefault="00E425A4" w:rsidP="00395B3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C2E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Nêu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cấu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tạo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của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lớp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vở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khí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và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đặc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điểm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tầng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đối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lưu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và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bình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lưu</w:t>
      </w:r>
      <w:proofErr w:type="spellEnd"/>
      <w:r w:rsidRPr="00BC2E12">
        <w:rPr>
          <w:sz w:val="28"/>
          <w:szCs w:val="28"/>
        </w:rPr>
        <w:t>?</w:t>
      </w:r>
    </w:p>
    <w:p w:rsidR="00E425A4" w:rsidRPr="00F657EC" w:rsidRDefault="00E425A4" w:rsidP="00E425A4">
      <w:pPr>
        <w:rPr>
          <w:sz w:val="28"/>
          <w:szCs w:val="28"/>
          <w:lang w:val="pt-BR"/>
        </w:rPr>
      </w:pPr>
      <w:r w:rsidRPr="00F657EC">
        <w:rPr>
          <w:sz w:val="28"/>
          <w:szCs w:val="28"/>
        </w:rPr>
        <w:t xml:space="preserve">2. </w:t>
      </w:r>
      <w:r w:rsidRPr="00F657EC">
        <w:rPr>
          <w:sz w:val="28"/>
          <w:szCs w:val="28"/>
          <w:lang w:val="pt-BR"/>
        </w:rPr>
        <w:t>Thế nào là nhiệt độ không khí?</w:t>
      </w:r>
      <w:r w:rsidR="001D65BB">
        <w:rPr>
          <w:sz w:val="28"/>
          <w:szCs w:val="28"/>
          <w:lang w:val="pt-BR"/>
        </w:rPr>
        <w:t xml:space="preserve"> Nguồn cung cấp nhiệt chính cho không khí là gì? </w:t>
      </w:r>
      <w:r w:rsidRPr="00F657EC">
        <w:rPr>
          <w:sz w:val="28"/>
          <w:szCs w:val="28"/>
          <w:lang w:val="pt-BR"/>
        </w:rPr>
        <w:t xml:space="preserve">Tại sao về mùa hạ ở gần biển mát hơn còn về mùa đông lại ấm hơn trong đất liền? </w:t>
      </w:r>
    </w:p>
    <w:p w:rsidR="00E425A4" w:rsidRPr="00F657EC" w:rsidRDefault="00E425A4" w:rsidP="00E425A4">
      <w:pPr>
        <w:rPr>
          <w:sz w:val="28"/>
          <w:szCs w:val="28"/>
        </w:rPr>
      </w:pPr>
      <w:r w:rsidRPr="00F657EC">
        <w:rPr>
          <w:sz w:val="28"/>
          <w:szCs w:val="28"/>
          <w:lang w:val="pt-BR"/>
        </w:rPr>
        <w:t>3. Khí áp là gì?</w:t>
      </w:r>
      <w:r w:rsidRPr="00F657EC">
        <w:rPr>
          <w:sz w:val="28"/>
          <w:szCs w:val="28"/>
          <w:lang w:val="nl-NL"/>
        </w:rPr>
        <w:t xml:space="preserve"> Các đai khí áp thấp và khí áp cao nằm ở những vĩ độ nào?</w:t>
      </w:r>
    </w:p>
    <w:p w:rsidR="00E425A4" w:rsidRPr="00F657EC" w:rsidRDefault="00E425A4" w:rsidP="00E425A4">
      <w:pPr>
        <w:rPr>
          <w:sz w:val="28"/>
          <w:szCs w:val="28"/>
          <w:lang w:val="nl-NL"/>
        </w:rPr>
      </w:pPr>
      <w:r w:rsidRPr="00F657EC">
        <w:rPr>
          <w:sz w:val="28"/>
          <w:szCs w:val="28"/>
        </w:rPr>
        <w:t xml:space="preserve">4. </w:t>
      </w:r>
      <w:r w:rsidRPr="00F657EC">
        <w:rPr>
          <w:sz w:val="28"/>
          <w:szCs w:val="28"/>
          <w:lang w:val="nl-NL"/>
        </w:rPr>
        <w:t>Gió là gì? Nêu đặc điểm của gió Tín phong và  gió Tây ôn đới?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5. Kể tên các khối khí và nơi hình thành.</w:t>
      </w:r>
    </w:p>
    <w:p w:rsidR="00E425A4" w:rsidRPr="001D65BB" w:rsidRDefault="00E425A4" w:rsidP="00E425A4">
      <w:pPr>
        <w:rPr>
          <w:sz w:val="28"/>
          <w:szCs w:val="28"/>
          <w:lang w:val="pt-BR"/>
        </w:rPr>
      </w:pPr>
      <w:r w:rsidRPr="001D65BB">
        <w:rPr>
          <w:sz w:val="28"/>
          <w:szCs w:val="28"/>
          <w:lang w:val="nl-NL"/>
        </w:rPr>
        <w:t xml:space="preserve">6. Sự ngưng tụ hơi nước xảy ra trong </w:t>
      </w:r>
      <w:r w:rsidRPr="001D65BB">
        <w:rPr>
          <w:sz w:val="28"/>
          <w:szCs w:val="28"/>
          <w:lang w:val="pt-BR"/>
        </w:rPr>
        <w:t>điều kiện nào? hơi nước trong không khí sẽ ngưng tụ</w:t>
      </w:r>
      <w:r w:rsidR="00E83E43">
        <w:rPr>
          <w:sz w:val="28"/>
          <w:szCs w:val="28"/>
          <w:lang w:val="pt-BR"/>
        </w:rPr>
        <w:t xml:space="preserve"> hình thành mưa như thế nào</w:t>
      </w:r>
      <w:r w:rsidRPr="001D65BB">
        <w:rPr>
          <w:sz w:val="28"/>
          <w:szCs w:val="28"/>
          <w:lang w:val="pt-BR"/>
        </w:rPr>
        <w:t>? Lượng mưa trên TĐ phân bố như thế nào?</w:t>
      </w:r>
    </w:p>
    <w:p w:rsidR="00DB63CA" w:rsidRDefault="00606E0D" w:rsidP="00E425A4">
      <w:pPr>
        <w:jc w:val="both"/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II.  Bài tập</w:t>
      </w:r>
    </w:p>
    <w:p w:rsidR="00606E0D" w:rsidRDefault="00606E0D" w:rsidP="00E425A4">
      <w:pPr>
        <w:jc w:val="both"/>
      </w:pPr>
      <w:r>
        <w:rPr>
          <w:bCs/>
          <w:iCs/>
          <w:color w:val="000000"/>
          <w:sz w:val="28"/>
          <w:szCs w:val="28"/>
          <w:lang w:val="nl-NL"/>
        </w:rPr>
        <w:t>Làm các bài tập trong hướng dẫn thực hành và bài tập Địa lí 6, vở bài tập Địa lí 6.</w:t>
      </w: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606E0D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/>
          <w:p w:rsidR="00606E0D" w:rsidRPr="005A5AE1" w:rsidRDefault="00606E0D" w:rsidP="00606E0D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  <w:r w:rsidRPr="005A5AE1">
              <w:t xml:space="preserve">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606E0D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/>
          <w:p w:rsidR="00606E0D" w:rsidRPr="005A5AE1" w:rsidRDefault="00606E0D" w:rsidP="00606E0D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5A4"/>
    <w:rsid w:val="001D65BB"/>
    <w:rsid w:val="00395B38"/>
    <w:rsid w:val="00606E0D"/>
    <w:rsid w:val="0069073F"/>
    <w:rsid w:val="007111F9"/>
    <w:rsid w:val="00785F3D"/>
    <w:rsid w:val="00B33F06"/>
    <w:rsid w:val="00C17717"/>
    <w:rsid w:val="00DB63CA"/>
    <w:rsid w:val="00E425A4"/>
    <w:rsid w:val="00E779B6"/>
    <w:rsid w:val="00E8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4</cp:revision>
  <dcterms:created xsi:type="dcterms:W3CDTF">2020-02-10T02:19:00Z</dcterms:created>
  <dcterms:modified xsi:type="dcterms:W3CDTF">2020-02-14T14:18:00Z</dcterms:modified>
</cp:coreProperties>
</file>