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51" w:rsidRPr="00204F5E" w:rsidRDefault="00204F5E" w:rsidP="00204F5E">
      <w:pPr>
        <w:shd w:val="clear" w:color="auto" w:fill="FFFFFF"/>
        <w:spacing w:after="0" w:line="240" w:lineRule="auto"/>
        <w:outlineLvl w:val="0"/>
        <w:rPr>
          <w:rFonts w:eastAsia="Times New Roman"/>
          <w:b/>
          <w:color w:val="006600"/>
          <w:kern w:val="36"/>
          <w:sz w:val="30"/>
          <w:szCs w:val="30"/>
        </w:rPr>
      </w:pPr>
      <w:r w:rsidRPr="00204F5E">
        <w:rPr>
          <w:rFonts w:eastAsia="Times New Roman"/>
          <w:b/>
          <w:color w:val="006600"/>
          <w:kern w:val="36"/>
          <w:sz w:val="30"/>
          <w:szCs w:val="30"/>
        </w:rPr>
        <w:t>TRƯỜNG THCS ÁI MỘ</w:t>
      </w:r>
    </w:p>
    <w:p w:rsidR="00204F5E" w:rsidRPr="00204F5E" w:rsidRDefault="00E31BBF" w:rsidP="00204F5E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000099"/>
          <w:kern w:val="36"/>
          <w:sz w:val="30"/>
          <w:szCs w:val="30"/>
        </w:rPr>
      </w:pPr>
      <w:r w:rsidRPr="00E31BBF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BBAFA83" wp14:editId="3F293C58">
            <wp:simplePos x="0" y="0"/>
            <wp:positionH relativeFrom="column">
              <wp:posOffset>-2540</wp:posOffset>
            </wp:positionH>
            <wp:positionV relativeFrom="paragraph">
              <wp:posOffset>220345</wp:posOffset>
            </wp:positionV>
            <wp:extent cx="2031365" cy="2954655"/>
            <wp:effectExtent l="0" t="0" r="6985" b="0"/>
            <wp:wrapThrough wrapText="bothSides">
              <wp:wrapPolygon edited="0">
                <wp:start x="0" y="0"/>
                <wp:lineTo x="0" y="21447"/>
                <wp:lineTo x="21472" y="21447"/>
                <wp:lineTo x="21472" y="0"/>
                <wp:lineTo x="0" y="0"/>
              </wp:wrapPolygon>
            </wp:wrapThrough>
            <wp:docPr id="1" name="Picture 1" descr="Bộ Y tế khuyến cáo &quot;5K&quot; chung sống an toàn với dịch bệnh - Bộ Y tế - Trang  tin về dịch bệnh viêm đường hô hấp cấp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Y tế khuyến cáo &quot;5K&quot; chung sống an toàn với dịch bệnh - Bộ Y tế - Trang  tin về dịch bệnh viêm đường hô hấp cấp COVID-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F5E" w:rsidRPr="00E31BBF" w:rsidRDefault="00204F5E" w:rsidP="00E31BBF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FF0000"/>
          <w:kern w:val="36"/>
          <w:sz w:val="32"/>
          <w:szCs w:val="30"/>
        </w:rPr>
      </w:pPr>
      <w:r w:rsidRPr="00E31BBF">
        <w:rPr>
          <w:rFonts w:eastAsia="Times New Roman"/>
          <w:b/>
          <w:color w:val="FF0000"/>
          <w:kern w:val="36"/>
          <w:sz w:val="32"/>
          <w:szCs w:val="30"/>
        </w:rPr>
        <w:t>BÀI TUYÊN TUYỀN</w:t>
      </w:r>
    </w:p>
    <w:p w:rsidR="00A66F6D" w:rsidRPr="00E31BBF" w:rsidRDefault="00204F5E" w:rsidP="00E31BBF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FF0000"/>
          <w:kern w:val="36"/>
          <w:sz w:val="32"/>
          <w:szCs w:val="30"/>
        </w:rPr>
      </w:pPr>
      <w:r w:rsidRPr="00E31BBF">
        <w:rPr>
          <w:rFonts w:eastAsia="Times New Roman"/>
          <w:b/>
          <w:color w:val="FF0000"/>
          <w:kern w:val="36"/>
          <w:sz w:val="32"/>
          <w:szCs w:val="30"/>
        </w:rPr>
        <w:t>5K TRONG PHÒNG CHỐNG DỊCH BỆNH COVID – 19</w:t>
      </w:r>
    </w:p>
    <w:p w:rsidR="00204F5E" w:rsidRPr="00204F5E" w:rsidRDefault="00204F5E" w:rsidP="00204F5E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000099"/>
          <w:kern w:val="36"/>
          <w:sz w:val="30"/>
          <w:szCs w:val="30"/>
        </w:rPr>
      </w:pPr>
    </w:p>
    <w:p w:rsidR="00A66F6D" w:rsidRPr="00E31BBF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i/>
          <w:color w:val="006600"/>
          <w:sz w:val="28"/>
          <w:szCs w:val="30"/>
        </w:rPr>
      </w:pPr>
      <w:r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Trong những ngày vừa qua, nước ta đã ghi nhận nhiều ca dương tính trong cộng đồng do biến t</w:t>
      </w:r>
      <w:r w:rsidR="00E50C77"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hể mới của vi rút SARS-CoV-2 .Tại  đ</w:t>
      </w:r>
      <w:r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ây là trường hợp lây nhiễm cộng đồng lớn nhất từ trước đến nay, có nguy cơ lây lan nhanh trên diện rộng.</w:t>
      </w:r>
    </w:p>
    <w:p w:rsidR="00A66F6D" w:rsidRPr="00E31BBF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i/>
          <w:color w:val="006600"/>
          <w:sz w:val="28"/>
          <w:szCs w:val="30"/>
        </w:rPr>
      </w:pPr>
      <w:r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Để chủ độn</w:t>
      </w:r>
      <w:r w:rsidR="00974C51"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g phòng chống Covid-19 chúng  ta</w:t>
      </w:r>
      <w:r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 xml:space="preserve"> cần đề cao cảnh giác, không hoang mang với dịch bệnh, tuân thủ nghiêm ngặt các khuyến cáo của </w:t>
      </w:r>
      <w:r w:rsidR="00325742">
        <w:rPr>
          <w:rFonts w:eastAsia="Times New Roman"/>
          <w:i/>
          <w:color w:val="006600"/>
          <w:sz w:val="28"/>
          <w:szCs w:val="30"/>
          <w:shd w:val="clear" w:color="auto" w:fill="FFFFFF"/>
        </w:rPr>
        <w:t>B</w:t>
      </w:r>
      <w:bookmarkStart w:id="0" w:name="_GoBack"/>
      <w:bookmarkEnd w:id="0"/>
      <w:r w:rsidRPr="00E31BBF">
        <w:rPr>
          <w:rFonts w:eastAsia="Times New Roman"/>
          <w:i/>
          <w:color w:val="006600"/>
          <w:sz w:val="28"/>
          <w:szCs w:val="30"/>
          <w:shd w:val="clear" w:color="auto" w:fill="FFFFFF"/>
        </w:rPr>
        <w:t>ộ Y tế: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b/>
          <w:bCs/>
          <w:color w:val="006600"/>
          <w:sz w:val="30"/>
          <w:szCs w:val="30"/>
          <w:shd w:val="clear" w:color="auto" w:fill="FFFFFF"/>
        </w:rPr>
        <w:t>1. KHẨU TRANG:</w:t>
      </w:r>
      <w:r w:rsidRPr="00204F5E">
        <w:rPr>
          <w:rFonts w:eastAsia="Times New Roman"/>
          <w:color w:val="006600"/>
          <w:sz w:val="30"/>
          <w:szCs w:val="30"/>
          <w:shd w:val="clear" w:color="auto" w:fill="FFFFFF"/>
        </w:rPr>
        <w:t> </w:t>
      </w: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Đeo khẩu trang vải thường xuyên tại nơi công cộng, nơi tập trung đông người; đeo khẩu trang y tế tại các cơ sở y tế, khu cách ly.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b/>
          <w:bCs/>
          <w:color w:val="006600"/>
          <w:sz w:val="30"/>
          <w:szCs w:val="30"/>
          <w:shd w:val="clear" w:color="auto" w:fill="FFFFFF"/>
        </w:rPr>
        <w:t>2. KHỬ KHUẨN:</w:t>
      </w:r>
      <w:r w:rsidRPr="00204F5E">
        <w:rPr>
          <w:rFonts w:eastAsia="Times New Roman"/>
          <w:color w:val="006600"/>
          <w:sz w:val="30"/>
          <w:szCs w:val="30"/>
          <w:shd w:val="clear" w:color="auto" w:fill="FFFFFF"/>
        </w:rPr>
        <w:t> </w:t>
      </w: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Rửa tay thường xuyên bằng xà phòng hoặc dung dịch sát khuẩn tay. Vệ sinh các bề mặt/ vật dụng thường xuyên tiếp xúc (tay nắm cửa, điện thoại, máy tính bảng, mặt bàn, ghế…). Giữ vệ sinh, lau rửa và để nhà cửa thông thoáng.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b/>
          <w:bCs/>
          <w:color w:val="006600"/>
          <w:sz w:val="30"/>
          <w:szCs w:val="30"/>
          <w:shd w:val="clear" w:color="auto" w:fill="FFFFFF"/>
        </w:rPr>
        <w:t>3. KHOẢNG CÁCH:</w:t>
      </w:r>
      <w:r w:rsidRPr="00204F5E">
        <w:rPr>
          <w:rFonts w:eastAsia="Times New Roman"/>
          <w:color w:val="006600"/>
          <w:sz w:val="30"/>
          <w:szCs w:val="30"/>
          <w:shd w:val="clear" w:color="auto" w:fill="FFFFFF"/>
        </w:rPr>
        <w:t> </w:t>
      </w: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Giữ khoảng cách khi tiếp xúc với người khác.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b/>
          <w:bCs/>
          <w:color w:val="006600"/>
          <w:sz w:val="30"/>
          <w:szCs w:val="30"/>
          <w:shd w:val="clear" w:color="auto" w:fill="FFFFFF"/>
        </w:rPr>
        <w:t>4. KHÔNG TỤ TẬP</w:t>
      </w:r>
      <w:r w:rsidRPr="00204F5E">
        <w:rPr>
          <w:rFonts w:eastAsia="Times New Roman"/>
          <w:color w:val="006600"/>
          <w:sz w:val="30"/>
          <w:szCs w:val="30"/>
          <w:shd w:val="clear" w:color="auto" w:fill="FFFFFF"/>
        </w:rPr>
        <w:t> </w:t>
      </w: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đông người.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b/>
          <w:bCs/>
          <w:color w:val="006600"/>
          <w:sz w:val="30"/>
          <w:szCs w:val="30"/>
          <w:shd w:val="clear" w:color="auto" w:fill="FFFFFF"/>
        </w:rPr>
        <w:t>5. KHAI BÁO Y TẾ:</w:t>
      </w:r>
      <w:r w:rsidRPr="00204F5E">
        <w:rPr>
          <w:rFonts w:eastAsia="Times New Roman"/>
          <w:color w:val="006600"/>
          <w:sz w:val="30"/>
          <w:szCs w:val="30"/>
          <w:shd w:val="clear" w:color="auto" w:fill="FFFFFF"/>
        </w:rPr>
        <w:t> </w:t>
      </w: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thực hiện khai báo y tế cho cán bộ trạm y tế, trên App NCOVI; cài đặt ứng dụng BlueZone tại địa chỉ https://www.bluezone.gov.vn để được tư vấn, hỗ trợ và cảnh báo nguy cơ lây nhiễm COVID-19.</w:t>
      </w:r>
    </w:p>
    <w:p w:rsidR="00A66F6D" w:rsidRPr="00204F5E" w:rsidRDefault="00A66F6D" w:rsidP="00E31BBF">
      <w:pPr>
        <w:shd w:val="clear" w:color="auto" w:fill="FFFFFF"/>
        <w:spacing w:after="0"/>
        <w:ind w:firstLine="720"/>
        <w:jc w:val="both"/>
        <w:rPr>
          <w:rFonts w:eastAsia="Times New Roman"/>
          <w:color w:val="000099"/>
          <w:sz w:val="30"/>
          <w:szCs w:val="30"/>
        </w:rPr>
      </w:pPr>
      <w:r w:rsidRPr="00204F5E">
        <w:rPr>
          <w:rFonts w:eastAsia="Times New Roman"/>
          <w:color w:val="000099"/>
          <w:sz w:val="30"/>
          <w:szCs w:val="30"/>
          <w:shd w:val="clear" w:color="auto" w:fill="FFFFFF"/>
        </w:rPr>
        <w:t>Hãy thực hiện "5K: Khẩu trang – Khử khuẩn – Khoảng cách – Không tập trung – Khai báo y tế" để giữ an toàn cho Bạn và Chúng ta trước đại dịch COVID-19!</w:t>
      </w:r>
    </w:p>
    <w:p w:rsidR="002563EC" w:rsidRPr="00204F5E" w:rsidRDefault="002563EC" w:rsidP="00204F5E">
      <w:pPr>
        <w:spacing w:after="0" w:line="240" w:lineRule="auto"/>
        <w:ind w:right="-93"/>
        <w:rPr>
          <w:color w:val="000099"/>
          <w:sz w:val="30"/>
          <w:szCs w:val="30"/>
        </w:rPr>
      </w:pPr>
    </w:p>
    <w:p w:rsidR="00204F5E" w:rsidRPr="00204F5E" w:rsidRDefault="00204F5E">
      <w:pPr>
        <w:spacing w:after="0" w:line="240" w:lineRule="auto"/>
        <w:ind w:right="-93"/>
        <w:rPr>
          <w:color w:val="000099"/>
          <w:sz w:val="30"/>
          <w:szCs w:val="30"/>
        </w:rPr>
      </w:pPr>
    </w:p>
    <w:sectPr w:rsidR="00204F5E" w:rsidRPr="00204F5E" w:rsidSect="00204F5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6D"/>
    <w:rsid w:val="000C1D64"/>
    <w:rsid w:val="00204F5E"/>
    <w:rsid w:val="002563EC"/>
    <w:rsid w:val="00325742"/>
    <w:rsid w:val="00354C03"/>
    <w:rsid w:val="0077364D"/>
    <w:rsid w:val="00974C51"/>
    <w:rsid w:val="00A66F6D"/>
    <w:rsid w:val="00E31BBF"/>
    <w:rsid w:val="00E50C77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F6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6D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66F6D"/>
    <w:rPr>
      <w:color w:val="0000FF"/>
      <w:u w:val="single"/>
    </w:rPr>
  </w:style>
  <w:style w:type="character" w:customStyle="1" w:styleId="text-mobile">
    <w:name w:val="text-mobile"/>
    <w:basedOn w:val="DefaultParagraphFont"/>
    <w:rsid w:val="00A66F6D"/>
  </w:style>
  <w:style w:type="paragraph" w:styleId="NormalWeb">
    <w:name w:val="Normal (Web)"/>
    <w:basedOn w:val="Normal"/>
    <w:uiPriority w:val="99"/>
    <w:semiHidden/>
    <w:unhideWhenUsed/>
    <w:rsid w:val="00A66F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F6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6D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66F6D"/>
    <w:rPr>
      <w:color w:val="0000FF"/>
      <w:u w:val="single"/>
    </w:rPr>
  </w:style>
  <w:style w:type="character" w:customStyle="1" w:styleId="text-mobile">
    <w:name w:val="text-mobile"/>
    <w:basedOn w:val="DefaultParagraphFont"/>
    <w:rsid w:val="00A66F6D"/>
  </w:style>
  <w:style w:type="paragraph" w:styleId="NormalWeb">
    <w:name w:val="Normal (Web)"/>
    <w:basedOn w:val="Normal"/>
    <w:uiPriority w:val="99"/>
    <w:semiHidden/>
    <w:unhideWhenUsed/>
    <w:rsid w:val="00A66F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7</cp:revision>
  <dcterms:created xsi:type="dcterms:W3CDTF">2021-05-10T02:46:00Z</dcterms:created>
  <dcterms:modified xsi:type="dcterms:W3CDTF">2021-05-14T10:35:00Z</dcterms:modified>
</cp:coreProperties>
</file>